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5e53c6f9064f68" w:history="1">
              <w:r>
                <w:rPr>
                  <w:rStyle w:val="Hyperlink"/>
                </w:rPr>
                <w:t>2010年中国汽车零部件及配件行业研究分析报告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5e53c6f9064f68" w:history="1">
              <w:r>
                <w:rPr>
                  <w:rStyle w:val="Hyperlink"/>
                </w:rPr>
                <w:t>2010年中国汽车零部件及配件行业研究分析报告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0506505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35e53c6f9064f68" w:history="1">
                <w:r>
                  <w:rPr>
                    <w:rStyle w:val="Hyperlink"/>
                  </w:rPr>
                  <w:t>https://www.20087.com/2010-09/R_2010qichelingbujianjipeijianxingyeya.html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35e53c6f9064f68" w:history="1">
        <w:r>
          <w:rPr>
            <w:rStyle w:val="Hyperlink"/>
          </w:rPr>
          <w:t>2010年中国汽车零部件及配件行业研究分析报告</w:t>
        </w:r>
      </w:hyperlink>
      <w:r>
        <w:rPr>
          <w:rFonts w:hint="eastAsia"/>
        </w:rPr>
        <w:t>》旨在为有意投资汽车零部件及配件行业的投资者服务，报告对汽车零部件及配件行业2008年的运行情况进行了详尽的描述和分析，并对行业运行情况进行了预测。本报告完成于2009年5月，共2万多字，60多页，31个图表，分十章。报告的主要观点有：</w:t>
      </w:r>
      <w:r>
        <w:rPr>
          <w:rFonts w:hint="eastAsia"/>
        </w:rPr>
        <w:br/>
      </w:r>
      <w:r>
        <w:rPr>
          <w:rFonts w:hint="eastAsia"/>
        </w:rPr>
        <w:t>　　汽车零部件及配件产品的主要出口国是美国、日本、韩国、德国、加拿大和意大利，在这些国家中，人力成本较高，生产相同产品所需成本高于进口。中国汽车零部件及配件的价格在国际上具有比较优势。例如车桥、车架、转向、制动、电子与电器、饰件、乘客保护系统、排放系统等零部件的制造均已达到较高水平，可以满足国外汽车生产商的要求，而制造成本却只有国外同类产品的三分之一。</w:t>
      </w:r>
      <w:r>
        <w:rPr>
          <w:rFonts w:hint="eastAsia"/>
        </w:rPr>
        <w:br/>
      </w:r>
      <w:r>
        <w:rPr>
          <w:rFonts w:hint="eastAsia"/>
        </w:rPr>
        <w:t>　　随着经济全球化、区域化的趋势加快，大型企业集团的战略环境逐渐向国际化发展，国内的竞争程度逐渐加剧，层次得到提升，企业的生存底线在上移。因此，企业发展面临着巨大的竞争压力。</w:t>
      </w:r>
      <w:r>
        <w:rPr>
          <w:rFonts w:hint="eastAsia"/>
        </w:rPr>
        <w:br/>
      </w:r>
      <w:r>
        <w:rPr>
          <w:rFonts w:hint="eastAsia"/>
        </w:rPr>
        <w:t>　　当前国际汽车制造业正处在新一轮产业转移阶段， 汽车零部件及配件制造呈现出从本土区域生产转向全球生产的趋势，形成了新一批的产业集群。目前有将近 70%的跨国公司计划在中国采购汽车零部件及配件，中国汽车零部件及配件制造企业为了满足国际市场需求，加快基地建设，以求不被激烈的竞争淘汰。</w:t>
      </w:r>
      <w:r>
        <w:rPr>
          <w:rFonts w:hint="eastAsia"/>
        </w:rPr>
        <w:br/>
      </w:r>
      <w:r>
        <w:rPr>
          <w:rFonts w:hint="eastAsia"/>
        </w:rPr>
        <w:t>　　未来，市场对汽车零部件及配件的需求将远远大于对汽车产业的需求，因为汽车零部件不仅支撑整车的生产， 还要为旧车维修和庞大的汽配市场提供产品。 随着汽车制造量的增加，维修和零售的发展空间也相当巨大，对汽车零部件及配件的需求将日益强劲。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行业定义</w:t>
      </w:r>
      <w:r>
        <w:rPr>
          <w:rFonts w:hint="eastAsia"/>
        </w:rPr>
        <w:br/>
      </w:r>
      <w:r>
        <w:rPr>
          <w:rFonts w:hint="eastAsia"/>
        </w:rPr>
        <w:t>　　1.1 定义</w:t>
      </w:r>
      <w:r>
        <w:rPr>
          <w:rFonts w:hint="eastAsia"/>
        </w:rPr>
        <w:br/>
      </w:r>
      <w:r>
        <w:rPr>
          <w:rFonts w:hint="eastAsia"/>
        </w:rPr>
        <w:t>　　1.2 主要产品</w:t>
      </w:r>
      <w:r>
        <w:rPr>
          <w:rFonts w:hint="eastAsia"/>
        </w:rPr>
        <w:br/>
      </w:r>
      <w:r>
        <w:rPr>
          <w:rFonts w:hint="eastAsia"/>
        </w:rPr>
        <w:t>　　1.3 产业链</w:t>
      </w:r>
      <w:r>
        <w:rPr>
          <w:rFonts w:hint="eastAsia"/>
        </w:rPr>
        <w:br/>
      </w:r>
      <w:r>
        <w:rPr>
          <w:rFonts w:hint="eastAsia"/>
        </w:rPr>
        <w:t>　　　　1.3.1 上游行业</w:t>
      </w:r>
      <w:r>
        <w:rPr>
          <w:rFonts w:hint="eastAsia"/>
        </w:rPr>
        <w:br/>
      </w:r>
      <w:r>
        <w:rPr>
          <w:rFonts w:hint="eastAsia"/>
        </w:rPr>
        <w:t>　　　　1.3.2 下游行业</w:t>
      </w:r>
      <w:r>
        <w:rPr>
          <w:rFonts w:hint="eastAsia"/>
        </w:rPr>
        <w:br/>
      </w:r>
      <w:r>
        <w:rPr>
          <w:rFonts w:hint="eastAsia"/>
        </w:rPr>
        <w:t>　　1.4 竞争行业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行业成长</w:t>
      </w:r>
      <w:r>
        <w:rPr>
          <w:rFonts w:hint="eastAsia"/>
        </w:rPr>
        <w:br/>
      </w:r>
      <w:r>
        <w:rPr>
          <w:rFonts w:hint="eastAsia"/>
        </w:rPr>
        <w:t>　　2.1 行业发展</w:t>
      </w:r>
      <w:r>
        <w:rPr>
          <w:rFonts w:hint="eastAsia"/>
        </w:rPr>
        <w:br/>
      </w:r>
      <w:r>
        <w:rPr>
          <w:rFonts w:hint="eastAsia"/>
        </w:rPr>
        <w:t>　　2.2 生命周期</w:t>
      </w:r>
      <w:r>
        <w:rPr>
          <w:rFonts w:hint="eastAsia"/>
        </w:rPr>
        <w:br/>
      </w:r>
      <w:r>
        <w:rPr>
          <w:rFonts w:hint="eastAsia"/>
        </w:rPr>
        <w:t>　　2.3 行业波动性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市场特征</w:t>
      </w:r>
      <w:r>
        <w:rPr>
          <w:rFonts w:hint="eastAsia"/>
        </w:rPr>
        <w:br/>
      </w:r>
      <w:r>
        <w:rPr>
          <w:rFonts w:hint="eastAsia"/>
        </w:rPr>
        <w:t>　　3.1 市场概述</w:t>
      </w:r>
      <w:r>
        <w:rPr>
          <w:rFonts w:hint="eastAsia"/>
        </w:rPr>
        <w:br/>
      </w:r>
      <w:r>
        <w:rPr>
          <w:rFonts w:hint="eastAsia"/>
        </w:rPr>
        <w:t>　　　　3.1.1 销售规模</w:t>
      </w:r>
      <w:r>
        <w:rPr>
          <w:rFonts w:hint="eastAsia"/>
        </w:rPr>
        <w:br/>
      </w:r>
      <w:r>
        <w:rPr>
          <w:rFonts w:hint="eastAsia"/>
        </w:rPr>
        <w:t>　　　　3.1.2 生产规模</w:t>
      </w:r>
      <w:r>
        <w:rPr>
          <w:rFonts w:hint="eastAsia"/>
        </w:rPr>
        <w:br/>
      </w:r>
      <w:r>
        <w:rPr>
          <w:rFonts w:hint="eastAsia"/>
        </w:rPr>
        <w:t>　　　　3.1.3 产品结构</w:t>
      </w:r>
      <w:r>
        <w:rPr>
          <w:rFonts w:hint="eastAsia"/>
        </w:rPr>
        <w:br/>
      </w:r>
      <w:r>
        <w:rPr>
          <w:rFonts w:hint="eastAsia"/>
        </w:rPr>
        <w:t>　　　　3.1.4 产品价格</w:t>
      </w:r>
      <w:r>
        <w:rPr>
          <w:rFonts w:hint="eastAsia"/>
        </w:rPr>
        <w:br/>
      </w:r>
      <w:r>
        <w:rPr>
          <w:rFonts w:hint="eastAsia"/>
        </w:rPr>
        <w:t>　　　　3.1.5 渠道特点</w:t>
      </w:r>
      <w:r>
        <w:rPr>
          <w:rFonts w:hint="eastAsia"/>
        </w:rPr>
        <w:br/>
      </w:r>
      <w:r>
        <w:rPr>
          <w:rFonts w:hint="eastAsia"/>
        </w:rPr>
        <w:t>　　3.2 产品细分市场</w:t>
      </w:r>
      <w:r>
        <w:rPr>
          <w:rFonts w:hint="eastAsia"/>
        </w:rPr>
        <w:br/>
      </w:r>
      <w:r>
        <w:rPr>
          <w:rFonts w:hint="eastAsia"/>
        </w:rPr>
        <w:t>　　3.3 地区市场</w:t>
      </w:r>
      <w:r>
        <w:rPr>
          <w:rFonts w:hint="eastAsia"/>
        </w:rPr>
        <w:br/>
      </w:r>
      <w:r>
        <w:rPr>
          <w:rFonts w:hint="eastAsia"/>
        </w:rPr>
        <w:t>　　3.4 终端市场</w:t>
      </w:r>
      <w:r>
        <w:rPr>
          <w:rFonts w:hint="eastAsia"/>
        </w:rPr>
        <w:br/>
      </w:r>
      <w:r>
        <w:rPr>
          <w:rFonts w:hint="eastAsia"/>
        </w:rPr>
        <w:t>　　　　3.4.1 终端市场</w:t>
      </w:r>
      <w:r>
        <w:rPr>
          <w:rFonts w:hint="eastAsia"/>
        </w:rPr>
        <w:br/>
      </w:r>
      <w:r>
        <w:rPr>
          <w:rFonts w:hint="eastAsia"/>
        </w:rPr>
        <w:t>　　　　3.4.2 销售终端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对外贸易</w:t>
      </w:r>
      <w:r>
        <w:rPr>
          <w:rFonts w:hint="eastAsia"/>
        </w:rPr>
        <w:br/>
      </w:r>
      <w:r>
        <w:rPr>
          <w:rFonts w:hint="eastAsia"/>
        </w:rPr>
        <w:t>　　4.1 全球市场环境</w:t>
      </w:r>
      <w:r>
        <w:rPr>
          <w:rFonts w:hint="eastAsia"/>
        </w:rPr>
        <w:br/>
      </w:r>
      <w:r>
        <w:rPr>
          <w:rFonts w:hint="eastAsia"/>
        </w:rPr>
        <w:t>　　4.2 出口</w:t>
      </w:r>
      <w:r>
        <w:rPr>
          <w:rFonts w:hint="eastAsia"/>
        </w:rPr>
        <w:br/>
      </w:r>
      <w:r>
        <w:rPr>
          <w:rFonts w:hint="eastAsia"/>
        </w:rPr>
        <w:t>　　4.3 进口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市场竞争</w:t>
      </w:r>
      <w:r>
        <w:rPr>
          <w:rFonts w:hint="eastAsia"/>
        </w:rPr>
        <w:br/>
      </w:r>
      <w:r>
        <w:rPr>
          <w:rFonts w:hint="eastAsia"/>
        </w:rPr>
        <w:t>　　5.1 竞争维度</w:t>
      </w:r>
      <w:r>
        <w:rPr>
          <w:rFonts w:hint="eastAsia"/>
        </w:rPr>
        <w:br/>
      </w:r>
      <w:r>
        <w:rPr>
          <w:rFonts w:hint="eastAsia"/>
        </w:rPr>
        <w:t>　　5.2 竞争格局</w:t>
      </w:r>
      <w:r>
        <w:rPr>
          <w:rFonts w:hint="eastAsia"/>
        </w:rPr>
        <w:br/>
      </w:r>
      <w:r>
        <w:rPr>
          <w:rFonts w:hint="eastAsia"/>
        </w:rPr>
        <w:t>　　5.3 行业集中度</w:t>
      </w:r>
      <w:r>
        <w:rPr>
          <w:rFonts w:hint="eastAsia"/>
        </w:rPr>
        <w:br/>
      </w:r>
      <w:r>
        <w:rPr>
          <w:rFonts w:hint="eastAsia"/>
        </w:rPr>
        <w:t>　　5.4 成本结构</w:t>
      </w:r>
      <w:r>
        <w:rPr>
          <w:rFonts w:hint="eastAsia"/>
        </w:rPr>
        <w:br/>
      </w:r>
      <w:r>
        <w:rPr>
          <w:rFonts w:hint="eastAsia"/>
        </w:rPr>
        <w:t>　　5.5 进入壁垒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重点企业</w:t>
      </w:r>
      <w:r>
        <w:rPr>
          <w:rFonts w:hint="eastAsia"/>
        </w:rPr>
        <w:br/>
      </w:r>
      <w:r>
        <w:rPr>
          <w:rFonts w:hint="eastAsia"/>
        </w:rPr>
        <w:t>　　6.1 重点企业分析</w:t>
      </w:r>
      <w:r>
        <w:rPr>
          <w:rFonts w:hint="eastAsia"/>
        </w:rPr>
        <w:br/>
      </w:r>
      <w:r>
        <w:rPr>
          <w:rFonts w:hint="eastAsia"/>
        </w:rPr>
        <w:t>　　　　6.1.1 万向集团公司</w:t>
      </w:r>
      <w:r>
        <w:rPr>
          <w:rFonts w:hint="eastAsia"/>
        </w:rPr>
        <w:br/>
      </w:r>
      <w:r>
        <w:rPr>
          <w:rFonts w:hint="eastAsia"/>
        </w:rPr>
        <w:t>　　　　6.1.2 潍柴动力股份有限公司</w:t>
      </w:r>
      <w:r>
        <w:rPr>
          <w:rFonts w:hint="eastAsia"/>
        </w:rPr>
        <w:br/>
      </w:r>
      <w:r>
        <w:rPr>
          <w:rFonts w:hint="eastAsia"/>
        </w:rPr>
        <w:t>　　　　6.1.3 北京现代摩比斯汽车零部件有限公司</w:t>
      </w:r>
      <w:r>
        <w:rPr>
          <w:rFonts w:hint="eastAsia"/>
        </w:rPr>
        <w:br/>
      </w:r>
      <w:r>
        <w:rPr>
          <w:rFonts w:hint="eastAsia"/>
        </w:rPr>
        <w:t>　　　　6.1.4 上海汇众汽车制造有限公司</w:t>
      </w:r>
      <w:r>
        <w:rPr>
          <w:rFonts w:hint="eastAsia"/>
        </w:rPr>
        <w:br/>
      </w:r>
      <w:r>
        <w:rPr>
          <w:rFonts w:hint="eastAsia"/>
        </w:rPr>
        <w:t>　　　　6.1.5 长春一汽四环汽车股份有限公司</w:t>
      </w:r>
      <w:r>
        <w:rPr>
          <w:rFonts w:hint="eastAsia"/>
        </w:rPr>
        <w:br/>
      </w:r>
      <w:r>
        <w:rPr>
          <w:rFonts w:hint="eastAsia"/>
        </w:rPr>
        <w:t>　　6.2 其他重点企业</w:t>
      </w:r>
      <w:r>
        <w:rPr>
          <w:rFonts w:hint="eastAsia"/>
        </w:rPr>
        <w:br/>
      </w:r>
      <w:r>
        <w:rPr>
          <w:rFonts w:hint="eastAsia"/>
        </w:rPr>
        <w:t>　　　　6.2.1 东风汽车集团股份有限公司</w:t>
      </w:r>
      <w:r>
        <w:rPr>
          <w:rFonts w:hint="eastAsia"/>
        </w:rPr>
        <w:br/>
      </w:r>
      <w:r>
        <w:rPr>
          <w:rFonts w:hint="eastAsia"/>
        </w:rPr>
        <w:t>　　　　6.2.2 联合汽车电子有限公司</w:t>
      </w:r>
      <w:r>
        <w:rPr>
          <w:rFonts w:hint="eastAsia"/>
        </w:rPr>
        <w:br/>
      </w:r>
      <w:r>
        <w:rPr>
          <w:rFonts w:hint="eastAsia"/>
        </w:rPr>
        <w:t>　　　　6.2.3 中信戴卡轮毂制造有限公司</w:t>
      </w:r>
      <w:r>
        <w:rPr>
          <w:rFonts w:hint="eastAsia"/>
        </w:rPr>
        <w:br/>
      </w:r>
      <w:r>
        <w:rPr>
          <w:rFonts w:hint="eastAsia"/>
        </w:rPr>
        <w:t>　　　　6.2.4 正兴车轮集团有限公司</w:t>
      </w:r>
      <w:r>
        <w:rPr>
          <w:rFonts w:hint="eastAsia"/>
        </w:rPr>
        <w:br/>
      </w:r>
      <w:r>
        <w:rPr>
          <w:rFonts w:hint="eastAsia"/>
        </w:rPr>
        <w:t>　　　　6.2.5 浙江吉利汽车有限公司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经营环境</w:t>
      </w:r>
      <w:r>
        <w:rPr>
          <w:rFonts w:hint="eastAsia"/>
        </w:rPr>
        <w:br/>
      </w:r>
      <w:r>
        <w:rPr>
          <w:rFonts w:hint="eastAsia"/>
        </w:rPr>
        <w:t>　　7.1 政策法规</w:t>
      </w:r>
      <w:r>
        <w:rPr>
          <w:rFonts w:hint="eastAsia"/>
        </w:rPr>
        <w:br/>
      </w:r>
      <w:r>
        <w:rPr>
          <w:rFonts w:hint="eastAsia"/>
        </w:rPr>
        <w:t>　　7.2 行业扶持</w:t>
      </w:r>
      <w:r>
        <w:rPr>
          <w:rFonts w:hint="eastAsia"/>
        </w:rPr>
        <w:br/>
      </w:r>
      <w:r>
        <w:rPr>
          <w:rFonts w:hint="eastAsia"/>
        </w:rPr>
        <w:t>　　7.3 技术/体系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市场预测</w:t>
      </w:r>
      <w:r>
        <w:rPr>
          <w:rFonts w:hint="eastAsia"/>
        </w:rPr>
        <w:br/>
      </w:r>
      <w:r>
        <w:rPr>
          <w:rFonts w:hint="eastAsia"/>
        </w:rPr>
        <w:t>　　8.1 关键影响因素</w:t>
      </w:r>
      <w:r>
        <w:rPr>
          <w:rFonts w:hint="eastAsia"/>
        </w:rPr>
        <w:br/>
      </w:r>
      <w:r>
        <w:rPr>
          <w:rFonts w:hint="eastAsia"/>
        </w:rPr>
        <w:t>　　8.2 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数据汇总</w:t>
      </w:r>
      <w:r>
        <w:rPr>
          <w:rFonts w:hint="eastAsia"/>
        </w:rPr>
        <w:br/>
      </w:r>
      <w:r>
        <w:rPr>
          <w:rFonts w:hint="eastAsia"/>
        </w:rPr>
        <w:t>　　9.1 行业核心数据（2003-2008）</w:t>
      </w:r>
      <w:r>
        <w:rPr>
          <w:rFonts w:hint="eastAsia"/>
        </w:rPr>
        <w:br/>
      </w:r>
      <w:r>
        <w:rPr>
          <w:rFonts w:hint="eastAsia"/>
        </w:rPr>
        <w:t>　　9.2 行业信息源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(中^智^林)指标解释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图表 1 2004-2008年行业销售收入</w:t>
      </w:r>
      <w:r>
        <w:rPr>
          <w:rFonts w:hint="eastAsia"/>
        </w:rPr>
        <w:br/>
      </w:r>
      <w:r>
        <w:rPr>
          <w:rFonts w:hint="eastAsia"/>
        </w:rPr>
        <w:t>　　图表 2 2004-2008年行业利润总额</w:t>
      </w:r>
      <w:r>
        <w:rPr>
          <w:rFonts w:hint="eastAsia"/>
        </w:rPr>
        <w:br/>
      </w:r>
      <w:r>
        <w:rPr>
          <w:rFonts w:hint="eastAsia"/>
        </w:rPr>
        <w:t>　　图表 3 2004-2008年行业盈利能力</w:t>
      </w:r>
      <w:r>
        <w:rPr>
          <w:rFonts w:hint="eastAsia"/>
        </w:rPr>
        <w:br/>
      </w:r>
      <w:r>
        <w:rPr>
          <w:rFonts w:hint="eastAsia"/>
        </w:rPr>
        <w:t>　　图表 4 2004-2008年行业销售产值</w:t>
      </w:r>
      <w:r>
        <w:rPr>
          <w:rFonts w:hint="eastAsia"/>
        </w:rPr>
        <w:br/>
      </w:r>
      <w:r>
        <w:rPr>
          <w:rFonts w:hint="eastAsia"/>
        </w:rPr>
        <w:t>　　图表 6 2008年汽车零部件及配件产品结构</w:t>
      </w:r>
      <w:r>
        <w:rPr>
          <w:rFonts w:hint="eastAsia"/>
        </w:rPr>
        <w:br/>
      </w:r>
      <w:r>
        <w:rPr>
          <w:rFonts w:hint="eastAsia"/>
        </w:rPr>
        <w:t>　　图表 7 2008年汽车零部件及配件市场销售份额</w:t>
      </w:r>
      <w:r>
        <w:rPr>
          <w:rFonts w:hint="eastAsia"/>
        </w:rPr>
        <w:br/>
      </w:r>
      <w:r>
        <w:rPr>
          <w:rFonts w:hint="eastAsia"/>
        </w:rPr>
        <w:t>　　图表 8 2008年1-11月行业销售收入分布概况</w:t>
      </w:r>
      <w:r>
        <w:rPr>
          <w:rFonts w:hint="eastAsia"/>
        </w:rPr>
        <w:br/>
      </w:r>
      <w:r>
        <w:rPr>
          <w:rFonts w:hint="eastAsia"/>
        </w:rPr>
        <w:t>　　图表 9 2008年汽车零部件及配件制造主要终端市场</w:t>
      </w:r>
      <w:r>
        <w:rPr>
          <w:rFonts w:hint="eastAsia"/>
        </w:rPr>
        <w:br/>
      </w:r>
      <w:r>
        <w:rPr>
          <w:rFonts w:hint="eastAsia"/>
        </w:rPr>
        <w:t>　　图表 10 2008年行业主要销售终端</w:t>
      </w:r>
      <w:r>
        <w:rPr>
          <w:rFonts w:hint="eastAsia"/>
        </w:rPr>
        <w:br/>
      </w:r>
      <w:r>
        <w:rPr>
          <w:rFonts w:hint="eastAsia"/>
        </w:rPr>
        <w:t>　　图表 11 2004-2008年中国零部件及配件出口额</w:t>
      </w:r>
      <w:r>
        <w:rPr>
          <w:rFonts w:hint="eastAsia"/>
        </w:rPr>
        <w:br/>
      </w:r>
      <w:r>
        <w:rPr>
          <w:rFonts w:hint="eastAsia"/>
        </w:rPr>
        <w:t>　　图表 12 2008年中国零部件及配件出口国家</w:t>
      </w:r>
      <w:r>
        <w:rPr>
          <w:rFonts w:hint="eastAsia"/>
        </w:rPr>
        <w:br/>
      </w:r>
      <w:r>
        <w:rPr>
          <w:rFonts w:hint="eastAsia"/>
        </w:rPr>
        <w:t>　　图表 14 2008年中国零部件及配件进口国家</w:t>
      </w:r>
      <w:r>
        <w:rPr>
          <w:rFonts w:hint="eastAsia"/>
        </w:rPr>
        <w:br/>
      </w:r>
      <w:r>
        <w:rPr>
          <w:rFonts w:hint="eastAsia"/>
        </w:rPr>
        <w:t>　　图表 15 2008年行业成本结构</w:t>
      </w:r>
      <w:r>
        <w:rPr>
          <w:rFonts w:hint="eastAsia"/>
        </w:rPr>
        <w:br/>
      </w:r>
      <w:r>
        <w:rPr>
          <w:rFonts w:hint="eastAsia"/>
        </w:rPr>
        <w:t>　　图表 16 2004－2008年万向集团公司财务状况</w:t>
      </w:r>
      <w:r>
        <w:rPr>
          <w:rFonts w:hint="eastAsia"/>
        </w:rPr>
        <w:br/>
      </w:r>
      <w:r>
        <w:rPr>
          <w:rFonts w:hint="eastAsia"/>
        </w:rPr>
        <w:t>　　图表 17 2005－2008年潍柴动力股份有限公司财务状况</w:t>
      </w:r>
      <w:r>
        <w:rPr>
          <w:rFonts w:hint="eastAsia"/>
        </w:rPr>
        <w:br/>
      </w:r>
      <w:r>
        <w:rPr>
          <w:rFonts w:hint="eastAsia"/>
        </w:rPr>
        <w:t>　　图表 19 2003-2007年上海汇众汽车制造有限公司财务状况</w:t>
      </w:r>
      <w:r>
        <w:rPr>
          <w:rFonts w:hint="eastAsia"/>
        </w:rPr>
        <w:br/>
      </w:r>
      <w:r>
        <w:rPr>
          <w:rFonts w:hint="eastAsia"/>
        </w:rPr>
        <w:t>　　图表 20 2003-2007年东风德纳车桥有限公司财务状况</w:t>
      </w:r>
      <w:r>
        <w:rPr>
          <w:rFonts w:hint="eastAsia"/>
        </w:rPr>
        <w:br/>
      </w:r>
      <w:r>
        <w:rPr>
          <w:rFonts w:hint="eastAsia"/>
        </w:rPr>
        <w:t>　　图表 21 2003-2007年东风本田汽车零部件有限公司财务状况</w:t>
      </w:r>
      <w:r>
        <w:rPr>
          <w:rFonts w:hint="eastAsia"/>
        </w:rPr>
        <w:br/>
      </w:r>
      <w:r>
        <w:rPr>
          <w:rFonts w:hint="eastAsia"/>
        </w:rPr>
        <w:t>　　图表 22 2003-2007年联合汽车电子有限公司财务状况</w:t>
      </w:r>
      <w:r>
        <w:rPr>
          <w:rFonts w:hint="eastAsia"/>
        </w:rPr>
        <w:br/>
      </w:r>
      <w:r>
        <w:rPr>
          <w:rFonts w:hint="eastAsia"/>
        </w:rPr>
        <w:t>　　图表 23 2003-2007年中信戴卡轮毂制造有限公司财务状况</w:t>
      </w:r>
      <w:r>
        <w:rPr>
          <w:rFonts w:hint="eastAsia"/>
        </w:rPr>
        <w:br/>
      </w:r>
      <w:r>
        <w:rPr>
          <w:rFonts w:hint="eastAsia"/>
        </w:rPr>
        <w:t>　　图表 24 2003-2007年正兴车轮集团有限公司财务状况</w:t>
      </w:r>
      <w:r>
        <w:rPr>
          <w:rFonts w:hint="eastAsia"/>
        </w:rPr>
        <w:br/>
      </w:r>
      <w:r>
        <w:rPr>
          <w:rFonts w:hint="eastAsia"/>
        </w:rPr>
        <w:t>　　图表 27 2003-2008年主要行业指标</w:t>
      </w:r>
      <w:r>
        <w:rPr>
          <w:rFonts w:hint="eastAsia"/>
        </w:rPr>
        <w:br/>
      </w:r>
      <w:r>
        <w:rPr>
          <w:rFonts w:hint="eastAsia"/>
        </w:rPr>
        <w:t>　　图表 29 2003-2008年主要指标比率</w:t>
      </w:r>
      <w:r>
        <w:rPr>
          <w:rFonts w:hint="eastAsia"/>
        </w:rPr>
        <w:br/>
      </w:r>
      <w:r>
        <w:rPr>
          <w:rFonts w:hint="eastAsia"/>
        </w:rPr>
        <w:t>　　图表 30 区域划分标准</w:t>
      </w:r>
      <w:r>
        <w:rPr>
          <w:rFonts w:hint="eastAsia"/>
        </w:rPr>
        <w:br/>
      </w:r>
      <w:r>
        <w:rPr>
          <w:rFonts w:hint="eastAsia"/>
        </w:rPr>
        <w:t>　　图表 31行业评级标准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5e53c6f9064f68" w:history="1">
        <w:r>
          <w:rPr>
            <w:rStyle w:val="Hyperlink"/>
          </w:rPr>
          <w:t>2010年中国汽车零部件及配件行业研究分析报告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0506505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35e53c6f9064f68" w:history="1">
        <w:r>
          <w:rPr>
            <w:rStyle w:val="Hyperlink"/>
          </w:rPr>
          <w:t>https://www.20087.com/2010-09/R_2010qichelingbujianjipeijianxingyeya.html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b2edcacc424b48" w:history="1">
      <w:r>
        <w:rPr>
          <w:rStyle w:val="Hyperlink"/>
        </w:rPr>
        <w:t>2010年中国汽车零部件及配件行业研究分析报告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0qichelingbujianjipeijianxingyeya.html" TargetMode="External" Id="Ra35e53c6f9064f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0qichelingbujianjipeijianxingyeya.html" TargetMode="External" Id="Rbbb2edcacc424b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2010-09-13T07:34:00Z</dcterms:created>
  <dcterms:modified xsi:type="dcterms:W3CDTF">2010-09-13T08:34:00Z</dcterms:modified>
  <dc:subject>2010年中国汽车零部件及配件行业研究分析报告</dc:subject>
  <dc:title>2010年中国汽车零部件及配件行业研究分析报告</dc:title>
  <cp:keywords>2010年中国汽车零部件及配件行业研究分析报告</cp:keywords>
  <dc:description>2010年中国汽车零部件及配件行业研究分析报告</dc:description>
</cp:coreProperties>
</file>