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d08ef47940b0" w:history="1">
              <w:r>
                <w:rPr>
                  <w:rStyle w:val="Hyperlink"/>
                </w:rPr>
                <w:t>2010年中国电纸书市场竞争分析及投资策略研研究报告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d08ef47940b0" w:history="1">
              <w:r>
                <w:rPr>
                  <w:rStyle w:val="Hyperlink"/>
                </w:rPr>
                <w:t>2010年中国电纸书市场竞争分析及投资策略研研究报告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8ed08ef47940b0" w:history="1">
                <w:r>
                  <w:rPr>
                    <w:rStyle w:val="Hyperlink"/>
                  </w:rPr>
                  <w:t>https://www.20087.com/2010-09/R_2010NianZhongGuoDianZhiShuShiChangJi.html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纸书是一种采用电子墨水显示技术的阅读设备，因其能够提供接近纸质书籍的阅读体验而受到读者的喜爱。随着电子阅读市场的增长和技术的进步，电纸书的设计更加注重高效、可靠与人性化。现代电纸书不仅在显示质量和续航能力上有了显著提升，还通过采用先进的电子墨水技术和智能控制系统，提高了产品的稳定性和操作便捷性。此外，为了适应不同应用场景的需求，电纸书的种类和规格更加多样化。然而，如何在保证阅读体验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电纸书将朝着更加智能化与个性化方向发展。随着物联网技术的应用，智能电纸书将能够通过传感器实时监测阅读环境，并自动调整屏幕亮度，提高阅读舒适度。同时，通过引入机器学习算法，电纸书将能够自动识别用户阅读习惯并提供个性化推荐，提高用户体验。此外，随着新材料技术的发展，电纸书将具备更高的显示分辨率和更低的能耗，提高整体设备性能。可持续发展理念也将推动电纸书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电纸书产业综述</w:t>
      </w:r>
      <w:r>
        <w:rPr>
          <w:rFonts w:hint="eastAsia"/>
        </w:rPr>
        <w:br/>
      </w:r>
      <w:r>
        <w:rPr>
          <w:rFonts w:hint="eastAsia"/>
        </w:rPr>
        <w:t>　　1.1 电纸书基本概念</w:t>
      </w:r>
      <w:r>
        <w:rPr>
          <w:rFonts w:hint="eastAsia"/>
        </w:rPr>
        <w:br/>
      </w:r>
      <w:r>
        <w:rPr>
          <w:rFonts w:hint="eastAsia"/>
        </w:rPr>
        <w:t>　　1.2 国内电纸书发展历程</w:t>
      </w:r>
      <w:r>
        <w:rPr>
          <w:rFonts w:hint="eastAsia"/>
        </w:rPr>
        <w:br/>
      </w:r>
      <w:r>
        <w:rPr>
          <w:rFonts w:hint="eastAsia"/>
        </w:rPr>
        <w:t>　　1.3 电纸书主要涉及技术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电纸书产业链分析</w:t>
      </w:r>
      <w:r>
        <w:rPr>
          <w:rFonts w:hint="eastAsia"/>
        </w:rPr>
        <w:br/>
      </w:r>
      <w:r>
        <w:rPr>
          <w:rFonts w:hint="eastAsia"/>
        </w:rPr>
        <w:t>　　2.1 产业链构成概述</w:t>
      </w:r>
      <w:r>
        <w:rPr>
          <w:rFonts w:hint="eastAsia"/>
        </w:rPr>
        <w:br/>
      </w:r>
      <w:r>
        <w:rPr>
          <w:rFonts w:hint="eastAsia"/>
        </w:rPr>
        <w:t>　　2.2 内容提供商</w:t>
      </w:r>
      <w:r>
        <w:rPr>
          <w:rFonts w:hint="eastAsia"/>
        </w:rPr>
        <w:br/>
      </w:r>
      <w:r>
        <w:rPr>
          <w:rFonts w:hint="eastAsia"/>
        </w:rPr>
        <w:t>　　2.3 内容创作者</w:t>
      </w:r>
      <w:r>
        <w:rPr>
          <w:rFonts w:hint="eastAsia"/>
        </w:rPr>
        <w:br/>
      </w:r>
      <w:r>
        <w:rPr>
          <w:rFonts w:hint="eastAsia"/>
        </w:rPr>
        <w:t>　　2.4 电信运营商</w:t>
      </w:r>
      <w:r>
        <w:rPr>
          <w:rFonts w:hint="eastAsia"/>
        </w:rPr>
        <w:br/>
      </w:r>
      <w:r>
        <w:rPr>
          <w:rFonts w:hint="eastAsia"/>
        </w:rPr>
        <w:t>　　2.5 终端制造商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电纸书产业盈利模式分析</w:t>
      </w:r>
      <w:r>
        <w:rPr>
          <w:rFonts w:hint="eastAsia"/>
        </w:rPr>
        <w:br/>
      </w:r>
      <w:r>
        <w:rPr>
          <w:rFonts w:hint="eastAsia"/>
        </w:rPr>
        <w:t>　　3.1 国内现行模式分析</w:t>
      </w:r>
      <w:r>
        <w:rPr>
          <w:rFonts w:hint="eastAsia"/>
        </w:rPr>
        <w:br/>
      </w:r>
      <w:r>
        <w:rPr>
          <w:rFonts w:hint="eastAsia"/>
        </w:rPr>
        <w:t>　　3.2 国外模式借鉴</w:t>
      </w:r>
      <w:r>
        <w:rPr>
          <w:rFonts w:hint="eastAsia"/>
        </w:rPr>
        <w:br/>
      </w:r>
      <w:r>
        <w:rPr>
          <w:rFonts w:hint="eastAsia"/>
        </w:rPr>
        <w:t>　　3.3 可能出现的新模式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国内电纸书市场发展现状</w:t>
      </w:r>
      <w:r>
        <w:rPr>
          <w:rFonts w:hint="eastAsia"/>
        </w:rPr>
        <w:br/>
      </w:r>
      <w:r>
        <w:rPr>
          <w:rFonts w:hint="eastAsia"/>
        </w:rPr>
        <w:t>　　4.1 市场特点</w:t>
      </w:r>
      <w:r>
        <w:rPr>
          <w:rFonts w:hint="eastAsia"/>
        </w:rPr>
        <w:br/>
      </w:r>
      <w:r>
        <w:rPr>
          <w:rFonts w:hint="eastAsia"/>
        </w:rPr>
        <w:t>　　4.2 市场总量</w:t>
      </w:r>
      <w:r>
        <w:rPr>
          <w:rFonts w:hint="eastAsia"/>
        </w:rPr>
        <w:br/>
      </w:r>
      <w:r>
        <w:rPr>
          <w:rFonts w:hint="eastAsia"/>
        </w:rPr>
        <w:t>　　4.3 品牌结构</w:t>
      </w:r>
      <w:r>
        <w:rPr>
          <w:rFonts w:hint="eastAsia"/>
        </w:rPr>
        <w:br/>
      </w:r>
      <w:r>
        <w:rPr>
          <w:rFonts w:hint="eastAsia"/>
        </w:rPr>
        <w:t>　　4.4 价格水平</w:t>
      </w:r>
      <w:r>
        <w:rPr>
          <w:rFonts w:hint="eastAsia"/>
        </w:rPr>
        <w:br/>
      </w:r>
      <w:r>
        <w:rPr>
          <w:rFonts w:hint="eastAsia"/>
        </w:rPr>
        <w:t>　　4.5 主要问题</w:t>
      </w:r>
      <w:r>
        <w:rPr>
          <w:rFonts w:hint="eastAsia"/>
        </w:rPr>
        <w:br/>
      </w:r>
      <w:r>
        <w:rPr>
          <w:rFonts w:hint="eastAsia"/>
        </w:rPr>
        <w:t>　　4.6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竞争维度分析</w:t>
      </w:r>
      <w:r>
        <w:rPr>
          <w:rFonts w:hint="eastAsia"/>
        </w:rPr>
        <w:br/>
      </w:r>
      <w:r>
        <w:rPr>
          <w:rFonts w:hint="eastAsia"/>
        </w:rPr>
        <w:t>　　5.1 竞争主体分类</w:t>
      </w:r>
      <w:r>
        <w:rPr>
          <w:rFonts w:hint="eastAsia"/>
        </w:rPr>
        <w:br/>
      </w:r>
      <w:r>
        <w:rPr>
          <w:rFonts w:hint="eastAsia"/>
        </w:rPr>
        <w:t>　　5.2 竞争策略分析</w:t>
      </w:r>
      <w:r>
        <w:rPr>
          <w:rFonts w:hint="eastAsia"/>
        </w:rPr>
        <w:br/>
      </w:r>
      <w:r>
        <w:rPr>
          <w:rFonts w:hint="eastAsia"/>
        </w:rPr>
        <w:t>　　5.3 当前竞争格局分析</w:t>
      </w:r>
      <w:r>
        <w:rPr>
          <w:rFonts w:hint="eastAsia"/>
        </w:rPr>
        <w:br/>
      </w:r>
      <w:r>
        <w:rPr>
          <w:rFonts w:hint="eastAsia"/>
        </w:rPr>
        <w:t>　　5.4 竞争格局趋势分析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国内电信运营商电纸书市场竞争分析</w:t>
      </w:r>
      <w:r>
        <w:rPr>
          <w:rFonts w:hint="eastAsia"/>
        </w:rPr>
        <w:br/>
      </w:r>
      <w:r>
        <w:rPr>
          <w:rFonts w:hint="eastAsia"/>
        </w:rPr>
        <w:t>　　6.1 中国移动</w:t>
      </w:r>
      <w:r>
        <w:rPr>
          <w:rFonts w:hint="eastAsia"/>
        </w:rPr>
        <w:br/>
      </w:r>
      <w:r>
        <w:rPr>
          <w:rFonts w:hint="eastAsia"/>
        </w:rPr>
        <w:t>　　6.2 中国联通</w:t>
      </w:r>
      <w:r>
        <w:rPr>
          <w:rFonts w:hint="eastAsia"/>
        </w:rPr>
        <w:br/>
      </w:r>
      <w:r>
        <w:rPr>
          <w:rFonts w:hint="eastAsia"/>
        </w:rPr>
        <w:t>　　6.3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主要电纸书企业竞争分析</w:t>
      </w:r>
      <w:r>
        <w:rPr>
          <w:rFonts w:hint="eastAsia"/>
        </w:rPr>
        <w:br/>
      </w:r>
      <w:r>
        <w:rPr>
          <w:rFonts w:hint="eastAsia"/>
        </w:rPr>
        <w:t>　　7.1 汉王</w:t>
      </w:r>
      <w:r>
        <w:rPr>
          <w:rFonts w:hint="eastAsia"/>
        </w:rPr>
        <w:br/>
      </w:r>
      <w:r>
        <w:rPr>
          <w:rFonts w:hint="eastAsia"/>
        </w:rPr>
        <w:t>　　　　7.1.1 市场表现</w:t>
      </w:r>
      <w:r>
        <w:rPr>
          <w:rFonts w:hint="eastAsia"/>
        </w:rPr>
        <w:br/>
      </w:r>
      <w:r>
        <w:rPr>
          <w:rFonts w:hint="eastAsia"/>
        </w:rPr>
        <w:t>　　　　7.1.2 汉王SWOT分析</w:t>
      </w:r>
      <w:r>
        <w:rPr>
          <w:rFonts w:hint="eastAsia"/>
        </w:rPr>
        <w:br/>
      </w:r>
      <w:r>
        <w:rPr>
          <w:rFonts w:hint="eastAsia"/>
        </w:rPr>
        <w:t>　　7.2 方正</w:t>
      </w:r>
      <w:r>
        <w:rPr>
          <w:rFonts w:hint="eastAsia"/>
        </w:rPr>
        <w:br/>
      </w:r>
      <w:r>
        <w:rPr>
          <w:rFonts w:hint="eastAsia"/>
        </w:rPr>
        <w:t>　　　　7.2.1 市场表现</w:t>
      </w:r>
      <w:r>
        <w:rPr>
          <w:rFonts w:hint="eastAsia"/>
        </w:rPr>
        <w:br/>
      </w:r>
      <w:r>
        <w:rPr>
          <w:rFonts w:hint="eastAsia"/>
        </w:rPr>
        <w:t>　　　　7.2.2 方正SWOT分析</w:t>
      </w:r>
      <w:r>
        <w:rPr>
          <w:rFonts w:hint="eastAsia"/>
        </w:rPr>
        <w:br/>
      </w:r>
      <w:r>
        <w:rPr>
          <w:rFonts w:hint="eastAsia"/>
        </w:rPr>
        <w:t>　　7.3 津科</w:t>
      </w:r>
      <w:r>
        <w:rPr>
          <w:rFonts w:hint="eastAsia"/>
        </w:rPr>
        <w:br/>
      </w:r>
      <w:r>
        <w:rPr>
          <w:rFonts w:hint="eastAsia"/>
        </w:rPr>
        <w:t>　　　　7.3.1 市场表现</w:t>
      </w:r>
      <w:r>
        <w:rPr>
          <w:rFonts w:hint="eastAsia"/>
        </w:rPr>
        <w:br/>
      </w:r>
      <w:r>
        <w:rPr>
          <w:rFonts w:hint="eastAsia"/>
        </w:rPr>
        <w:t>　　　　7.3.2 津科SWOT分析</w:t>
      </w:r>
      <w:r>
        <w:rPr>
          <w:rFonts w:hint="eastAsia"/>
        </w:rPr>
        <w:br/>
      </w:r>
      <w:r>
        <w:rPr>
          <w:rFonts w:hint="eastAsia"/>
        </w:rPr>
        <w:t>　　7.4 盛大</w:t>
      </w:r>
      <w:r>
        <w:rPr>
          <w:rFonts w:hint="eastAsia"/>
        </w:rPr>
        <w:br/>
      </w:r>
      <w:r>
        <w:rPr>
          <w:rFonts w:hint="eastAsia"/>
        </w:rPr>
        <w:t>　　　　7.4.1 市场表现</w:t>
      </w:r>
      <w:r>
        <w:rPr>
          <w:rFonts w:hint="eastAsia"/>
        </w:rPr>
        <w:br/>
      </w:r>
      <w:r>
        <w:rPr>
          <w:rFonts w:hint="eastAsia"/>
        </w:rPr>
        <w:t>　　　　7.4.2 盛大SWOT分析</w:t>
      </w:r>
      <w:r>
        <w:rPr>
          <w:rFonts w:hint="eastAsia"/>
        </w:rPr>
        <w:br/>
      </w:r>
      <w:r>
        <w:rPr>
          <w:rFonts w:hint="eastAsia"/>
        </w:rPr>
        <w:t>　　7.5 欣悦博</w:t>
      </w:r>
      <w:r>
        <w:rPr>
          <w:rFonts w:hint="eastAsia"/>
        </w:rPr>
        <w:br/>
      </w:r>
      <w:r>
        <w:rPr>
          <w:rFonts w:hint="eastAsia"/>
        </w:rPr>
        <w:t>　　　　7.5.1 市场表现</w:t>
      </w:r>
      <w:r>
        <w:rPr>
          <w:rFonts w:hint="eastAsia"/>
        </w:rPr>
        <w:br/>
      </w:r>
      <w:r>
        <w:rPr>
          <w:rFonts w:hint="eastAsia"/>
        </w:rPr>
        <w:t>　　　　7.5.2 欣悦博SWOT分析</w:t>
      </w:r>
      <w:r>
        <w:rPr>
          <w:rFonts w:hint="eastAsia"/>
        </w:rPr>
        <w:br/>
      </w:r>
      <w:r>
        <w:rPr>
          <w:rFonts w:hint="eastAsia"/>
        </w:rPr>
        <w:t>　　7.6 其他</w:t>
      </w:r>
      <w:r>
        <w:rPr>
          <w:rFonts w:hint="eastAsia"/>
        </w:rPr>
        <w:br/>
      </w:r>
      <w:r>
        <w:rPr>
          <w:rFonts w:hint="eastAsia"/>
        </w:rPr>
        <w:t>　　7.7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主要内容提供商竞争分析</w:t>
      </w:r>
      <w:r>
        <w:rPr>
          <w:rFonts w:hint="eastAsia"/>
        </w:rPr>
        <w:br/>
      </w:r>
      <w:r>
        <w:rPr>
          <w:rFonts w:hint="eastAsia"/>
        </w:rPr>
        <w:t>　　8.1 上海世纪出版集团</w:t>
      </w:r>
      <w:r>
        <w:rPr>
          <w:rFonts w:hint="eastAsia"/>
        </w:rPr>
        <w:br/>
      </w:r>
      <w:r>
        <w:rPr>
          <w:rFonts w:hint="eastAsia"/>
        </w:rPr>
        <w:t>　　8.2 中国出版集团</w:t>
      </w:r>
      <w:r>
        <w:rPr>
          <w:rFonts w:hint="eastAsia"/>
        </w:rPr>
        <w:br/>
      </w:r>
      <w:r>
        <w:rPr>
          <w:rFonts w:hint="eastAsia"/>
        </w:rPr>
        <w:t>　　8.3 其他</w:t>
      </w:r>
      <w:r>
        <w:rPr>
          <w:rFonts w:hint="eastAsia"/>
        </w:rPr>
        <w:br/>
      </w:r>
      <w:r>
        <w:rPr>
          <w:rFonts w:hint="eastAsia"/>
        </w:rPr>
        <w:t>　　8.4 本章小结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2011-2015电纸书市场前景预测</w:t>
      </w:r>
      <w:r>
        <w:rPr>
          <w:rFonts w:hint="eastAsia"/>
        </w:rPr>
        <w:br/>
      </w:r>
      <w:r>
        <w:rPr>
          <w:rFonts w:hint="eastAsia"/>
        </w:rPr>
        <w:t>　　9.1 市场容量预测</w:t>
      </w:r>
      <w:r>
        <w:rPr>
          <w:rFonts w:hint="eastAsia"/>
        </w:rPr>
        <w:br/>
      </w:r>
      <w:r>
        <w:rPr>
          <w:rFonts w:hint="eastAsia"/>
        </w:rPr>
        <w:t>　　9.2 市场价格走势</w:t>
      </w:r>
      <w:r>
        <w:rPr>
          <w:rFonts w:hint="eastAsia"/>
        </w:rPr>
        <w:br/>
      </w:r>
      <w:r>
        <w:rPr>
          <w:rFonts w:hint="eastAsia"/>
        </w:rPr>
        <w:t>　　9.3 竞争格局判断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电纸书市场投资环境分析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10.2 投资风险分析</w:t>
      </w:r>
      <w:r>
        <w:rPr>
          <w:rFonts w:hint="eastAsia"/>
        </w:rPr>
        <w:br/>
      </w:r>
      <w:r>
        <w:rPr>
          <w:rFonts w:hint="eastAsia"/>
        </w:rPr>
        <w:t>　　10.3 投资组合分析</w:t>
      </w:r>
      <w:r>
        <w:rPr>
          <w:rFonts w:hint="eastAsia"/>
        </w:rPr>
        <w:br/>
      </w:r>
      <w:r>
        <w:rPr>
          <w:rFonts w:hint="eastAsia"/>
        </w:rPr>
        <w:t>　　10.4 市场退出策略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中~智林~：思阅建议</w:t>
      </w:r>
      <w:r>
        <w:rPr>
          <w:rFonts w:hint="eastAsia"/>
        </w:rPr>
        <w:br/>
      </w:r>
      <w:r>
        <w:rPr>
          <w:rFonts w:hint="eastAsia"/>
        </w:rPr>
        <w:t>　　11.1 针对电信运营商</w:t>
      </w:r>
      <w:r>
        <w:rPr>
          <w:rFonts w:hint="eastAsia"/>
        </w:rPr>
        <w:br/>
      </w:r>
      <w:r>
        <w:rPr>
          <w:rFonts w:hint="eastAsia"/>
        </w:rPr>
        <w:t>　　11.2 针对终端厂商</w:t>
      </w:r>
      <w:r>
        <w:rPr>
          <w:rFonts w:hint="eastAsia"/>
        </w:rPr>
        <w:br/>
      </w:r>
      <w:r>
        <w:rPr>
          <w:rFonts w:hint="eastAsia"/>
        </w:rPr>
        <w:t>　　11.3 针对内容提供商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d08ef47940b0" w:history="1">
        <w:r>
          <w:rPr>
            <w:rStyle w:val="Hyperlink"/>
          </w:rPr>
          <w:t>2010年中国电纸书市场竞争分析及投资策略研研究报告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8ed08ef47940b0" w:history="1">
        <w:r>
          <w:rPr>
            <w:rStyle w:val="Hyperlink"/>
          </w:rPr>
          <w:t>https://www.20087.com/2010-09/R_2010NianZhongGuoDianZhiShuShiChangJi.html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cd735e94040a6" w:history="1">
      <w:r>
        <w:rPr>
          <w:rStyle w:val="Hyperlink"/>
        </w:rPr>
        <w:t>2010年中国电纸书市场竞争分析及投资策略研研究报告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ZhongGuoDianZhiShuShiChangJi.html" TargetMode="External" Id="R938ed08ef479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ZhongGuoDianZhiShuShiChangJi.html" TargetMode="External" Id="Re21cd735e940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2010-09-19T07:50:00Z</dcterms:created>
  <dcterms:modified xsi:type="dcterms:W3CDTF">2010-09-19T08:50:00Z</dcterms:modified>
  <dc:subject>2010年中国电纸书市场竞争分析及投资策略研研究报告</dc:subject>
  <dc:title>2010年中国电纸书市场竞争分析及投资策略研研究报告</dc:title>
  <cp:keywords>2010年中国电纸书市场竞争分析及投资策略研研究报告</cp:keywords>
  <dc:description>2010年中国电纸书市场竞争分析及投资策略研研究报告</dc:description>
</cp:coreProperties>
</file>