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4e6a7216f4803" w:history="1">
              <w:r>
                <w:rPr>
                  <w:rStyle w:val="Hyperlink"/>
                </w:rPr>
                <w:t>2010-2011年中国宠物市场全面研究及重点企业分析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4e6a7216f4803" w:history="1">
              <w:r>
                <w:rPr>
                  <w:rStyle w:val="Hyperlink"/>
                </w:rPr>
                <w:t>2010-2011年中国宠物市场全面研究及重点企业分析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4e6a7216f4803" w:history="1">
                <w:r>
                  <w:rPr>
                    <w:rStyle w:val="Hyperlink"/>
                  </w:rPr>
                  <w:t>https://www.20087.com/2010-09/R_2010_2011chongwushichangquanmianyanj.html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2009-2010年宠物市场特征分析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2009-2010年宠物经济市场容量</w:t>
      </w:r>
      <w:r>
        <w:rPr>
          <w:rFonts w:hint="eastAsia"/>
        </w:rPr>
        <w:br/>
      </w:r>
      <w:r>
        <w:rPr>
          <w:rFonts w:hint="eastAsia"/>
        </w:rPr>
        <w:t>　　第一节 2009-2010年宠物经济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2009-2010年宠物交易</w:t>
      </w:r>
      <w:r>
        <w:rPr>
          <w:rFonts w:hint="eastAsia"/>
        </w:rPr>
        <w:br/>
      </w:r>
      <w:r>
        <w:rPr>
          <w:rFonts w:hint="eastAsia"/>
        </w:rPr>
        <w:t>　　　　一 2009-2010年宠物养殖</w:t>
      </w:r>
      <w:r>
        <w:rPr>
          <w:rFonts w:hint="eastAsia"/>
        </w:rPr>
        <w:br/>
      </w:r>
      <w:r>
        <w:rPr>
          <w:rFonts w:hint="eastAsia"/>
        </w:rPr>
        <w:t>　　　　二 2009-2010年宠物买卖</w:t>
      </w:r>
      <w:r>
        <w:rPr>
          <w:rFonts w:hint="eastAsia"/>
        </w:rPr>
        <w:br/>
      </w:r>
      <w:r>
        <w:rPr>
          <w:rFonts w:hint="eastAsia"/>
        </w:rPr>
        <w:t>　　第三节 2009-2010年宠物制造业</w:t>
      </w:r>
      <w:r>
        <w:rPr>
          <w:rFonts w:hint="eastAsia"/>
        </w:rPr>
        <w:br/>
      </w:r>
      <w:r>
        <w:rPr>
          <w:rFonts w:hint="eastAsia"/>
        </w:rPr>
        <w:t>　　　　一 2009-2010年宠物食品</w:t>
      </w:r>
      <w:r>
        <w:rPr>
          <w:rFonts w:hint="eastAsia"/>
        </w:rPr>
        <w:br/>
      </w:r>
      <w:r>
        <w:rPr>
          <w:rFonts w:hint="eastAsia"/>
        </w:rPr>
        <w:t>　　　　二 2009-2010年宠物药品</w:t>
      </w:r>
      <w:r>
        <w:rPr>
          <w:rFonts w:hint="eastAsia"/>
        </w:rPr>
        <w:br/>
      </w:r>
      <w:r>
        <w:rPr>
          <w:rFonts w:hint="eastAsia"/>
        </w:rPr>
        <w:t>　　　　三 2009-2010年宠物用品</w:t>
      </w:r>
      <w:r>
        <w:rPr>
          <w:rFonts w:hint="eastAsia"/>
        </w:rPr>
        <w:br/>
      </w:r>
      <w:r>
        <w:rPr>
          <w:rFonts w:hint="eastAsia"/>
        </w:rPr>
        <w:t>　　　　四 2009-2010年宠物玩具</w:t>
      </w:r>
      <w:r>
        <w:rPr>
          <w:rFonts w:hint="eastAsia"/>
        </w:rPr>
        <w:br/>
      </w:r>
      <w:r>
        <w:rPr>
          <w:rFonts w:hint="eastAsia"/>
        </w:rPr>
        <w:t>　　第四节 2009-2010年宠物服务业</w:t>
      </w:r>
      <w:r>
        <w:rPr>
          <w:rFonts w:hint="eastAsia"/>
        </w:rPr>
        <w:br/>
      </w:r>
      <w:r>
        <w:rPr>
          <w:rFonts w:hint="eastAsia"/>
        </w:rPr>
        <w:t>　　　　一 2009-2010年宠物医院</w:t>
      </w:r>
      <w:r>
        <w:rPr>
          <w:rFonts w:hint="eastAsia"/>
        </w:rPr>
        <w:br/>
      </w:r>
      <w:r>
        <w:rPr>
          <w:rFonts w:hint="eastAsia"/>
        </w:rPr>
        <w:t>　　　　二 2009-2010年宠物美容</w:t>
      </w:r>
      <w:r>
        <w:rPr>
          <w:rFonts w:hint="eastAsia"/>
        </w:rPr>
        <w:br/>
      </w:r>
      <w:r>
        <w:rPr>
          <w:rFonts w:hint="eastAsia"/>
        </w:rPr>
        <w:t>　　　　三 2009-2010年宠物保险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2008-2009年宠物重点盈利分析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中⋅智林⋅－宠物玩具企业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中国宠物产业生命周期分析图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 亿元</w:t>
      </w:r>
      <w:r>
        <w:rPr>
          <w:rFonts w:hint="eastAsia"/>
        </w:rPr>
        <w:br/>
      </w:r>
      <w:r>
        <w:rPr>
          <w:rFonts w:hint="eastAsia"/>
        </w:rPr>
        <w:t>　　图表 3 中国各大城市养犬数量，养犬登记数量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 宠物经济产业链条</w:t>
      </w:r>
      <w:r>
        <w:rPr>
          <w:rFonts w:hint="eastAsia"/>
        </w:rPr>
        <w:br/>
      </w:r>
      <w:r>
        <w:rPr>
          <w:rFonts w:hint="eastAsia"/>
        </w:rPr>
        <w:t>　　图表 10 宠物犬需要的消费项目一览表</w:t>
      </w:r>
      <w:r>
        <w:rPr>
          <w:rFonts w:hint="eastAsia"/>
        </w:rPr>
        <w:br/>
      </w:r>
      <w:r>
        <w:rPr>
          <w:rFonts w:hint="eastAsia"/>
        </w:rPr>
        <w:t>　　图表 11 2008-2012年国内宠物交易市场规模 亿元</w:t>
      </w:r>
      <w:r>
        <w:rPr>
          <w:rFonts w:hint="eastAsia"/>
        </w:rPr>
        <w:br/>
      </w:r>
      <w:r>
        <w:rPr>
          <w:rFonts w:hint="eastAsia"/>
        </w:rPr>
        <w:t>　　图表 12 2008-2012年国内宠物交易市场规模变化图 亿元</w:t>
      </w:r>
      <w:r>
        <w:rPr>
          <w:rFonts w:hint="eastAsia"/>
        </w:rPr>
        <w:br/>
      </w:r>
      <w:r>
        <w:rPr>
          <w:rFonts w:hint="eastAsia"/>
        </w:rPr>
        <w:t>　　图表 15 2007年国内宠物食品生产企业盈利一览表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19 2008-2012年国内宠物用品市场规模变化图 亿元</w:t>
      </w:r>
      <w:r>
        <w:rPr>
          <w:rFonts w:hint="eastAsia"/>
        </w:rPr>
        <w:br/>
      </w:r>
      <w:r>
        <w:rPr>
          <w:rFonts w:hint="eastAsia"/>
        </w:rPr>
        <w:t>　　图表 20 2007年国内宠物用品生产企业盈利一览表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21 2008-2012年国内宠物玩具市场规模 亿元</w:t>
      </w:r>
      <w:r>
        <w:rPr>
          <w:rFonts w:hint="eastAsia"/>
        </w:rPr>
        <w:br/>
      </w:r>
      <w:r>
        <w:rPr>
          <w:rFonts w:hint="eastAsia"/>
        </w:rPr>
        <w:t>　　图表 22 2008-2012年国内宠物玩具市场规模变化图 亿元</w:t>
      </w:r>
      <w:r>
        <w:rPr>
          <w:rFonts w:hint="eastAsia"/>
        </w:rPr>
        <w:br/>
      </w:r>
      <w:r>
        <w:rPr>
          <w:rFonts w:hint="eastAsia"/>
        </w:rPr>
        <w:t>　　图表 23 2007年国内宠物玩具生产企业盈利一览表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24 2008-2012年国内宠物医院市场规模 亿元</w:t>
      </w:r>
      <w:r>
        <w:rPr>
          <w:rFonts w:hint="eastAsia"/>
        </w:rPr>
        <w:br/>
      </w:r>
      <w:r>
        <w:rPr>
          <w:rFonts w:hint="eastAsia"/>
        </w:rPr>
        <w:t>　　图表 27 2008-2012年国内宠物美容市场规模变化图 亿元</w:t>
      </w:r>
      <w:r>
        <w:rPr>
          <w:rFonts w:hint="eastAsia"/>
        </w:rPr>
        <w:br/>
      </w:r>
      <w:r>
        <w:rPr>
          <w:rFonts w:hint="eastAsia"/>
        </w:rPr>
        <w:t>　　图表 29 2008-2012年国内宠物保险市场规模变化图 亿元</w:t>
      </w:r>
      <w:r>
        <w:rPr>
          <w:rFonts w:hint="eastAsia"/>
        </w:rPr>
        <w:br/>
      </w:r>
      <w:r>
        <w:rPr>
          <w:rFonts w:hint="eastAsia"/>
        </w:rPr>
        <w:t>　　图表 30 2003-2009年北京登记年检犬数量变化图 万只</w:t>
      </w:r>
      <w:r>
        <w:rPr>
          <w:rFonts w:hint="eastAsia"/>
        </w:rPr>
        <w:br/>
      </w:r>
      <w:r>
        <w:rPr>
          <w:rFonts w:hint="eastAsia"/>
        </w:rPr>
        <w:t>　　图表 31 1978-2008年北京市场人口数量一览表</w:t>
      </w:r>
      <w:r>
        <w:rPr>
          <w:rFonts w:hint="eastAsia"/>
        </w:rPr>
        <w:br/>
      </w:r>
      <w:r>
        <w:rPr>
          <w:rFonts w:hint="eastAsia"/>
        </w:rPr>
        <w:t>　　图表 32 北京户数及人口数（户籍统计）（2008年）</w:t>
      </w:r>
      <w:r>
        <w:rPr>
          <w:rFonts w:hint="eastAsia"/>
        </w:rPr>
        <w:br/>
      </w:r>
      <w:r>
        <w:rPr>
          <w:rFonts w:hint="eastAsia"/>
        </w:rPr>
        <w:t>　　图表 33 2008年北京城镇居民家庭基本情况</w:t>
      </w:r>
      <w:r>
        <w:rPr>
          <w:rFonts w:hint="eastAsia"/>
        </w:rPr>
        <w:br/>
      </w:r>
      <w:r>
        <w:rPr>
          <w:rFonts w:hint="eastAsia"/>
        </w:rPr>
        <w:t>　　图表 34 　2008-2012年北京城市宠物市场容量一览表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37 2007年上海宠物用品生产企业盈利一览表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39 1978-2007年广州城市人口数量</w:t>
      </w:r>
      <w:r>
        <w:rPr>
          <w:rFonts w:hint="eastAsia"/>
        </w:rPr>
        <w:br/>
      </w:r>
      <w:r>
        <w:rPr>
          <w:rFonts w:hint="eastAsia"/>
        </w:rPr>
        <w:t>　　图表 40 2007年广州城市居民家庭平均每人全年消费性支出</w:t>
      </w:r>
      <w:r>
        <w:rPr>
          <w:rFonts w:hint="eastAsia"/>
        </w:rPr>
        <w:br/>
      </w:r>
      <w:r>
        <w:rPr>
          <w:rFonts w:hint="eastAsia"/>
        </w:rPr>
        <w:t>　　图表 41 2007年广东宠物用品生产企业盈利一览表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42 　2008-2012年广州城市宠物市场容量一览表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43 2008年重庆总户数、总人口（户籍统计） 单位：万人</w:t>
      </w:r>
      <w:r>
        <w:rPr>
          <w:rFonts w:hint="eastAsia"/>
        </w:rPr>
        <w:br/>
      </w:r>
      <w:r>
        <w:rPr>
          <w:rFonts w:hint="eastAsia"/>
        </w:rPr>
        <w:t>　　图表 44 重庆城乡居民家庭人均收入及恩格尔系数（1978－2008年）</w:t>
      </w:r>
      <w:r>
        <w:rPr>
          <w:rFonts w:hint="eastAsia"/>
        </w:rPr>
        <w:br/>
      </w:r>
      <w:r>
        <w:rPr>
          <w:rFonts w:hint="eastAsia"/>
        </w:rPr>
        <w:t>　　图表 45 重庆城市居民家庭平均每人全年消费支出及构成（2008年）</w:t>
      </w:r>
      <w:r>
        <w:rPr>
          <w:rFonts w:hint="eastAsia"/>
        </w:rPr>
        <w:br/>
      </w:r>
      <w:r>
        <w:rPr>
          <w:rFonts w:hint="eastAsia"/>
        </w:rPr>
        <w:t>　　图表 47 1980-2007年武汉户数、人口数</w:t>
      </w:r>
      <w:r>
        <w:rPr>
          <w:rFonts w:hint="eastAsia"/>
        </w:rPr>
        <w:br/>
      </w:r>
      <w:r>
        <w:rPr>
          <w:rFonts w:hint="eastAsia"/>
        </w:rPr>
        <w:t>　　图表 48 武汉城市居民家庭平均每人每月消费支出 单位：元</w:t>
      </w:r>
      <w:r>
        <w:rPr>
          <w:rFonts w:hint="eastAsia"/>
        </w:rPr>
        <w:br/>
      </w:r>
      <w:r>
        <w:rPr>
          <w:rFonts w:hint="eastAsia"/>
        </w:rPr>
        <w:t>　　图表 49 武汉城市居民年人均可支配收入与消费支出 单位：元</w:t>
      </w:r>
      <w:r>
        <w:rPr>
          <w:rFonts w:hint="eastAsia"/>
        </w:rPr>
        <w:br/>
      </w:r>
      <w:r>
        <w:rPr>
          <w:rFonts w:hint="eastAsia"/>
        </w:rPr>
        <w:t>　　图表 51 2008年江苏佩蒂食品财务运行一览表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2008年温岭市鑫泰工艺品财务运行一览表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2008年青岛稻进食品财务运行一览表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2008年温州佩蒂宠物用品财务运行一览表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2008年丹东仁达食品财务运行一览表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56 2008年天津雀巢普瑞纳宠物食品财务运行一览表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2008年丹东昌林食品财务运行一览表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2008年聊城乖宝宝宠物用品财务运行一览表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2008年平阳县锦华宠物用品财务运行一览表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2008年青岛宠诺食品财务运行一览表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2008年成都好主人宠物食品财务运行一览表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2008年邵武锦祥木业财务运行一览表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2008年重庆茂源实业公司财务运行一览表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2008年镇江金茂伟业工艺品财务运行一览表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2008年江苏中恒宠物用品财务运行一览表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2008年宁波新禾休闲用品财务运行一览表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2008年文登市沁源卫生用品财务运行一览表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2008年杭州天元宠物用品财务运行一览表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2008年山东东洋泰工艺品财务运行一览表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2008年温州源飞宠物玩具制品财务运行一览表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2008年柏信实业（深圳）财务运行一览表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4e6a7216f4803" w:history="1">
        <w:r>
          <w:rPr>
            <w:rStyle w:val="Hyperlink"/>
          </w:rPr>
          <w:t>2010-2011年中国宠物市场全面研究及重点企业分析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4e6a7216f4803" w:history="1">
        <w:r>
          <w:rPr>
            <w:rStyle w:val="Hyperlink"/>
          </w:rPr>
          <w:t>https://www.20087.com/2010-09/R_2010_2011chongwushichangquanmianyanj.html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3b4499c1404a" w:history="1">
      <w:r>
        <w:rPr>
          <w:rStyle w:val="Hyperlink"/>
        </w:rPr>
        <w:t>2010-2011年中国宠物市场全面研究及重点企业分析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1chongwushichangquanmianyanj.html" TargetMode="External" Id="Rc9e4e6a7216f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1chongwushichangquanmianyanj.html" TargetMode="External" Id="R20cc3b4499c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2010-09-01T03:24:00Z</dcterms:created>
  <dcterms:modified xsi:type="dcterms:W3CDTF">2010-09-01T04:24:00Z</dcterms:modified>
  <dc:subject>2010-2011年中国宠物市场全面研究及重点企业分析</dc:subject>
  <dc:title>2010-2011年中国宠物市场全面研究及重点企业分析</dc:title>
  <cp:keywords>2010-2011年中国宠物市场全面研究及重点企业分析</cp:keywords>
  <dc:description>2010-2011年中国宠物市场全面研究及重点企业分析</dc:description>
</cp:coreProperties>
</file>