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edaed1f6a243ff" w:history="1">
              <w:r>
                <w:rPr>
                  <w:rStyle w:val="Hyperlink"/>
                </w:rPr>
                <w:t>2010-2012年中国不间断电源市场十大品牌竞争力分析及竞争趋势分析报告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edaed1f6a243ff" w:history="1">
              <w:r>
                <w:rPr>
                  <w:rStyle w:val="Hyperlink"/>
                </w:rPr>
                <w:t>2010-2012年中国不间断电源市场十大品牌竞争力分析及竞争趋势分析报告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0501780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edaed1f6a243ff" w:history="1">
                <w:r>
                  <w:rPr>
                    <w:rStyle w:val="Hyperlink"/>
                  </w:rPr>
                  <w:t>https://www.20087.com/2010-09/R_2010_2012bujianduandianyuanshichangs.html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不间断电源市场竞争背景</w:t>
      </w:r>
      <w:r>
        <w:rPr>
          <w:rFonts w:hint="eastAsia"/>
        </w:rPr>
        <w:br/>
      </w:r>
      <w:r>
        <w:rPr>
          <w:rFonts w:hint="eastAsia"/>
        </w:rPr>
        <w:t>　　第一节 政策背景</w:t>
      </w:r>
      <w:r>
        <w:rPr>
          <w:rFonts w:hint="eastAsia"/>
        </w:rPr>
        <w:br/>
      </w:r>
      <w:r>
        <w:rPr>
          <w:rFonts w:hint="eastAsia"/>
        </w:rPr>
        <w:t>　　　　一、宏观政策背景</w:t>
      </w:r>
      <w:r>
        <w:rPr>
          <w:rFonts w:hint="eastAsia"/>
        </w:rPr>
        <w:br/>
      </w:r>
      <w:r>
        <w:rPr>
          <w:rFonts w:hint="eastAsia"/>
        </w:rPr>
        <w:t>　　　　二、财政货币政策背景</w:t>
      </w:r>
      <w:r>
        <w:rPr>
          <w:rFonts w:hint="eastAsia"/>
        </w:rPr>
        <w:br/>
      </w:r>
      <w:r>
        <w:rPr>
          <w:rFonts w:hint="eastAsia"/>
        </w:rPr>
        <w:t>　　　　三、产业政策背景</w:t>
      </w:r>
      <w:r>
        <w:rPr>
          <w:rFonts w:hint="eastAsia"/>
        </w:rPr>
        <w:br/>
      </w:r>
      <w:r>
        <w:rPr>
          <w:rFonts w:hint="eastAsia"/>
        </w:rPr>
        <w:t>　　　　四、行业政策背景</w:t>
      </w:r>
      <w:r>
        <w:rPr>
          <w:rFonts w:hint="eastAsia"/>
        </w:rPr>
        <w:br/>
      </w:r>
      <w:r>
        <w:rPr>
          <w:rFonts w:hint="eastAsia"/>
        </w:rPr>
        <w:t>　　　　五、人力资源政策背景</w:t>
      </w:r>
      <w:r>
        <w:rPr>
          <w:rFonts w:hint="eastAsia"/>
        </w:rPr>
        <w:br/>
      </w:r>
      <w:r>
        <w:rPr>
          <w:rFonts w:hint="eastAsia"/>
        </w:rPr>
        <w:t>　　　　六、政策变更对不间断电源行业影响分析</w:t>
      </w:r>
      <w:r>
        <w:rPr>
          <w:rFonts w:hint="eastAsia"/>
        </w:rPr>
        <w:br/>
      </w:r>
      <w:r>
        <w:rPr>
          <w:rFonts w:hint="eastAsia"/>
        </w:rPr>
        <w:t>　　第二节 经济背景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　　六、金融危机对不间断电源行业影响分析</w:t>
      </w:r>
      <w:r>
        <w:rPr>
          <w:rFonts w:hint="eastAsia"/>
        </w:rPr>
        <w:br/>
      </w:r>
      <w:r>
        <w:rPr>
          <w:rFonts w:hint="eastAsia"/>
        </w:rPr>
        <w:t>　　第三节 社会背景</w:t>
      </w:r>
      <w:r>
        <w:rPr>
          <w:rFonts w:hint="eastAsia"/>
        </w:rPr>
        <w:br/>
      </w:r>
      <w:r>
        <w:rPr>
          <w:rFonts w:hint="eastAsia"/>
        </w:rPr>
        <w:t>　　　　一、人口社会背景</w:t>
      </w:r>
      <w:r>
        <w:rPr>
          <w:rFonts w:hint="eastAsia"/>
        </w:rPr>
        <w:br/>
      </w:r>
      <w:r>
        <w:rPr>
          <w:rFonts w:hint="eastAsia"/>
        </w:rPr>
        <w:t>　　　　二、社会年龄结构</w:t>
      </w:r>
      <w:r>
        <w:rPr>
          <w:rFonts w:hint="eastAsia"/>
        </w:rPr>
        <w:br/>
      </w:r>
      <w:r>
        <w:rPr>
          <w:rFonts w:hint="eastAsia"/>
        </w:rPr>
        <w:t>　　　　三、社会学历结构</w:t>
      </w:r>
      <w:r>
        <w:rPr>
          <w:rFonts w:hint="eastAsia"/>
        </w:rPr>
        <w:br/>
      </w:r>
      <w:r>
        <w:rPr>
          <w:rFonts w:hint="eastAsia"/>
        </w:rPr>
        <w:t>　　　　四、收入差距结构</w:t>
      </w:r>
      <w:r>
        <w:rPr>
          <w:rFonts w:hint="eastAsia"/>
        </w:rPr>
        <w:br/>
      </w:r>
      <w:r>
        <w:rPr>
          <w:rFonts w:hint="eastAsia"/>
        </w:rPr>
        <w:t>　　　　五、其他社会因素</w:t>
      </w:r>
      <w:r>
        <w:rPr>
          <w:rFonts w:hint="eastAsia"/>
        </w:rPr>
        <w:br/>
      </w:r>
      <w:r>
        <w:rPr>
          <w:rFonts w:hint="eastAsia"/>
        </w:rPr>
        <w:t>　　　　六、社会背景对不间断电源行业影响分析</w:t>
      </w:r>
      <w:r>
        <w:rPr>
          <w:rFonts w:hint="eastAsia"/>
        </w:rPr>
        <w:br/>
      </w:r>
      <w:r>
        <w:rPr>
          <w:rFonts w:hint="eastAsia"/>
        </w:rPr>
        <w:t>　　第四节 技术背景</w:t>
      </w:r>
      <w:r>
        <w:rPr>
          <w:rFonts w:hint="eastAsia"/>
        </w:rPr>
        <w:br/>
      </w:r>
      <w:r>
        <w:rPr>
          <w:rFonts w:hint="eastAsia"/>
        </w:rPr>
        <w:t>　　　　一、技术研发现状</w:t>
      </w:r>
      <w:r>
        <w:rPr>
          <w:rFonts w:hint="eastAsia"/>
        </w:rPr>
        <w:br/>
      </w:r>
      <w:r>
        <w:rPr>
          <w:rFonts w:hint="eastAsia"/>
        </w:rPr>
        <w:t>　　　　二、新技术应用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t>　　　　四、技术创新对不间断电源行业影响分析</w:t>
      </w:r>
      <w:r>
        <w:rPr>
          <w:rFonts w:hint="eastAsia"/>
        </w:rPr>
        <w:br/>
      </w:r>
      <w:r>
        <w:rPr>
          <w:rFonts w:hint="eastAsia"/>
        </w:rPr>
        <w:t>　　第五节 产业背景</w:t>
      </w:r>
      <w:r>
        <w:rPr>
          <w:rFonts w:hint="eastAsia"/>
        </w:rPr>
        <w:br/>
      </w:r>
      <w:r>
        <w:rPr>
          <w:rFonts w:hint="eastAsia"/>
        </w:rPr>
        <w:t>　　　　一、产业链价值结构</w:t>
      </w:r>
      <w:r>
        <w:rPr>
          <w:rFonts w:hint="eastAsia"/>
        </w:rPr>
        <w:br/>
      </w:r>
      <w:r>
        <w:rPr>
          <w:rFonts w:hint="eastAsia"/>
        </w:rPr>
        <w:t>　　　　二、不间断电源行业产业链地位</w:t>
      </w:r>
      <w:r>
        <w:rPr>
          <w:rFonts w:hint="eastAsia"/>
        </w:rPr>
        <w:br/>
      </w:r>
      <w:r>
        <w:rPr>
          <w:rFonts w:hint="eastAsia"/>
        </w:rPr>
        <w:t>　　　　三、前向一体化现状</w:t>
      </w:r>
      <w:r>
        <w:rPr>
          <w:rFonts w:hint="eastAsia"/>
        </w:rPr>
        <w:br/>
      </w:r>
      <w:r>
        <w:rPr>
          <w:rFonts w:hint="eastAsia"/>
        </w:rPr>
        <w:t>　　　　四、后向一体化现状</w:t>
      </w:r>
      <w:r>
        <w:rPr>
          <w:rFonts w:hint="eastAsia"/>
        </w:rPr>
        <w:br/>
      </w:r>
      <w:r>
        <w:rPr>
          <w:rFonts w:hint="eastAsia"/>
        </w:rPr>
        <w:t>　　　　五、产业价值链对不间断电源行业影响分析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2009年中国不间断电源市场规模现状及趋势</w:t>
      </w:r>
      <w:r>
        <w:rPr>
          <w:rFonts w:hint="eastAsia"/>
        </w:rPr>
        <w:br/>
      </w:r>
      <w:r>
        <w:rPr>
          <w:rFonts w:hint="eastAsia"/>
        </w:rPr>
        <w:t>　　第一节 2009年不间断电源市场发展现状</w:t>
      </w:r>
      <w:r>
        <w:rPr>
          <w:rFonts w:hint="eastAsia"/>
        </w:rPr>
        <w:br/>
      </w:r>
      <w:r>
        <w:rPr>
          <w:rFonts w:hint="eastAsia"/>
        </w:rPr>
        <w:t>　　　　一、市场阶段性分析</w:t>
      </w:r>
      <w:r>
        <w:rPr>
          <w:rFonts w:hint="eastAsia"/>
        </w:rPr>
        <w:br/>
      </w:r>
      <w:r>
        <w:rPr>
          <w:rFonts w:hint="eastAsia"/>
        </w:rPr>
        <w:t>　　　　二、市场增长性现状</w:t>
      </w:r>
      <w:r>
        <w:rPr>
          <w:rFonts w:hint="eastAsia"/>
        </w:rPr>
        <w:br/>
      </w:r>
      <w:r>
        <w:rPr>
          <w:rFonts w:hint="eastAsia"/>
        </w:rPr>
        <w:t>　　　　三、市场平衡性现状</w:t>
      </w:r>
      <w:r>
        <w:rPr>
          <w:rFonts w:hint="eastAsia"/>
        </w:rPr>
        <w:br/>
      </w:r>
      <w:r>
        <w:rPr>
          <w:rFonts w:hint="eastAsia"/>
        </w:rPr>
        <w:t>　　　　四、市场结构性现状</w:t>
      </w:r>
      <w:r>
        <w:rPr>
          <w:rFonts w:hint="eastAsia"/>
        </w:rPr>
        <w:br/>
      </w:r>
      <w:r>
        <w:rPr>
          <w:rFonts w:hint="eastAsia"/>
        </w:rPr>
        <w:t>　　　　五、市场博弈状况</w:t>
      </w:r>
      <w:r>
        <w:rPr>
          <w:rFonts w:hint="eastAsia"/>
        </w:rPr>
        <w:br/>
      </w:r>
      <w:r>
        <w:rPr>
          <w:rFonts w:hint="eastAsia"/>
        </w:rPr>
        <w:t>　　第二节 中国不间断电源市场供需规模现状及趋势</w:t>
      </w:r>
      <w:r>
        <w:rPr>
          <w:rFonts w:hint="eastAsia"/>
        </w:rPr>
        <w:br/>
      </w:r>
      <w:r>
        <w:rPr>
          <w:rFonts w:hint="eastAsia"/>
        </w:rPr>
        <w:t>　　　　一、2005-2010年不间断电源市场供给规模及预测</w:t>
      </w:r>
      <w:r>
        <w:rPr>
          <w:rFonts w:hint="eastAsia"/>
        </w:rPr>
        <w:br/>
      </w:r>
      <w:r>
        <w:rPr>
          <w:rFonts w:hint="eastAsia"/>
        </w:rPr>
        <w:t>　　　　二、2005-2010年不间断电源市场需求规模及预测</w:t>
      </w:r>
      <w:r>
        <w:rPr>
          <w:rFonts w:hint="eastAsia"/>
        </w:rPr>
        <w:br/>
      </w:r>
      <w:r>
        <w:rPr>
          <w:rFonts w:hint="eastAsia"/>
        </w:rPr>
        <w:t>　　　　三、2005-2010年不间断电源市场进出口规模及预测</w:t>
      </w:r>
      <w:r>
        <w:rPr>
          <w:rFonts w:hint="eastAsia"/>
        </w:rPr>
        <w:br/>
      </w:r>
      <w:r>
        <w:rPr>
          <w:rFonts w:hint="eastAsia"/>
        </w:rPr>
        <w:t>　　　　四、2005-2010年不间断电源市场价格走势现状及预测</w:t>
      </w:r>
      <w:r>
        <w:rPr>
          <w:rFonts w:hint="eastAsia"/>
        </w:rPr>
        <w:br/>
      </w:r>
      <w:r>
        <w:rPr>
          <w:rFonts w:hint="eastAsia"/>
        </w:rPr>
        <w:t>　　第三节 中国不间断电源市场区域市场结构现状及趋势</w:t>
      </w:r>
      <w:r>
        <w:rPr>
          <w:rFonts w:hint="eastAsia"/>
        </w:rPr>
        <w:br/>
      </w:r>
      <w:r>
        <w:rPr>
          <w:rFonts w:hint="eastAsia"/>
        </w:rPr>
        <w:t>　　　　一、2005-2010年东北市场规模及预测</w:t>
      </w:r>
      <w:r>
        <w:rPr>
          <w:rFonts w:hint="eastAsia"/>
        </w:rPr>
        <w:br/>
      </w:r>
      <w:r>
        <w:rPr>
          <w:rFonts w:hint="eastAsia"/>
        </w:rPr>
        <w:t>　　　　二、2005-2010年华北市场规模及预测</w:t>
      </w:r>
      <w:r>
        <w:rPr>
          <w:rFonts w:hint="eastAsia"/>
        </w:rPr>
        <w:br/>
      </w:r>
      <w:r>
        <w:rPr>
          <w:rFonts w:hint="eastAsia"/>
        </w:rPr>
        <w:t>　　　　三、2005-2010年华东市场规模及预测</w:t>
      </w:r>
      <w:r>
        <w:rPr>
          <w:rFonts w:hint="eastAsia"/>
        </w:rPr>
        <w:br/>
      </w:r>
      <w:r>
        <w:rPr>
          <w:rFonts w:hint="eastAsia"/>
        </w:rPr>
        <w:t>　　　　四、2005-2010年华中市场规模及预测</w:t>
      </w:r>
      <w:r>
        <w:rPr>
          <w:rFonts w:hint="eastAsia"/>
        </w:rPr>
        <w:br/>
      </w:r>
      <w:r>
        <w:rPr>
          <w:rFonts w:hint="eastAsia"/>
        </w:rPr>
        <w:t>　　　　五、2005-2010年华南市场规模及预测</w:t>
      </w:r>
      <w:r>
        <w:rPr>
          <w:rFonts w:hint="eastAsia"/>
        </w:rPr>
        <w:br/>
      </w:r>
      <w:r>
        <w:rPr>
          <w:rFonts w:hint="eastAsia"/>
        </w:rPr>
        <w:t>　　　　六、2005-2010年西部市场规模及预测</w:t>
      </w:r>
      <w:r>
        <w:rPr>
          <w:rFonts w:hint="eastAsia"/>
        </w:rPr>
        <w:br/>
      </w:r>
      <w:r>
        <w:rPr>
          <w:rFonts w:hint="eastAsia"/>
        </w:rPr>
        <w:t>　　第四节 中国不间断电源市场细分市场结构现状及趋势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2009年中国不间断电源市场竞争现状及趋势</w:t>
      </w:r>
      <w:r>
        <w:rPr>
          <w:rFonts w:hint="eastAsia"/>
        </w:rPr>
        <w:br/>
      </w:r>
      <w:r>
        <w:rPr>
          <w:rFonts w:hint="eastAsia"/>
        </w:rPr>
        <w:t>　　第一节 中国不间断电源行业竞争核心要素调研分析</w:t>
      </w:r>
      <w:r>
        <w:rPr>
          <w:rFonts w:hint="eastAsia"/>
        </w:rPr>
        <w:br/>
      </w:r>
      <w:r>
        <w:rPr>
          <w:rFonts w:hint="eastAsia"/>
        </w:rPr>
        <w:t>　　第二节 中国不间断电源行业竞争现状及特性分析</w:t>
      </w:r>
      <w:r>
        <w:rPr>
          <w:rFonts w:hint="eastAsia"/>
        </w:rPr>
        <w:br/>
      </w:r>
      <w:r>
        <w:rPr>
          <w:rFonts w:hint="eastAsia"/>
        </w:rPr>
        <w:t>　　第三节 中国不间断电源市场品牌竞争核心要素调研分析</w:t>
      </w:r>
      <w:r>
        <w:rPr>
          <w:rFonts w:hint="eastAsia"/>
        </w:rPr>
        <w:br/>
      </w:r>
      <w:r>
        <w:rPr>
          <w:rFonts w:hint="eastAsia"/>
        </w:rPr>
        <w:t>　　第四节 中国不间断电源市场主要品牌内涵建设现状及趋势</w:t>
      </w:r>
      <w:r>
        <w:rPr>
          <w:rFonts w:hint="eastAsia"/>
        </w:rPr>
        <w:br/>
      </w:r>
      <w:r>
        <w:rPr>
          <w:rFonts w:hint="eastAsia"/>
        </w:rPr>
        <w:t>　　第五节 中国不间断电源市场主要品牌外延建设现状及趋势</w:t>
      </w:r>
      <w:r>
        <w:rPr>
          <w:rFonts w:hint="eastAsia"/>
        </w:rPr>
        <w:br/>
      </w:r>
      <w:r>
        <w:rPr>
          <w:rFonts w:hint="eastAsia"/>
        </w:rPr>
        <w:t>　　第六节 中国不间断电源市场主要品牌竞争格局现状及趋势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2009年中国不间断电源品牌消费群体及满意度分析</w:t>
      </w:r>
      <w:r>
        <w:rPr>
          <w:rFonts w:hint="eastAsia"/>
        </w:rPr>
        <w:br/>
      </w:r>
      <w:r>
        <w:rPr>
          <w:rFonts w:hint="eastAsia"/>
        </w:rPr>
        <w:t>　　第一节 品牌消费者偏好分析</w:t>
      </w:r>
      <w:r>
        <w:rPr>
          <w:rFonts w:hint="eastAsia"/>
        </w:rPr>
        <w:br/>
      </w:r>
      <w:r>
        <w:rPr>
          <w:rFonts w:hint="eastAsia"/>
        </w:rPr>
        <w:t>　　　　一、消费者对不同地域品牌的偏好分析</w:t>
      </w:r>
      <w:r>
        <w:rPr>
          <w:rFonts w:hint="eastAsia"/>
        </w:rPr>
        <w:br/>
      </w:r>
      <w:r>
        <w:rPr>
          <w:rFonts w:hint="eastAsia"/>
        </w:rPr>
        <w:t>　　　　二、消费者对不同档次品牌的偏好分析</w:t>
      </w:r>
      <w:r>
        <w:rPr>
          <w:rFonts w:hint="eastAsia"/>
        </w:rPr>
        <w:br/>
      </w:r>
      <w:r>
        <w:rPr>
          <w:rFonts w:hint="eastAsia"/>
        </w:rPr>
        <w:t>　　　　三、不同阶层消费者的品牌偏好分析</w:t>
      </w:r>
      <w:r>
        <w:rPr>
          <w:rFonts w:hint="eastAsia"/>
        </w:rPr>
        <w:br/>
      </w:r>
      <w:r>
        <w:rPr>
          <w:rFonts w:hint="eastAsia"/>
        </w:rPr>
        <w:t>　　第二节 不同客户品牌消费态度分析</w:t>
      </w:r>
      <w:r>
        <w:rPr>
          <w:rFonts w:hint="eastAsia"/>
        </w:rPr>
        <w:br/>
      </w:r>
      <w:r>
        <w:rPr>
          <w:rFonts w:hint="eastAsia"/>
        </w:rPr>
        <w:t>　　　　一、金融危机对品牌消费态度的影响</w:t>
      </w:r>
      <w:r>
        <w:rPr>
          <w:rFonts w:hint="eastAsia"/>
        </w:rPr>
        <w:br/>
      </w:r>
      <w:r>
        <w:rPr>
          <w:rFonts w:hint="eastAsia"/>
        </w:rPr>
        <w:t>　　　　二、不同收入客户品牌消费态度</w:t>
      </w:r>
      <w:r>
        <w:rPr>
          <w:rFonts w:hint="eastAsia"/>
        </w:rPr>
        <w:br/>
      </w:r>
      <w:r>
        <w:rPr>
          <w:rFonts w:hint="eastAsia"/>
        </w:rPr>
        <w:t>　　　　三、不同年龄客户品牌消费态度</w:t>
      </w:r>
      <w:r>
        <w:rPr>
          <w:rFonts w:hint="eastAsia"/>
        </w:rPr>
        <w:br/>
      </w:r>
      <w:r>
        <w:rPr>
          <w:rFonts w:hint="eastAsia"/>
        </w:rPr>
        <w:t>　　　　四、不同地区客户品牌消费态度</w:t>
      </w:r>
      <w:r>
        <w:rPr>
          <w:rFonts w:hint="eastAsia"/>
        </w:rPr>
        <w:br/>
      </w:r>
      <w:r>
        <w:rPr>
          <w:rFonts w:hint="eastAsia"/>
        </w:rPr>
        <w:t>　　　　五、不同学历客户品牌消费态度</w:t>
      </w:r>
      <w:r>
        <w:rPr>
          <w:rFonts w:hint="eastAsia"/>
        </w:rPr>
        <w:br/>
      </w:r>
      <w:r>
        <w:rPr>
          <w:rFonts w:hint="eastAsia"/>
        </w:rPr>
        <w:t>　　　　六、不同性别客户品牌消费态度</w:t>
      </w:r>
      <w:r>
        <w:rPr>
          <w:rFonts w:hint="eastAsia"/>
        </w:rPr>
        <w:br/>
      </w:r>
      <w:r>
        <w:rPr>
          <w:rFonts w:hint="eastAsia"/>
        </w:rPr>
        <w:t>　　第三节 不同客户品牌意识分析</w:t>
      </w:r>
      <w:r>
        <w:rPr>
          <w:rFonts w:hint="eastAsia"/>
        </w:rPr>
        <w:br/>
      </w:r>
      <w:r>
        <w:rPr>
          <w:rFonts w:hint="eastAsia"/>
        </w:rPr>
        <w:t>　　　　一、不同收入客户的品牌意识</w:t>
      </w:r>
      <w:r>
        <w:rPr>
          <w:rFonts w:hint="eastAsia"/>
        </w:rPr>
        <w:br/>
      </w:r>
      <w:r>
        <w:rPr>
          <w:rFonts w:hint="eastAsia"/>
        </w:rPr>
        <w:t>　　　　二、不同年龄客户的品牌意识</w:t>
      </w:r>
      <w:r>
        <w:rPr>
          <w:rFonts w:hint="eastAsia"/>
        </w:rPr>
        <w:br/>
      </w:r>
      <w:r>
        <w:rPr>
          <w:rFonts w:hint="eastAsia"/>
        </w:rPr>
        <w:t>　　　　三、不同地区客户的品牌意识</w:t>
      </w:r>
      <w:r>
        <w:rPr>
          <w:rFonts w:hint="eastAsia"/>
        </w:rPr>
        <w:br/>
      </w:r>
      <w:r>
        <w:rPr>
          <w:rFonts w:hint="eastAsia"/>
        </w:rPr>
        <w:t>　　　　四、不同学历客户的品牌意识</w:t>
      </w:r>
      <w:r>
        <w:rPr>
          <w:rFonts w:hint="eastAsia"/>
        </w:rPr>
        <w:br/>
      </w:r>
      <w:r>
        <w:rPr>
          <w:rFonts w:hint="eastAsia"/>
        </w:rPr>
        <w:t>　　　　五、不同性别客户的品牌意识</w:t>
      </w:r>
      <w:r>
        <w:rPr>
          <w:rFonts w:hint="eastAsia"/>
        </w:rPr>
        <w:br/>
      </w:r>
      <w:r>
        <w:rPr>
          <w:rFonts w:hint="eastAsia"/>
        </w:rPr>
        <w:t>　　第四节 不同客户品牌关注点分析</w:t>
      </w:r>
      <w:r>
        <w:rPr>
          <w:rFonts w:hint="eastAsia"/>
        </w:rPr>
        <w:br/>
      </w:r>
      <w:r>
        <w:rPr>
          <w:rFonts w:hint="eastAsia"/>
        </w:rPr>
        <w:t>　　　　一、不同收入客户的品牌关注点</w:t>
      </w:r>
      <w:r>
        <w:rPr>
          <w:rFonts w:hint="eastAsia"/>
        </w:rPr>
        <w:br/>
      </w:r>
      <w:r>
        <w:rPr>
          <w:rFonts w:hint="eastAsia"/>
        </w:rPr>
        <w:t>　　　　二、不同年龄客户的品牌关注点</w:t>
      </w:r>
      <w:r>
        <w:rPr>
          <w:rFonts w:hint="eastAsia"/>
        </w:rPr>
        <w:br/>
      </w:r>
      <w:r>
        <w:rPr>
          <w:rFonts w:hint="eastAsia"/>
        </w:rPr>
        <w:t>　　　　三、不同地区客户的品牌关注点</w:t>
      </w:r>
      <w:r>
        <w:rPr>
          <w:rFonts w:hint="eastAsia"/>
        </w:rPr>
        <w:br/>
      </w:r>
      <w:r>
        <w:rPr>
          <w:rFonts w:hint="eastAsia"/>
        </w:rPr>
        <w:t>　　　　四、不同学历客户的品牌关注点</w:t>
      </w:r>
      <w:r>
        <w:rPr>
          <w:rFonts w:hint="eastAsia"/>
        </w:rPr>
        <w:br/>
      </w:r>
      <w:r>
        <w:rPr>
          <w:rFonts w:hint="eastAsia"/>
        </w:rPr>
        <w:t>　　　　五、不同性别客户的品牌关注点</w:t>
      </w:r>
      <w:r>
        <w:rPr>
          <w:rFonts w:hint="eastAsia"/>
        </w:rPr>
        <w:br/>
      </w:r>
      <w:r>
        <w:rPr>
          <w:rFonts w:hint="eastAsia"/>
        </w:rPr>
        <w:t>　　第五节 品牌消费对不间断电源产品的建议</w:t>
      </w:r>
      <w:r>
        <w:rPr>
          <w:rFonts w:hint="eastAsia"/>
        </w:rPr>
        <w:br/>
      </w:r>
      <w:r>
        <w:rPr>
          <w:rFonts w:hint="eastAsia"/>
        </w:rPr>
        <w:t>　　　　一、品牌内涵建设建议</w:t>
      </w:r>
      <w:r>
        <w:rPr>
          <w:rFonts w:hint="eastAsia"/>
        </w:rPr>
        <w:br/>
      </w:r>
      <w:r>
        <w:rPr>
          <w:rFonts w:hint="eastAsia"/>
        </w:rPr>
        <w:t>　　　　二、品牌外延建设建议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十大不间断电源品牌竞争力及趋势分析</w:t>
      </w:r>
      <w:r>
        <w:rPr>
          <w:rFonts w:hint="eastAsia"/>
        </w:rPr>
        <w:br/>
      </w:r>
      <w:r>
        <w:rPr>
          <w:rFonts w:hint="eastAsia"/>
        </w:rPr>
        <w:t>　　第一节 山特品牌</w:t>
      </w:r>
      <w:r>
        <w:rPr>
          <w:rFonts w:hint="eastAsia"/>
        </w:rPr>
        <w:br/>
      </w:r>
      <w:r>
        <w:rPr>
          <w:rFonts w:hint="eastAsia"/>
        </w:rPr>
        <w:t>　　　　一、品牌概述</w:t>
      </w:r>
      <w:r>
        <w:rPr>
          <w:rFonts w:hint="eastAsia"/>
        </w:rPr>
        <w:br/>
      </w:r>
      <w:r>
        <w:rPr>
          <w:rFonts w:hint="eastAsia"/>
        </w:rPr>
        <w:t>　　　　二、2005-2009年企业经营业绩</w:t>
      </w:r>
      <w:r>
        <w:rPr>
          <w:rFonts w:hint="eastAsia"/>
        </w:rPr>
        <w:br/>
      </w:r>
      <w:r>
        <w:rPr>
          <w:rFonts w:hint="eastAsia"/>
        </w:rPr>
        <w:t>　　　　三、2005-2009年品牌市场业绩</w:t>
      </w:r>
      <w:r>
        <w:rPr>
          <w:rFonts w:hint="eastAsia"/>
        </w:rPr>
        <w:br/>
      </w:r>
      <w:r>
        <w:rPr>
          <w:rFonts w:hint="eastAsia"/>
        </w:rPr>
        <w:t>　　　　四、品牌建设现状</w:t>
      </w:r>
      <w:r>
        <w:rPr>
          <w:rFonts w:hint="eastAsia"/>
        </w:rPr>
        <w:br/>
      </w:r>
      <w:r>
        <w:rPr>
          <w:rFonts w:hint="eastAsia"/>
        </w:rPr>
        <w:t>　　　　五、品牌核心竞争力分析</w:t>
      </w:r>
      <w:r>
        <w:rPr>
          <w:rFonts w:hint="eastAsia"/>
        </w:rPr>
        <w:br/>
      </w:r>
      <w:r>
        <w:rPr>
          <w:rFonts w:hint="eastAsia"/>
        </w:rPr>
        <w:t>　　　　六、品牌竞争策略</w:t>
      </w:r>
      <w:r>
        <w:rPr>
          <w:rFonts w:hint="eastAsia"/>
        </w:rPr>
        <w:br/>
      </w:r>
      <w:r>
        <w:rPr>
          <w:rFonts w:hint="eastAsia"/>
        </w:rPr>
        <w:t>　　第二节 APC品牌</w:t>
      </w:r>
      <w:r>
        <w:rPr>
          <w:rFonts w:hint="eastAsia"/>
        </w:rPr>
        <w:br/>
      </w:r>
      <w:r>
        <w:rPr>
          <w:rFonts w:hint="eastAsia"/>
        </w:rPr>
        <w:t>　　第三节 艾默生品牌</w:t>
      </w:r>
      <w:r>
        <w:rPr>
          <w:rFonts w:hint="eastAsia"/>
        </w:rPr>
        <w:br/>
      </w:r>
      <w:r>
        <w:rPr>
          <w:rFonts w:hint="eastAsia"/>
        </w:rPr>
        <w:t>　　第四节 台达品牌</w:t>
      </w:r>
      <w:r>
        <w:rPr>
          <w:rFonts w:hint="eastAsia"/>
        </w:rPr>
        <w:br/>
      </w:r>
      <w:r>
        <w:rPr>
          <w:rFonts w:hint="eastAsia"/>
        </w:rPr>
        <w:t>　　第五节 科华品牌</w:t>
      </w:r>
      <w:r>
        <w:rPr>
          <w:rFonts w:hint="eastAsia"/>
        </w:rPr>
        <w:br/>
      </w:r>
      <w:r>
        <w:rPr>
          <w:rFonts w:hint="eastAsia"/>
        </w:rPr>
        <w:t>　　第六节 爱克赛品牌</w:t>
      </w:r>
      <w:r>
        <w:rPr>
          <w:rFonts w:hint="eastAsia"/>
        </w:rPr>
        <w:br/>
      </w:r>
      <w:r>
        <w:rPr>
          <w:rFonts w:hint="eastAsia"/>
        </w:rPr>
        <w:t>　　第七节 梅兰日兰品牌</w:t>
      </w:r>
      <w:r>
        <w:rPr>
          <w:rFonts w:hint="eastAsia"/>
        </w:rPr>
        <w:br/>
      </w:r>
      <w:r>
        <w:rPr>
          <w:rFonts w:hint="eastAsia"/>
        </w:rPr>
        <w:t>　　第八节 华天品牌</w:t>
      </w:r>
      <w:r>
        <w:rPr>
          <w:rFonts w:hint="eastAsia"/>
        </w:rPr>
        <w:br/>
      </w:r>
      <w:r>
        <w:rPr>
          <w:rFonts w:hint="eastAsia"/>
        </w:rPr>
        <w:t>　　第九节 斯通品牌</w:t>
      </w:r>
      <w:r>
        <w:rPr>
          <w:rFonts w:hint="eastAsia"/>
        </w:rPr>
        <w:br/>
      </w:r>
      <w:r>
        <w:rPr>
          <w:rFonts w:hint="eastAsia"/>
        </w:rPr>
        <w:t>　　第十节 山顿品牌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品牌经营机会及风险分析</w:t>
      </w:r>
      <w:r>
        <w:rPr>
          <w:rFonts w:hint="eastAsia"/>
        </w:rPr>
        <w:br/>
      </w:r>
      <w:r>
        <w:rPr>
          <w:rFonts w:hint="eastAsia"/>
        </w:rPr>
        <w:t>　　第一节 不间断电源市场品牌SWOT分析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四、威胁分析</w:t>
      </w:r>
      <w:r>
        <w:rPr>
          <w:rFonts w:hint="eastAsia"/>
        </w:rPr>
        <w:br/>
      </w:r>
      <w:r>
        <w:rPr>
          <w:rFonts w:hint="eastAsia"/>
        </w:rPr>
        <w:t>　　第二节 品牌定位风险</w:t>
      </w:r>
      <w:r>
        <w:rPr>
          <w:rFonts w:hint="eastAsia"/>
        </w:rPr>
        <w:br/>
      </w:r>
      <w:r>
        <w:rPr>
          <w:rFonts w:hint="eastAsia"/>
        </w:rPr>
        <w:t>　　第三节 品牌竞争风险</w:t>
      </w:r>
      <w:r>
        <w:rPr>
          <w:rFonts w:hint="eastAsia"/>
        </w:rPr>
        <w:br/>
      </w:r>
      <w:r>
        <w:rPr>
          <w:rFonts w:hint="eastAsia"/>
        </w:rPr>
        <w:t>　　第四节 品牌文化风险</w:t>
      </w:r>
      <w:r>
        <w:rPr>
          <w:rFonts w:hint="eastAsia"/>
        </w:rPr>
        <w:br/>
      </w:r>
      <w:r>
        <w:rPr>
          <w:rFonts w:hint="eastAsia"/>
        </w:rPr>
        <w:t>　　第五节 品牌信任风险</w:t>
      </w:r>
      <w:r>
        <w:rPr>
          <w:rFonts w:hint="eastAsia"/>
        </w:rPr>
        <w:br/>
      </w:r>
      <w:r>
        <w:rPr>
          <w:rFonts w:hint="eastAsia"/>
        </w:rPr>
        <w:t>　　第六节 品牌资源风险</w:t>
      </w:r>
      <w:r>
        <w:rPr>
          <w:rFonts w:hint="eastAsia"/>
        </w:rPr>
        <w:br/>
      </w:r>
      <w:r>
        <w:rPr>
          <w:rFonts w:hint="eastAsia"/>
        </w:rPr>
        <w:t>　　第七节 品牌同质风险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不间断电源市场品牌建设及策略建议</w:t>
      </w:r>
      <w:r>
        <w:rPr>
          <w:rFonts w:hint="eastAsia"/>
        </w:rPr>
        <w:br/>
      </w:r>
      <w:r>
        <w:rPr>
          <w:rFonts w:hint="eastAsia"/>
        </w:rPr>
        <w:t>　　第一节 品牌推广策略建议</w:t>
      </w:r>
      <w:r>
        <w:rPr>
          <w:rFonts w:hint="eastAsia"/>
        </w:rPr>
        <w:br/>
      </w:r>
      <w:r>
        <w:rPr>
          <w:rFonts w:hint="eastAsia"/>
        </w:rPr>
        <w:t>　　第二节 品牌文化策略建议</w:t>
      </w:r>
      <w:r>
        <w:rPr>
          <w:rFonts w:hint="eastAsia"/>
        </w:rPr>
        <w:br/>
      </w:r>
      <w:r>
        <w:rPr>
          <w:rFonts w:hint="eastAsia"/>
        </w:rPr>
        <w:t>　　第三节 品牌外延策略建议</w:t>
      </w:r>
      <w:r>
        <w:rPr>
          <w:rFonts w:hint="eastAsia"/>
        </w:rPr>
        <w:br/>
      </w:r>
      <w:r>
        <w:rPr>
          <w:rFonts w:hint="eastAsia"/>
        </w:rPr>
        <w:t>　　第四节 (中⋅智⋅林)品牌风险规避建议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edaed1f6a243ff" w:history="1">
        <w:r>
          <w:rPr>
            <w:rStyle w:val="Hyperlink"/>
          </w:rPr>
          <w:t>2010-2012年中国不间断电源市场十大品牌竞争力分析及竞争趋势分析报告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0501780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edaed1f6a243ff" w:history="1">
        <w:r>
          <w:rPr>
            <w:rStyle w:val="Hyperlink"/>
          </w:rPr>
          <w:t>https://www.20087.com/2010-09/R_2010_2012bujianduandianyuanshichangs.html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能质量评估报告收费标准、不间断电源是干什么用的、应急启动电源十大排名、不间断电源哪个牌子好、ups是什么的缩写、不间断电源ups、ups电源是蓄电池吗、不间断电源英文、220v电压允许波动范围是多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13a8cd797c40b8" w:history="1">
      <w:r>
        <w:rPr>
          <w:rStyle w:val="Hyperlink"/>
        </w:rPr>
        <w:t>2010-2012年中国不间断电源市场十大品牌竞争力分析及竞争趋势分析报告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2bujianduandianyuanshichangs.html" TargetMode="External" Id="R33edaed1f6a243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2bujianduandianyuanshichangs.html" TargetMode="External" Id="R2813a8cd797c40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2010-09-05T02:36:00Z</dcterms:created>
  <dcterms:modified xsi:type="dcterms:W3CDTF">2010-09-05T03:36:00Z</dcterms:modified>
  <dc:subject>2010-2012年中国不间断电源市场十大品牌竞争力分析及竞争趋势分析报告</dc:subject>
  <dc:title>2010-2012年中国不间断电源市场十大品牌竞争力分析及竞争趋势分析报告</dc:title>
  <cp:keywords>2010-2012年中国不间断电源市场十大品牌竞争力分析及竞争趋势分析报告</cp:keywords>
  <dc:description>2010-2012年中国不间断电源市场十大品牌竞争力分析及竞争趋势分析报告</dc:description>
</cp:coreProperties>
</file>