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79d8d130cb45e7" w:history="1">
              <w:r>
                <w:rPr>
                  <w:rStyle w:val="Hyperlink"/>
                </w:rPr>
                <w:t>2010-2012年中国手机电池市场竞争力及投资前景预测报告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79d8d130cb45e7" w:history="1">
              <w:r>
                <w:rPr>
                  <w:rStyle w:val="Hyperlink"/>
                </w:rPr>
                <w:t>2010-2012年中国手机电池市场竞争力及投资前景预测报告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0503183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79d8d130cb45e7" w:history="1">
                <w:r>
                  <w:rPr>
                    <w:rStyle w:val="Hyperlink"/>
                  </w:rPr>
                  <w:t>https://www.20087.com/2010-09/R_2010_2012shoujidianchishichangjingzh.html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手机电池市场竞争背景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六、政策变更对手机电池行业影响分析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六、金融危机对手机电池行业影响分析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六、社会背景对手机电池行业影响分析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四、技术创新对手机电池行业影响分析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二、手机电池行业产业链地位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五、产业价值链对手机电池行业影响分析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2009年中国手机电池市场规模现状及趋势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2009年手机电池市场发展现状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中国手机电池市场供需规模现状及趋势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一、2005-2010年手机电池市场供给规模及预测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二、2005-2010年手机电池市场需求规模及预测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三、2005-2010年手机电池市场进出口规模及预测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四、2005-2010年手机电池市场价格走势现状及预测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中国手机电池市场区域市场结构现状及趋势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中国手机电池市场细分市场结构现状及趋势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2009年中国手机电池市场竞争现状及趋势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中国手机电池行业竞争核心要素调研分析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中国手机电池行业竞争现状及特性分析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中国手机电池市场品牌竞争核心要素调研分析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中国手机电池市场主要品牌内涵建设现状及趋势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中国手机电池市场主要品牌外延建设现状及趋势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中国手机电池市场主要品牌竞争格局现状及趋势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2009年中国手机电池品牌消费群体及满意度分析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品牌消费对手机电池产品的建议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十大手机电池品牌竞争力及趋势分析</w:t>
      </w:r>
      <w:r>
        <w:rPr>
          <w:rFonts w:hint="eastAsia"/>
        </w:rPr>
        <w:br/>
      </w:r>
      <w:r>
        <w:rPr>
          <w:rFonts w:hint="eastAsia"/>
        </w:rPr>
        <w:t>　　第一节 飞毛腿品牌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诺基亚品牌</w:t>
      </w:r>
      <w:r>
        <w:rPr>
          <w:rFonts w:hint="eastAsia"/>
        </w:rPr>
        <w:br/>
      </w:r>
      <w:r>
        <w:rPr>
          <w:rFonts w:hint="eastAsia"/>
        </w:rPr>
        <w:t>　　第三节 摩托罗拉品牌</w:t>
      </w:r>
      <w:r>
        <w:rPr>
          <w:rFonts w:hint="eastAsia"/>
        </w:rPr>
        <w:br/>
      </w:r>
      <w:r>
        <w:rPr>
          <w:rFonts w:hint="eastAsia"/>
        </w:rPr>
        <w:t>　　第四节 三星品牌</w:t>
      </w:r>
      <w:r>
        <w:rPr>
          <w:rFonts w:hint="eastAsia"/>
        </w:rPr>
        <w:br/>
      </w:r>
      <w:r>
        <w:rPr>
          <w:rFonts w:hint="eastAsia"/>
        </w:rPr>
        <w:t>　　第五节 索爱品牌</w:t>
      </w:r>
      <w:r>
        <w:rPr>
          <w:rFonts w:hint="eastAsia"/>
        </w:rPr>
        <w:br/>
      </w:r>
      <w:r>
        <w:rPr>
          <w:rFonts w:hint="eastAsia"/>
        </w:rPr>
        <w:t>　　第六节 多普达品牌</w:t>
      </w:r>
      <w:r>
        <w:rPr>
          <w:rFonts w:hint="eastAsia"/>
        </w:rPr>
        <w:br/>
      </w:r>
      <w:r>
        <w:rPr>
          <w:rFonts w:hint="eastAsia"/>
        </w:rPr>
        <w:t>　　第七节 YOOBAO品牌</w:t>
      </w:r>
      <w:r>
        <w:rPr>
          <w:rFonts w:hint="eastAsia"/>
        </w:rPr>
        <w:br/>
      </w:r>
      <w:r>
        <w:rPr>
          <w:rFonts w:hint="eastAsia"/>
        </w:rPr>
        <w:t>　　第八节 飞利浦品牌</w:t>
      </w:r>
      <w:r>
        <w:rPr>
          <w:rFonts w:hint="eastAsia"/>
        </w:rPr>
        <w:br/>
      </w:r>
      <w:r>
        <w:rPr>
          <w:rFonts w:hint="eastAsia"/>
        </w:rPr>
        <w:t>　　第九节 杰美特品牌</w:t>
      </w:r>
      <w:r>
        <w:rPr>
          <w:rFonts w:hint="eastAsia"/>
        </w:rPr>
        <w:br/>
      </w:r>
      <w:r>
        <w:rPr>
          <w:rFonts w:hint="eastAsia"/>
        </w:rPr>
        <w:t>　　第十节 联想品牌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手机电池市场品牌SWOT分析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手机电池市场品牌建设及策略建议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中.智林.品牌风险规避建议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79d8d130cb45e7" w:history="1">
        <w:r>
          <w:rPr>
            <w:rStyle w:val="Hyperlink"/>
          </w:rPr>
          <w:t>2010-2012年中国手机电池市场竞争力及投资前景预测报告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0503183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79d8d130cb45e7" w:history="1">
        <w:r>
          <w:rPr>
            <w:rStyle w:val="Hyperlink"/>
          </w:rPr>
          <w:t>https://www.20087.com/2010-09/R_2010_2012shoujidianchishichangjingzh.html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b3092b97894c94" w:history="1">
      <w:r>
        <w:rPr>
          <w:rStyle w:val="Hyperlink"/>
        </w:rPr>
        <w:t>2010-2012年中国手机电池市场竞争力及投资前景预测报告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2shoujidianchishichangjingzh.html" TargetMode="External" Id="R5a79d8d130cb45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2shoujidianchishichangjingzh.html" TargetMode="External" Id="R51b3092b9789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2010-09-09T05:25:00Z</dcterms:created>
  <dcterms:modified xsi:type="dcterms:W3CDTF">2010-09-09T06:25:00Z</dcterms:modified>
  <dc:subject>2010-2012年中国手机电池市场竞争力及投资前景预测报告</dc:subject>
  <dc:title>2010-2012年中国手机电池市场竞争力及投资前景预测报告</dc:title>
  <cp:keywords>2010-2012年中国手机电池市场竞争力及投资前景预测报告</cp:keywords>
  <dc:description>2010-2012年中国手机电池市场竞争力及投资前景预测报告</dc:description>
</cp:coreProperties>
</file>