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c58a4dcb94918" w:history="1">
              <w:r>
                <w:rPr>
                  <w:rStyle w:val="Hyperlink"/>
                </w:rPr>
                <w:t>2010-2012年中国焊接钢管市场调研报告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c58a4dcb94918" w:history="1">
              <w:r>
                <w:rPr>
                  <w:rStyle w:val="Hyperlink"/>
                </w:rPr>
                <w:t>2010-2012年中国焊接钢管市场调研报告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c58a4dcb94918" w:history="1">
                <w:r>
                  <w:rPr>
                    <w:rStyle w:val="Hyperlink"/>
                  </w:rPr>
                  <w:t>https://www.20087.com/2010-09/R_2010_2012hanjiegangguanshichangdiaoy.html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2009-2010年焊接钢管行业基础</w:t>
      </w:r>
      <w:r>
        <w:rPr>
          <w:rFonts w:hint="eastAsia"/>
        </w:rPr>
        <w:br/>
      </w:r>
      <w:r>
        <w:rPr>
          <w:rFonts w:hint="eastAsia"/>
        </w:rPr>
        <w:t>　　第一节 焊接钢管行业界定及分类</w:t>
      </w:r>
      <w:r>
        <w:rPr>
          <w:rFonts w:hint="eastAsia"/>
        </w:rPr>
        <w:br/>
      </w:r>
      <w:r>
        <w:rPr>
          <w:rFonts w:hint="eastAsia"/>
        </w:rPr>
        <w:t>　　　　一 焊接钢管产品定义</w:t>
      </w:r>
      <w:r>
        <w:rPr>
          <w:rFonts w:hint="eastAsia"/>
        </w:rPr>
        <w:br/>
      </w:r>
      <w:r>
        <w:rPr>
          <w:rFonts w:hint="eastAsia"/>
        </w:rPr>
        <w:t>　　　　二 焊接钢管产品分类</w:t>
      </w:r>
      <w:r>
        <w:rPr>
          <w:rFonts w:hint="eastAsia"/>
        </w:rPr>
        <w:br/>
      </w:r>
      <w:r>
        <w:rPr>
          <w:rFonts w:hint="eastAsia"/>
        </w:rPr>
        <w:t>　　第二节 焊接钢管产业特征分析</w:t>
      </w:r>
      <w:r>
        <w:rPr>
          <w:rFonts w:hint="eastAsia"/>
        </w:rPr>
        <w:br/>
      </w:r>
      <w:r>
        <w:rPr>
          <w:rFonts w:hint="eastAsia"/>
        </w:rPr>
        <w:t>　　　　一 行业周期性分析</w:t>
      </w:r>
      <w:r>
        <w:rPr>
          <w:rFonts w:hint="eastAsia"/>
        </w:rPr>
        <w:br/>
      </w:r>
      <w:r>
        <w:rPr>
          <w:rFonts w:hint="eastAsia"/>
        </w:rPr>
        <w:t>　　　　二 行业季节性分析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行业管理及政策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2009-2010年焊接钢管行业现状</w:t>
      </w:r>
      <w:r>
        <w:rPr>
          <w:rFonts w:hint="eastAsia"/>
        </w:rPr>
        <w:br/>
      </w:r>
      <w:r>
        <w:rPr>
          <w:rFonts w:hint="eastAsia"/>
        </w:rPr>
        <w:t>　　第一节 我国行业现阶段发展特点</w:t>
      </w:r>
      <w:r>
        <w:rPr>
          <w:rFonts w:hint="eastAsia"/>
        </w:rPr>
        <w:br/>
      </w:r>
      <w:r>
        <w:rPr>
          <w:rFonts w:hint="eastAsia"/>
        </w:rPr>
        <w:t>　　　　一 行业处于快速发展阶段</w:t>
      </w:r>
      <w:r>
        <w:rPr>
          <w:rFonts w:hint="eastAsia"/>
        </w:rPr>
        <w:br/>
      </w:r>
      <w:r>
        <w:rPr>
          <w:rFonts w:hint="eastAsia"/>
        </w:rPr>
        <w:t>　　　　二 行业区域生产基地已经形成</w:t>
      </w:r>
      <w:r>
        <w:rPr>
          <w:rFonts w:hint="eastAsia"/>
        </w:rPr>
        <w:br/>
      </w:r>
      <w:r>
        <w:rPr>
          <w:rFonts w:hint="eastAsia"/>
        </w:rPr>
        <w:t>　　　　三 技术装备水平接近发达国家</w:t>
      </w:r>
      <w:r>
        <w:rPr>
          <w:rFonts w:hint="eastAsia"/>
        </w:rPr>
        <w:br/>
      </w:r>
      <w:r>
        <w:rPr>
          <w:rFonts w:hint="eastAsia"/>
        </w:rPr>
        <w:t>　　第二节 焊接钢管行业上下游</w:t>
      </w:r>
      <w:r>
        <w:rPr>
          <w:rFonts w:hint="eastAsia"/>
        </w:rPr>
        <w:br/>
      </w:r>
      <w:r>
        <w:rPr>
          <w:rFonts w:hint="eastAsia"/>
        </w:rPr>
        <w:t>　　　　一 上游产业分析</w:t>
      </w:r>
      <w:r>
        <w:rPr>
          <w:rFonts w:hint="eastAsia"/>
        </w:rPr>
        <w:br/>
      </w:r>
      <w:r>
        <w:rPr>
          <w:rFonts w:hint="eastAsia"/>
        </w:rPr>
        <w:t>　　　　二 下游产业分析</w:t>
      </w:r>
      <w:r>
        <w:rPr>
          <w:rFonts w:hint="eastAsia"/>
        </w:rPr>
        <w:br/>
      </w:r>
      <w:r>
        <w:rPr>
          <w:rFonts w:hint="eastAsia"/>
        </w:rPr>
        <w:t>　　第三节 焊接钢管行业市场供需</w:t>
      </w:r>
      <w:r>
        <w:rPr>
          <w:rFonts w:hint="eastAsia"/>
        </w:rPr>
        <w:br/>
      </w:r>
      <w:r>
        <w:rPr>
          <w:rFonts w:hint="eastAsia"/>
        </w:rPr>
        <w:t>　　　　一 国内焊接钢管市场供应</w:t>
      </w:r>
      <w:r>
        <w:rPr>
          <w:rFonts w:hint="eastAsia"/>
        </w:rPr>
        <w:br/>
      </w:r>
      <w:r>
        <w:rPr>
          <w:rFonts w:hint="eastAsia"/>
        </w:rPr>
        <w:t>　　　　二 国内焊接钢管市场需求</w:t>
      </w:r>
      <w:r>
        <w:rPr>
          <w:rFonts w:hint="eastAsia"/>
        </w:rPr>
        <w:br/>
      </w:r>
      <w:r>
        <w:rPr>
          <w:rFonts w:hint="eastAsia"/>
        </w:rPr>
        <w:t>　　第四节 焊接钢管行业市场竞争</w:t>
      </w:r>
      <w:r>
        <w:rPr>
          <w:rFonts w:hint="eastAsia"/>
        </w:rPr>
        <w:br/>
      </w:r>
      <w:r>
        <w:rPr>
          <w:rFonts w:hint="eastAsia"/>
        </w:rPr>
        <w:t>　　　　一 国际焊接钢管市场竞争格局</w:t>
      </w:r>
      <w:r>
        <w:rPr>
          <w:rFonts w:hint="eastAsia"/>
        </w:rPr>
        <w:br/>
      </w:r>
      <w:r>
        <w:rPr>
          <w:rFonts w:hint="eastAsia"/>
        </w:rPr>
        <w:t>　　　　二 国内焊接钢管市场竞争格局</w:t>
      </w:r>
      <w:r>
        <w:rPr>
          <w:rFonts w:hint="eastAsia"/>
        </w:rPr>
        <w:br/>
      </w:r>
      <w:r>
        <w:rPr>
          <w:rFonts w:hint="eastAsia"/>
        </w:rPr>
        <w:t>　　第五节 我国焊接钢管行业进出口</w:t>
      </w:r>
      <w:r>
        <w:rPr>
          <w:rFonts w:hint="eastAsia"/>
        </w:rPr>
        <w:br/>
      </w:r>
      <w:r>
        <w:rPr>
          <w:rFonts w:hint="eastAsia"/>
        </w:rPr>
        <w:t>　　　　一 2009年行业进出口</w:t>
      </w:r>
      <w:r>
        <w:rPr>
          <w:rFonts w:hint="eastAsia"/>
        </w:rPr>
        <w:br/>
      </w:r>
      <w:r>
        <w:rPr>
          <w:rFonts w:hint="eastAsia"/>
        </w:rPr>
        <w:t>　　　　二 2009年行业出口结构</w:t>
      </w:r>
      <w:r>
        <w:rPr>
          <w:rFonts w:hint="eastAsia"/>
        </w:rPr>
        <w:br/>
      </w:r>
      <w:r>
        <w:rPr>
          <w:rFonts w:hint="eastAsia"/>
        </w:rPr>
        <w:t>　　第六节 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2008-2009年焊接钢管企业竞争力</w:t>
      </w:r>
      <w:r>
        <w:rPr>
          <w:rFonts w:hint="eastAsia"/>
        </w:rPr>
        <w:br/>
      </w:r>
      <w:r>
        <w:rPr>
          <w:rFonts w:hint="eastAsia"/>
        </w:rPr>
        <w:t>　　第一节 宝鸡石油钢管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渤海石油装备制造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山东胜利钢管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沙市钢管厂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宝山钢铁股份钢管分公司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浙江金洲管道科技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番禺珠江钢管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泰安科诺型钢股份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[⋅中⋅智⋅林⋅]江苏玉龙钢管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图表 1 2009年焊接钢管产量区域分布图</w:t>
      </w:r>
      <w:r>
        <w:rPr>
          <w:rFonts w:hint="eastAsia"/>
        </w:rPr>
        <w:br/>
      </w:r>
      <w:r>
        <w:rPr>
          <w:rFonts w:hint="eastAsia"/>
        </w:rPr>
        <w:t>　　图表 2 焊接钢管行业上下游产业链</w:t>
      </w:r>
      <w:r>
        <w:rPr>
          <w:rFonts w:hint="eastAsia"/>
        </w:rPr>
        <w:br/>
      </w:r>
      <w:r>
        <w:rPr>
          <w:rFonts w:hint="eastAsia"/>
        </w:rPr>
        <w:t>　　图表 3 2002-2009年中国钢管产量及增长情况</w:t>
      </w:r>
      <w:r>
        <w:rPr>
          <w:rFonts w:hint="eastAsia"/>
        </w:rPr>
        <w:br/>
      </w:r>
      <w:r>
        <w:rPr>
          <w:rFonts w:hint="eastAsia"/>
        </w:rPr>
        <w:t>　　图表 4 2002-2009年中国钢管表观消费量及增长情况</w:t>
      </w:r>
      <w:r>
        <w:rPr>
          <w:rFonts w:hint="eastAsia"/>
        </w:rPr>
        <w:br/>
      </w:r>
      <w:r>
        <w:rPr>
          <w:rFonts w:hint="eastAsia"/>
        </w:rPr>
        <w:t>　　图表 5 中国与世界焊接钢管产量对比图</w:t>
      </w:r>
      <w:r>
        <w:rPr>
          <w:rFonts w:hint="eastAsia"/>
        </w:rPr>
        <w:br/>
      </w:r>
      <w:r>
        <w:rPr>
          <w:rFonts w:hint="eastAsia"/>
        </w:rPr>
        <w:t>　　图表 7 2007-2009年焊接钢管出口产品结构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c58a4dcb94918" w:history="1">
        <w:r>
          <w:rPr>
            <w:rStyle w:val="Hyperlink"/>
          </w:rPr>
          <w:t>2010-2012年中国焊接钢管市场调研报告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c58a4dcb94918" w:history="1">
        <w:r>
          <w:rPr>
            <w:rStyle w:val="Hyperlink"/>
          </w:rPr>
          <w:t>https://www.20087.com/2010-09/R_2010_2012hanjiegangguanshichangdiaoy.html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热点：焊接钢管壁厚标准表、焊接钢管和无缝钢管的区别、焊接钢管规格型号尺寸表、焊接钢管理论重量表、焊接钢管图片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69e540d46458f" w:history="1">
      <w:r>
        <w:rPr>
          <w:rStyle w:val="Hyperlink"/>
        </w:rPr>
        <w:t>2010-2012年中国焊接钢管市场调研报告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hanjiegangguanshichangdiaoy.html" TargetMode="External" Id="Rde3c58a4dcb9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hanjiegangguanshichangdiaoy.html" TargetMode="External" Id="R32f69e540d46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2010-09-01T04:59:00Z</dcterms:created>
  <dcterms:modified xsi:type="dcterms:W3CDTF">2010-09-01T05:59:00Z</dcterms:modified>
  <dc:subject>2010-2012年中国焊接钢管市场调研报告</dc:subject>
  <dc:title>2010-2012年中国焊接钢管市场调研报告</dc:title>
  <cp:keywords>2010-2012年中国焊接钢管市场调研报告</cp:keywords>
  <dc:description>2010-2012年中国焊接钢管市场调研报告</dc:description>
</cp:coreProperties>
</file>