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b6b61439147b7" w:history="1">
              <w:r>
                <w:rPr>
                  <w:rStyle w:val="Hyperlink"/>
                </w:rPr>
                <w:t>2010-2015年中国免税业市场深度分析及前景预测研究报告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b6b61439147b7" w:history="1">
              <w:r>
                <w:rPr>
                  <w:rStyle w:val="Hyperlink"/>
                </w:rPr>
                <w:t>2010-2015年中国免税业市场深度分析及前景预测研究报告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b6b61439147b7" w:history="1">
                <w:r>
                  <w:rPr>
                    <w:rStyle w:val="Hyperlink"/>
                  </w:rPr>
                  <w:t>https://www.20087.com/2010-09/R_2010_2015mianshuiyeshichangshendufen.html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免税业基础及全球免税业背景</w:t>
      </w:r>
      <w:r>
        <w:rPr>
          <w:rFonts w:hint="eastAsia"/>
        </w:rPr>
        <w:br/>
      </w:r>
      <w:r>
        <w:rPr>
          <w:rFonts w:hint="eastAsia"/>
        </w:rPr>
        <w:t>　　第一节 免税行业概况</w:t>
      </w:r>
      <w:r>
        <w:rPr>
          <w:rFonts w:hint="eastAsia"/>
        </w:rPr>
        <w:br/>
      </w:r>
      <w:r>
        <w:rPr>
          <w:rFonts w:hint="eastAsia"/>
        </w:rPr>
        <w:t>　　　　一 行业概况</w:t>
      </w:r>
      <w:r>
        <w:rPr>
          <w:rFonts w:hint="eastAsia"/>
        </w:rPr>
        <w:br/>
      </w:r>
      <w:r>
        <w:rPr>
          <w:rFonts w:hint="eastAsia"/>
        </w:rPr>
        <w:t>　　　　二 免税商店</w:t>
      </w:r>
      <w:r>
        <w:rPr>
          <w:rFonts w:hint="eastAsia"/>
        </w:rPr>
        <w:br/>
      </w:r>
      <w:r>
        <w:rPr>
          <w:rFonts w:hint="eastAsia"/>
        </w:rPr>
        <w:t>　　　　三 免税商品</w:t>
      </w:r>
      <w:r>
        <w:rPr>
          <w:rFonts w:hint="eastAsia"/>
        </w:rPr>
        <w:br/>
      </w:r>
      <w:r>
        <w:rPr>
          <w:rFonts w:hint="eastAsia"/>
        </w:rPr>
        <w:t>　　第二节 2008年全球免税业分析</w:t>
      </w:r>
      <w:r>
        <w:rPr>
          <w:rFonts w:hint="eastAsia"/>
        </w:rPr>
        <w:br/>
      </w:r>
      <w:r>
        <w:rPr>
          <w:rFonts w:hint="eastAsia"/>
        </w:rPr>
        <w:t>　　　　一 全球免税业发展历史</w:t>
      </w:r>
      <w:r>
        <w:rPr>
          <w:rFonts w:hint="eastAsia"/>
        </w:rPr>
        <w:br/>
      </w:r>
      <w:r>
        <w:rPr>
          <w:rFonts w:hint="eastAsia"/>
        </w:rPr>
        <w:t>　　　　二 全球免税业销售规模</w:t>
      </w:r>
      <w:r>
        <w:rPr>
          <w:rFonts w:hint="eastAsia"/>
        </w:rPr>
        <w:br/>
      </w:r>
      <w:r>
        <w:rPr>
          <w:rFonts w:hint="eastAsia"/>
        </w:rPr>
        <w:t>　　　　三 免税商品类别构成</w:t>
      </w:r>
      <w:r>
        <w:rPr>
          <w:rFonts w:hint="eastAsia"/>
        </w:rPr>
        <w:br/>
      </w:r>
      <w:r>
        <w:rPr>
          <w:rFonts w:hint="eastAsia"/>
        </w:rPr>
        <w:t>　　　　四 免税品销售渠道构成</w:t>
      </w:r>
      <w:r>
        <w:rPr>
          <w:rFonts w:hint="eastAsia"/>
        </w:rPr>
        <w:br/>
      </w:r>
      <w:r>
        <w:rPr>
          <w:rFonts w:hint="eastAsia"/>
        </w:rPr>
        <w:t>　　　　五 免税品销售区域构成</w:t>
      </w:r>
      <w:r>
        <w:rPr>
          <w:rFonts w:hint="eastAsia"/>
        </w:rPr>
        <w:br/>
      </w:r>
      <w:r>
        <w:rPr>
          <w:rFonts w:hint="eastAsia"/>
        </w:rPr>
        <w:t>　　　　六 免税业发展趋势分析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2009-2010年韩国免税业研究</w:t>
      </w:r>
      <w:r>
        <w:rPr>
          <w:rFonts w:hint="eastAsia"/>
        </w:rPr>
        <w:br/>
      </w:r>
      <w:r>
        <w:rPr>
          <w:rFonts w:hint="eastAsia"/>
        </w:rPr>
        <w:t>　　第一节 韩国免税业市场容量</w:t>
      </w:r>
      <w:r>
        <w:rPr>
          <w:rFonts w:hint="eastAsia"/>
        </w:rPr>
        <w:br/>
      </w:r>
      <w:r>
        <w:rPr>
          <w:rFonts w:hint="eastAsia"/>
        </w:rPr>
        <w:t>　　　　一 2004-2009年韩国市场容量</w:t>
      </w:r>
      <w:r>
        <w:rPr>
          <w:rFonts w:hint="eastAsia"/>
        </w:rPr>
        <w:br/>
      </w:r>
      <w:r>
        <w:rPr>
          <w:rFonts w:hint="eastAsia"/>
        </w:rPr>
        <w:t>　　　　二 2009年韩国免税业销售渠道</w:t>
      </w:r>
      <w:r>
        <w:rPr>
          <w:rFonts w:hint="eastAsia"/>
        </w:rPr>
        <w:br/>
      </w:r>
      <w:r>
        <w:rPr>
          <w:rFonts w:hint="eastAsia"/>
        </w:rPr>
        <w:t>　　　　三 韩国免税业产业链</w:t>
      </w:r>
      <w:r>
        <w:rPr>
          <w:rFonts w:hint="eastAsia"/>
        </w:rPr>
        <w:br/>
      </w:r>
      <w:r>
        <w:rPr>
          <w:rFonts w:hint="eastAsia"/>
        </w:rPr>
        <w:t>　　第二节 韩国免税店竞争格局</w:t>
      </w:r>
      <w:r>
        <w:rPr>
          <w:rFonts w:hint="eastAsia"/>
        </w:rPr>
        <w:br/>
      </w:r>
      <w:r>
        <w:rPr>
          <w:rFonts w:hint="eastAsia"/>
        </w:rPr>
        <w:t>　　　　一 行业主要运营商</w:t>
      </w:r>
      <w:r>
        <w:rPr>
          <w:rFonts w:hint="eastAsia"/>
        </w:rPr>
        <w:br/>
      </w:r>
      <w:r>
        <w:rPr>
          <w:rFonts w:hint="eastAsia"/>
        </w:rPr>
        <w:t>　　　　二 市场寡头垄断</w:t>
      </w:r>
      <w:r>
        <w:rPr>
          <w:rFonts w:hint="eastAsia"/>
        </w:rPr>
        <w:br/>
      </w:r>
      <w:r>
        <w:rPr>
          <w:rFonts w:hint="eastAsia"/>
        </w:rPr>
        <w:t>　　第三节 韩国免税业有利因素</w:t>
      </w:r>
      <w:r>
        <w:rPr>
          <w:rFonts w:hint="eastAsia"/>
        </w:rPr>
        <w:br/>
      </w:r>
      <w:r>
        <w:rPr>
          <w:rFonts w:hint="eastAsia"/>
        </w:rPr>
        <w:t>　　　　一 2001-2009年入境游客增长迅速</w:t>
      </w:r>
      <w:r>
        <w:rPr>
          <w:rFonts w:hint="eastAsia"/>
        </w:rPr>
        <w:br/>
      </w:r>
      <w:r>
        <w:rPr>
          <w:rFonts w:hint="eastAsia"/>
        </w:rPr>
        <w:t>　　　　二 韩国免税业享受政策支持</w:t>
      </w:r>
      <w:r>
        <w:rPr>
          <w:rFonts w:hint="eastAsia"/>
        </w:rPr>
        <w:br/>
      </w:r>
      <w:r>
        <w:rPr>
          <w:rFonts w:hint="eastAsia"/>
        </w:rPr>
        <w:t>　　　　三 免税店建设作为旅游目的地</w:t>
      </w:r>
      <w:r>
        <w:rPr>
          <w:rFonts w:hint="eastAsia"/>
        </w:rPr>
        <w:br/>
      </w:r>
      <w:r>
        <w:rPr>
          <w:rFonts w:hint="eastAsia"/>
        </w:rPr>
        <w:t>　　第四节 韩国免税业发展案例</w:t>
      </w:r>
      <w:r>
        <w:rPr>
          <w:rFonts w:hint="eastAsia"/>
        </w:rPr>
        <w:br/>
      </w:r>
      <w:r>
        <w:rPr>
          <w:rFonts w:hint="eastAsia"/>
        </w:rPr>
        <w:t>　　　　一 仁川机场案例</w:t>
      </w:r>
      <w:r>
        <w:rPr>
          <w:rFonts w:hint="eastAsia"/>
        </w:rPr>
        <w:br/>
      </w:r>
      <w:r>
        <w:rPr>
          <w:rFonts w:hint="eastAsia"/>
        </w:rPr>
        <w:t>　　　　二 济州岛案例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2009-2010年中国免税业发展现状</w:t>
      </w:r>
      <w:r>
        <w:rPr>
          <w:rFonts w:hint="eastAsia"/>
        </w:rPr>
        <w:br/>
      </w:r>
      <w:r>
        <w:rPr>
          <w:rFonts w:hint="eastAsia"/>
        </w:rPr>
        <w:t>　　第一节 国内免税业历史进程</w:t>
      </w:r>
      <w:r>
        <w:rPr>
          <w:rFonts w:hint="eastAsia"/>
        </w:rPr>
        <w:br/>
      </w:r>
      <w:r>
        <w:rPr>
          <w:rFonts w:hint="eastAsia"/>
        </w:rPr>
        <w:t>　　　　一 1979年产生</w:t>
      </w:r>
      <w:r>
        <w:rPr>
          <w:rFonts w:hint="eastAsia"/>
        </w:rPr>
        <w:br/>
      </w:r>
      <w:r>
        <w:rPr>
          <w:rFonts w:hint="eastAsia"/>
        </w:rPr>
        <w:t>　　　　二 1979-1984年</w:t>
      </w:r>
      <w:r>
        <w:rPr>
          <w:rFonts w:hint="eastAsia"/>
        </w:rPr>
        <w:br/>
      </w:r>
      <w:r>
        <w:rPr>
          <w:rFonts w:hint="eastAsia"/>
        </w:rPr>
        <w:t>　　　　三 1984-1993年</w:t>
      </w:r>
      <w:r>
        <w:rPr>
          <w:rFonts w:hint="eastAsia"/>
        </w:rPr>
        <w:br/>
      </w:r>
      <w:r>
        <w:rPr>
          <w:rFonts w:hint="eastAsia"/>
        </w:rPr>
        <w:t>　　　　四 1994-2000年</w:t>
      </w:r>
      <w:r>
        <w:rPr>
          <w:rFonts w:hint="eastAsia"/>
        </w:rPr>
        <w:br/>
      </w:r>
      <w:r>
        <w:rPr>
          <w:rFonts w:hint="eastAsia"/>
        </w:rPr>
        <w:t>　　　　五 2000-2008年</w:t>
      </w:r>
      <w:r>
        <w:rPr>
          <w:rFonts w:hint="eastAsia"/>
        </w:rPr>
        <w:br/>
      </w:r>
      <w:r>
        <w:rPr>
          <w:rFonts w:hint="eastAsia"/>
        </w:rPr>
        <w:t>　　第二节 中国免税业发展背景</w:t>
      </w:r>
      <w:r>
        <w:rPr>
          <w:rFonts w:hint="eastAsia"/>
        </w:rPr>
        <w:br/>
      </w:r>
      <w:r>
        <w:rPr>
          <w:rFonts w:hint="eastAsia"/>
        </w:rPr>
        <w:t>　　　　一 中国奢侈品行业已经起步</w:t>
      </w:r>
      <w:r>
        <w:rPr>
          <w:rFonts w:hint="eastAsia"/>
        </w:rPr>
        <w:br/>
      </w:r>
      <w:r>
        <w:rPr>
          <w:rFonts w:hint="eastAsia"/>
        </w:rPr>
        <w:t>　　　　二 中国免税店运营商运趋于成熟</w:t>
      </w:r>
      <w:r>
        <w:rPr>
          <w:rFonts w:hint="eastAsia"/>
        </w:rPr>
        <w:br/>
      </w:r>
      <w:r>
        <w:rPr>
          <w:rFonts w:hint="eastAsia"/>
        </w:rPr>
        <w:t>　　　　三 国家出台鼓励免税品消费政策</w:t>
      </w:r>
      <w:r>
        <w:rPr>
          <w:rFonts w:hint="eastAsia"/>
        </w:rPr>
        <w:br/>
      </w:r>
      <w:r>
        <w:rPr>
          <w:rFonts w:hint="eastAsia"/>
        </w:rPr>
        <w:t>　　第三节 国内免税业市场容量</w:t>
      </w:r>
      <w:r>
        <w:rPr>
          <w:rFonts w:hint="eastAsia"/>
        </w:rPr>
        <w:br/>
      </w:r>
      <w:r>
        <w:rPr>
          <w:rFonts w:hint="eastAsia"/>
        </w:rPr>
        <w:t>　　　　一 2005-2009年全球行业市场规模</w:t>
      </w:r>
      <w:r>
        <w:rPr>
          <w:rFonts w:hint="eastAsia"/>
        </w:rPr>
        <w:br/>
      </w:r>
      <w:r>
        <w:rPr>
          <w:rFonts w:hint="eastAsia"/>
        </w:rPr>
        <w:t>　　　　二 2005-2009年国内行业市场规模</w:t>
      </w:r>
      <w:r>
        <w:rPr>
          <w:rFonts w:hint="eastAsia"/>
        </w:rPr>
        <w:br/>
      </w:r>
      <w:r>
        <w:rPr>
          <w:rFonts w:hint="eastAsia"/>
        </w:rPr>
        <w:t>　　第四节 国内免税行业发展特点</w:t>
      </w:r>
      <w:r>
        <w:rPr>
          <w:rFonts w:hint="eastAsia"/>
        </w:rPr>
        <w:br/>
      </w:r>
      <w:r>
        <w:rPr>
          <w:rFonts w:hint="eastAsia"/>
        </w:rPr>
        <w:t>　　　　一 国内销售渠道特点</w:t>
      </w:r>
      <w:r>
        <w:rPr>
          <w:rFonts w:hint="eastAsia"/>
        </w:rPr>
        <w:br/>
      </w:r>
      <w:r>
        <w:rPr>
          <w:rFonts w:hint="eastAsia"/>
        </w:rPr>
        <w:t>　　　　二 销售商品结构特点</w:t>
      </w:r>
      <w:r>
        <w:rPr>
          <w:rFonts w:hint="eastAsia"/>
        </w:rPr>
        <w:br/>
      </w:r>
      <w:r>
        <w:rPr>
          <w:rFonts w:hint="eastAsia"/>
        </w:rPr>
        <w:t>　　第五节 国内行业竞争格局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2008年市场份额分析</w:t>
      </w:r>
      <w:r>
        <w:rPr>
          <w:rFonts w:hint="eastAsia"/>
        </w:rPr>
        <w:br/>
      </w:r>
      <w:r>
        <w:rPr>
          <w:rFonts w:hint="eastAsia"/>
        </w:rPr>
        <w:t>　　第六节 免税行业管理及政策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2009-2010年国内免税运营商分析</w:t>
      </w:r>
      <w:r>
        <w:rPr>
          <w:rFonts w:hint="eastAsia"/>
        </w:rPr>
        <w:br/>
      </w:r>
      <w:r>
        <w:rPr>
          <w:rFonts w:hint="eastAsia"/>
        </w:rPr>
        <w:t>　　第一节 中国免税品（集团）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经营模式分析</w:t>
      </w:r>
      <w:r>
        <w:rPr>
          <w:rFonts w:hint="eastAsia"/>
        </w:rPr>
        <w:br/>
      </w:r>
      <w:r>
        <w:rPr>
          <w:rFonts w:hint="eastAsia"/>
        </w:rPr>
        <w:t>　　　　四 2008年经营分析</w:t>
      </w:r>
      <w:r>
        <w:rPr>
          <w:rFonts w:hint="eastAsia"/>
        </w:rPr>
        <w:br/>
      </w:r>
      <w:r>
        <w:rPr>
          <w:rFonts w:hint="eastAsia"/>
        </w:rPr>
        <w:t>　　　　五 竞争优劣势分析</w:t>
      </w:r>
      <w:r>
        <w:rPr>
          <w:rFonts w:hint="eastAsia"/>
        </w:rPr>
        <w:br/>
      </w:r>
      <w:r>
        <w:rPr>
          <w:rFonts w:hint="eastAsia"/>
        </w:rPr>
        <w:t>　　第二节 其他运营商概述</w:t>
      </w:r>
      <w:r>
        <w:rPr>
          <w:rFonts w:hint="eastAsia"/>
        </w:rPr>
        <w:br/>
      </w:r>
      <w:r>
        <w:rPr>
          <w:rFonts w:hint="eastAsia"/>
        </w:rPr>
        <w:t>　　　　一 深圳市国有免税商品（集团）</w:t>
      </w:r>
      <w:r>
        <w:rPr>
          <w:rFonts w:hint="eastAsia"/>
        </w:rPr>
        <w:br/>
      </w:r>
      <w:r>
        <w:rPr>
          <w:rFonts w:hint="eastAsia"/>
        </w:rPr>
        <w:t>　　　　二 珠海免税企业集团</w:t>
      </w:r>
      <w:r>
        <w:rPr>
          <w:rFonts w:hint="eastAsia"/>
        </w:rPr>
        <w:br/>
      </w:r>
      <w:r>
        <w:rPr>
          <w:rFonts w:hint="eastAsia"/>
        </w:rPr>
        <w:t>　　　　三 日上免税行（上海）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2010-2015年免税业发展前景预测</w:t>
      </w:r>
      <w:r>
        <w:rPr>
          <w:rFonts w:hint="eastAsia"/>
        </w:rPr>
        <w:br/>
      </w:r>
      <w:r>
        <w:rPr>
          <w:rFonts w:hint="eastAsia"/>
        </w:rPr>
        <w:t>　　第一节 行业机遇与风险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中-智-林：市场前景分析</w:t>
      </w:r>
      <w:r>
        <w:rPr>
          <w:rFonts w:hint="eastAsia"/>
        </w:rPr>
        <w:br/>
      </w:r>
      <w:r>
        <w:rPr>
          <w:rFonts w:hint="eastAsia"/>
        </w:rPr>
        <w:t>　　　　一 旅游行业发展</w:t>
      </w:r>
      <w:r>
        <w:rPr>
          <w:rFonts w:hint="eastAsia"/>
        </w:rPr>
        <w:br/>
      </w:r>
      <w:r>
        <w:rPr>
          <w:rFonts w:hint="eastAsia"/>
        </w:rPr>
        <w:t>　　　　二 机场、口岸建设</w:t>
      </w:r>
      <w:r>
        <w:rPr>
          <w:rFonts w:hint="eastAsia"/>
        </w:rPr>
        <w:br/>
      </w:r>
      <w:r>
        <w:rPr>
          <w:rFonts w:hint="eastAsia"/>
        </w:rPr>
        <w:t>　　　　三 向旅游零售业拓展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1970-2009 年全球免税业销售额一览表 单位：亿美元</w:t>
      </w:r>
      <w:r>
        <w:rPr>
          <w:rFonts w:hint="eastAsia"/>
        </w:rPr>
        <w:br/>
      </w:r>
      <w:r>
        <w:rPr>
          <w:rFonts w:hint="eastAsia"/>
        </w:rPr>
        <w:t>　　图表 2 1970-2009 年全球免税业销售额趋势图 单位：亿美元</w:t>
      </w:r>
      <w:r>
        <w:rPr>
          <w:rFonts w:hint="eastAsia"/>
        </w:rPr>
        <w:br/>
      </w:r>
      <w:r>
        <w:rPr>
          <w:rFonts w:hint="eastAsia"/>
        </w:rPr>
        <w:t>　　图表 3 2004-2008 年全球免税业按商品类别划分的销售额统计一览表</w:t>
      </w:r>
      <w:r>
        <w:rPr>
          <w:rFonts w:hint="eastAsia"/>
        </w:rPr>
        <w:br/>
      </w:r>
      <w:r>
        <w:rPr>
          <w:rFonts w:hint="eastAsia"/>
        </w:rPr>
        <w:t>　　图表 4 2008年全球免税业按商品类别划分的销售额份额图</w:t>
      </w:r>
      <w:r>
        <w:rPr>
          <w:rFonts w:hint="eastAsia"/>
        </w:rPr>
        <w:br/>
      </w:r>
      <w:r>
        <w:rPr>
          <w:rFonts w:hint="eastAsia"/>
        </w:rPr>
        <w:t>　　图表 7 2004-2008 年全球免税业烟草销售额变化图 亿美元</w:t>
      </w:r>
      <w:r>
        <w:rPr>
          <w:rFonts w:hint="eastAsia"/>
        </w:rPr>
        <w:br/>
      </w:r>
      <w:r>
        <w:rPr>
          <w:rFonts w:hint="eastAsia"/>
        </w:rPr>
        <w:t>　　图表 9 2004-2008 年全球免税业奢侈品销售额变化图 亿美元</w:t>
      </w:r>
      <w:r>
        <w:rPr>
          <w:rFonts w:hint="eastAsia"/>
        </w:rPr>
        <w:br/>
      </w:r>
      <w:r>
        <w:rPr>
          <w:rFonts w:hint="eastAsia"/>
        </w:rPr>
        <w:t>　　图表 10 2004 年-2007年全球免税业销售渠道划分的销售额统计一览表</w:t>
      </w:r>
      <w:r>
        <w:rPr>
          <w:rFonts w:hint="eastAsia"/>
        </w:rPr>
        <w:br/>
      </w:r>
      <w:r>
        <w:rPr>
          <w:rFonts w:hint="eastAsia"/>
        </w:rPr>
        <w:t>　　图表 11 2007年全球免税业销售渠道销售份额比例图</w:t>
      </w:r>
      <w:r>
        <w:rPr>
          <w:rFonts w:hint="eastAsia"/>
        </w:rPr>
        <w:br/>
      </w:r>
      <w:r>
        <w:rPr>
          <w:rFonts w:hint="eastAsia"/>
        </w:rPr>
        <w:t>　　图表 12 2004-2008 年全球免税业按区域市场划分的销售额统计</w:t>
      </w:r>
      <w:r>
        <w:rPr>
          <w:rFonts w:hint="eastAsia"/>
        </w:rPr>
        <w:br/>
      </w:r>
      <w:r>
        <w:rPr>
          <w:rFonts w:hint="eastAsia"/>
        </w:rPr>
        <w:t>　　图表 13 2008 年全球免税业按区域市场销售份额图</w:t>
      </w:r>
      <w:r>
        <w:rPr>
          <w:rFonts w:hint="eastAsia"/>
        </w:rPr>
        <w:br/>
      </w:r>
      <w:r>
        <w:rPr>
          <w:rFonts w:hint="eastAsia"/>
        </w:rPr>
        <w:t>　　图表 15 全球免税业十强（2008）</w:t>
      </w:r>
      <w:r>
        <w:rPr>
          <w:rFonts w:hint="eastAsia"/>
        </w:rPr>
        <w:br/>
      </w:r>
      <w:r>
        <w:rPr>
          <w:rFonts w:hint="eastAsia"/>
        </w:rPr>
        <w:t>　　图表 16 韩国免税业销售渠道（2009）</w:t>
      </w:r>
      <w:r>
        <w:rPr>
          <w:rFonts w:hint="eastAsia"/>
        </w:rPr>
        <w:br/>
      </w:r>
      <w:r>
        <w:rPr>
          <w:rFonts w:hint="eastAsia"/>
        </w:rPr>
        <w:t>　　图表 17 韩国免税业价值链</w:t>
      </w:r>
      <w:r>
        <w:rPr>
          <w:rFonts w:hint="eastAsia"/>
        </w:rPr>
        <w:br/>
      </w:r>
      <w:r>
        <w:rPr>
          <w:rFonts w:hint="eastAsia"/>
        </w:rPr>
        <w:t>　　图表 18 调查显示，免税店是韩国人购买奢侈品最主要的渠道之一（2009，多选）</w:t>
      </w:r>
      <w:r>
        <w:rPr>
          <w:rFonts w:hint="eastAsia"/>
        </w:rPr>
        <w:br/>
      </w:r>
      <w:r>
        <w:rPr>
          <w:rFonts w:hint="eastAsia"/>
        </w:rPr>
        <w:t>　　图表 19 韩国机场及市内免税店行业竞争格局（2007）</w:t>
      </w:r>
      <w:r>
        <w:rPr>
          <w:rFonts w:hint="eastAsia"/>
        </w:rPr>
        <w:br/>
      </w:r>
      <w:r>
        <w:rPr>
          <w:rFonts w:hint="eastAsia"/>
        </w:rPr>
        <w:t>　　图表 20 韩国免税业走向寡头垄断（2006-10E）</w:t>
      </w:r>
      <w:r>
        <w:rPr>
          <w:rFonts w:hint="eastAsia"/>
        </w:rPr>
        <w:br/>
      </w:r>
      <w:r>
        <w:rPr>
          <w:rFonts w:hint="eastAsia"/>
        </w:rPr>
        <w:t>　　图表 21 韩国出入境游客增长情况（98－11E，百万人次）</w:t>
      </w:r>
      <w:r>
        <w:rPr>
          <w:rFonts w:hint="eastAsia"/>
        </w:rPr>
        <w:br/>
      </w:r>
      <w:r>
        <w:rPr>
          <w:rFonts w:hint="eastAsia"/>
        </w:rPr>
        <w:t>　　图表 22 韩国市内免税店韩国人购物比例</w:t>
      </w:r>
      <w:r>
        <w:rPr>
          <w:rFonts w:hint="eastAsia"/>
        </w:rPr>
        <w:br/>
      </w:r>
      <w:r>
        <w:rPr>
          <w:rFonts w:hint="eastAsia"/>
        </w:rPr>
        <w:t>　　图表 23 2009年仁川机场免税店格局</w:t>
      </w:r>
      <w:r>
        <w:rPr>
          <w:rFonts w:hint="eastAsia"/>
        </w:rPr>
        <w:br/>
      </w:r>
      <w:r>
        <w:rPr>
          <w:rFonts w:hint="eastAsia"/>
        </w:rPr>
        <w:t>　　图表 24 JDC 是济州岛最大的免税店（2007）</w:t>
      </w:r>
      <w:r>
        <w:rPr>
          <w:rFonts w:hint="eastAsia"/>
        </w:rPr>
        <w:br/>
      </w:r>
      <w:r>
        <w:rPr>
          <w:rFonts w:hint="eastAsia"/>
        </w:rPr>
        <w:t>　　图表 25 各国免税店行业规模排名（2008，亿美元）</w:t>
      </w:r>
      <w:r>
        <w:rPr>
          <w:rFonts w:hint="eastAsia"/>
        </w:rPr>
        <w:br/>
      </w:r>
      <w:r>
        <w:rPr>
          <w:rFonts w:hint="eastAsia"/>
        </w:rPr>
        <w:t>　　图表 26 前十大免税品零售商（2007，亿美元）</w:t>
      </w:r>
      <w:r>
        <w:rPr>
          <w:rFonts w:hint="eastAsia"/>
        </w:rPr>
        <w:br/>
      </w:r>
      <w:r>
        <w:rPr>
          <w:rFonts w:hint="eastAsia"/>
        </w:rPr>
        <w:t>　　图表 27 机场免税店主要运作模式</w:t>
      </w:r>
      <w:r>
        <w:rPr>
          <w:rFonts w:hint="eastAsia"/>
        </w:rPr>
        <w:br/>
      </w:r>
      <w:r>
        <w:rPr>
          <w:rFonts w:hint="eastAsia"/>
        </w:rPr>
        <w:t>　　图表 28 国内境内免税运营商经营区域分布情况</w:t>
      </w:r>
      <w:r>
        <w:rPr>
          <w:rFonts w:hint="eastAsia"/>
        </w:rPr>
        <w:br/>
      </w:r>
      <w:r>
        <w:rPr>
          <w:rFonts w:hint="eastAsia"/>
        </w:rPr>
        <w:t>　　图表 29 我国免税行业相关的主要法律、法规、规章和政策性文件</w:t>
      </w:r>
      <w:r>
        <w:rPr>
          <w:rFonts w:hint="eastAsia"/>
        </w:rPr>
        <w:br/>
      </w:r>
      <w:r>
        <w:rPr>
          <w:rFonts w:hint="eastAsia"/>
        </w:rPr>
        <w:t>　　图表 30 免税品批发业务流程图</w:t>
      </w:r>
      <w:r>
        <w:rPr>
          <w:rFonts w:hint="eastAsia"/>
        </w:rPr>
        <w:br/>
      </w:r>
      <w:r>
        <w:rPr>
          <w:rFonts w:hint="eastAsia"/>
        </w:rPr>
        <w:t>　　图表 31 免税品零售业务流程图</w:t>
      </w:r>
      <w:r>
        <w:rPr>
          <w:rFonts w:hint="eastAsia"/>
        </w:rPr>
        <w:br/>
      </w:r>
      <w:r>
        <w:rPr>
          <w:rFonts w:hint="eastAsia"/>
        </w:rPr>
        <w:t>　　图表 32 有税业务流程图</w:t>
      </w:r>
      <w:r>
        <w:rPr>
          <w:rFonts w:hint="eastAsia"/>
        </w:rPr>
        <w:br/>
      </w:r>
      <w:r>
        <w:rPr>
          <w:rFonts w:hint="eastAsia"/>
        </w:rPr>
        <w:t>　　图表 33 2006-2009年中免公司的主营业务收入及其构成情况</w:t>
      </w:r>
      <w:r>
        <w:rPr>
          <w:rFonts w:hint="eastAsia"/>
        </w:rPr>
        <w:br/>
      </w:r>
      <w:r>
        <w:rPr>
          <w:rFonts w:hint="eastAsia"/>
        </w:rPr>
        <w:t>　　图表 34 中免公司境内免税店数量分类型统计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b6b61439147b7" w:history="1">
        <w:r>
          <w:rPr>
            <w:rStyle w:val="Hyperlink"/>
          </w:rPr>
          <w:t>2010-2015年中国免税业市场深度分析及前景预测研究报告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b6b61439147b7" w:history="1">
        <w:r>
          <w:rPr>
            <w:rStyle w:val="Hyperlink"/>
          </w:rPr>
          <w:t>https://www.20087.com/2010-09/R_2010_2015mianshuiyeshichangshendufen.html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6de6d33c745d3" w:history="1">
      <w:r>
        <w:rPr>
          <w:rStyle w:val="Hyperlink"/>
        </w:rPr>
        <w:t>2010-2015年中国免税业市场深度分析及前景预测研究报告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mianshuiyeshichangshendufen.html" TargetMode="External" Id="R158b6b614391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mianshuiyeshichangshendufen.html" TargetMode="External" Id="Ra3e6de6d33c7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2010-09-19T07:10:00Z</dcterms:created>
  <dcterms:modified xsi:type="dcterms:W3CDTF">2010-09-19T08:10:00Z</dcterms:modified>
  <dc:subject>2010-2015年中国免税业市场深度分析及前景预测研究报告</dc:subject>
  <dc:title>2010-2015年中国免税业市场深度分析及前景预测研究报告</dc:title>
  <cp:keywords>2010-2015年中国免税业市场深度分析及前景预测研究报告</cp:keywords>
  <dc:description>2010-2015年中国免税业市场深度分析及前景预测研究报告</dc:description>
</cp:coreProperties>
</file>