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3c3594e30c4b2a" w:history="1">
              <w:r>
                <w:rPr>
                  <w:rStyle w:val="Hyperlink"/>
                </w:rPr>
                <w:t>2010-2015年中国印刷本行业分析及未来发展趋势研究报告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3c3594e30c4b2a" w:history="1">
              <w:r>
                <w:rPr>
                  <w:rStyle w:val="Hyperlink"/>
                </w:rPr>
                <w:t>2010-2015年中国印刷本行业分析及未来发展趋势研究报告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079AA12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43c3594e30c4b2a" w:history="1">
                <w:r>
                  <w:rPr>
                    <w:rStyle w:val="Hyperlink"/>
                  </w:rPr>
                  <w:t>https://www.20087.com/2010-09/R_2010_2015yinshuabenxingyefenxijiweil.html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刷本行业虽然面临数字化阅读习惯的冲击，但仍然保持着一定的市场稳定性和增长潜力。特别是在教育、艺术、文化出版领域，高品质的印刷书籍因其独特的阅读体验和收藏价值而受到读者青睐。现代印刷技术的发展，如按需印刷（POD）、数字印刷和色彩管理技术，极大地提高了印刷本的生产效率和个性化定制能力，满足了小批量、多品种的市场需求。同时，环保印刷材料的使用，如大豆油墨和可回收纸张，反映了行业对可持续发展的重视。</w:t>
      </w:r>
      <w:r>
        <w:rPr>
          <w:rFonts w:hint="eastAsia"/>
        </w:rPr>
        <w:br/>
      </w:r>
      <w:r>
        <w:rPr>
          <w:rFonts w:hint="eastAsia"/>
        </w:rPr>
        <w:t>　　未来印刷本行业将更加注重创新与多元化。一方面，增强现实（AR）和虚拟现实（VR）技术的融合，将使印刷本成为多媒体互动平台，提供沉浸式的阅读体验。另一方面，定制化和个性化将成为行业发展的新趋势，借助大数据分析和云印刷技术，实现精准营销和按需生产，减少库存积压和浪费。此外，绿色环保和循环经济理念将贯穿于印刷本的整个生命周期，从原材料采购、生产制造到回收利用，推动行业的绿色转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印刷本概述</w:t>
      </w:r>
      <w:r>
        <w:rPr>
          <w:rFonts w:hint="eastAsia"/>
        </w:rPr>
        <w:br/>
      </w:r>
      <w:r>
        <w:rPr>
          <w:rFonts w:hint="eastAsia"/>
        </w:rPr>
        <w:t>　　第一节 印刷本定义</w:t>
      </w:r>
      <w:r>
        <w:rPr>
          <w:rFonts w:hint="eastAsia"/>
        </w:rPr>
        <w:br/>
      </w:r>
      <w:r>
        <w:rPr>
          <w:rFonts w:hint="eastAsia"/>
        </w:rPr>
        <w:t>　　第二节 印刷本行业发展历程</w:t>
      </w:r>
      <w:r>
        <w:rPr>
          <w:rFonts w:hint="eastAsia"/>
        </w:rPr>
        <w:br/>
      </w:r>
      <w:r>
        <w:rPr>
          <w:rFonts w:hint="eastAsia"/>
        </w:rPr>
        <w:t>　　第三节 印刷本分类情况</w:t>
      </w:r>
      <w:r>
        <w:rPr>
          <w:rFonts w:hint="eastAsia"/>
        </w:rPr>
        <w:br/>
      </w:r>
      <w:r>
        <w:rPr>
          <w:rFonts w:hint="eastAsia"/>
        </w:rPr>
        <w:t>　　第四节 印刷本产业链分析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二、印刷本产业链模型分析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印刷本发展环境及政策分析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中国印刷本生产现状分析</w:t>
      </w:r>
      <w:r>
        <w:rPr>
          <w:rFonts w:hint="eastAsia"/>
        </w:rPr>
        <w:br/>
      </w:r>
      <w:r>
        <w:rPr>
          <w:rFonts w:hint="eastAsia"/>
        </w:rPr>
        <w:t>　　第一节 印刷本行业总体规模</w:t>
      </w:r>
      <w:r>
        <w:rPr>
          <w:rFonts w:hint="eastAsia"/>
        </w:rPr>
        <w:br/>
      </w:r>
      <w:r>
        <w:rPr>
          <w:rFonts w:hint="eastAsia"/>
        </w:rPr>
        <w:t>　　第一节 印刷本产能概况</w:t>
      </w:r>
      <w:r>
        <w:rPr>
          <w:rFonts w:hint="eastAsia"/>
        </w:rPr>
        <w:br/>
      </w:r>
      <w:r>
        <w:rPr>
          <w:rFonts w:hint="eastAsia"/>
        </w:rPr>
        <w:t>　　　　一、2008-2009年产能分析</w:t>
      </w:r>
      <w:r>
        <w:rPr>
          <w:rFonts w:hint="eastAsia"/>
        </w:rPr>
        <w:br/>
      </w:r>
      <w:r>
        <w:rPr>
          <w:rFonts w:hint="eastAsia"/>
        </w:rPr>
        <w:t>　　　　二、2010-2015年产能预测</w:t>
      </w:r>
      <w:r>
        <w:rPr>
          <w:rFonts w:hint="eastAsia"/>
        </w:rPr>
        <w:br/>
      </w:r>
      <w:r>
        <w:rPr>
          <w:rFonts w:hint="eastAsia"/>
        </w:rPr>
        <w:t>　　第三节 印刷本产量概况</w:t>
      </w:r>
      <w:r>
        <w:rPr>
          <w:rFonts w:hint="eastAsia"/>
        </w:rPr>
        <w:br/>
      </w:r>
      <w:r>
        <w:rPr>
          <w:rFonts w:hint="eastAsia"/>
        </w:rPr>
        <w:t>　　　　一、2008-2009年产量分析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三、2010-2015年产量预测</w:t>
      </w:r>
      <w:r>
        <w:rPr>
          <w:rFonts w:hint="eastAsia"/>
        </w:rPr>
        <w:br/>
      </w:r>
      <w:r>
        <w:rPr>
          <w:rFonts w:hint="eastAsia"/>
        </w:rPr>
        <w:t>　　第四节 印刷本产业的生命周期分析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印刷本国内产品价格走势及影响因素分析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2010-2015年国内产品未来价格走势预测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2008-2009年中国印刷本行业总体发展状况</w:t>
      </w:r>
      <w:r>
        <w:rPr>
          <w:rFonts w:hint="eastAsia"/>
        </w:rPr>
        <w:br/>
      </w:r>
      <w:r>
        <w:rPr>
          <w:rFonts w:hint="eastAsia"/>
        </w:rPr>
        <w:t>　　第一节 中国印刷本行业规模情况分析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中国印刷本行业产销情况分析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中国印刷本行业财务能力分析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2009年中国印刷本行业发展概况</w:t>
      </w:r>
      <w:r>
        <w:rPr>
          <w:rFonts w:hint="eastAsia"/>
        </w:rPr>
        <w:br/>
      </w:r>
      <w:r>
        <w:rPr>
          <w:rFonts w:hint="eastAsia"/>
        </w:rPr>
        <w:t>　　第一节 2009年中国印刷本行业发展态势分析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2009年中国印刷本行业发展特点分析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2009年中国印刷本行业市场供需分析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印刷本行业市场竞争策略分析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印刷本市场竞争策略分析</w:t>
      </w:r>
      <w:r>
        <w:rPr>
          <w:rFonts w:hint="eastAsia"/>
        </w:rPr>
        <w:br/>
      </w:r>
      <w:r>
        <w:rPr>
          <w:rFonts w:hint="eastAsia"/>
        </w:rPr>
        <w:t>　　　　一、印刷本市场增长潜力分析</w:t>
      </w:r>
      <w:r>
        <w:rPr>
          <w:rFonts w:hint="eastAsia"/>
        </w:rPr>
        <w:br/>
      </w:r>
      <w:r>
        <w:rPr>
          <w:rFonts w:hint="eastAsia"/>
        </w:rPr>
        <w:t>　　　　二、印刷本产品竞争策略分析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印刷本企业竞争策略分析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一、2010-2015年我国印刷本市场竞争趋势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二、2010-2015年印刷本行业竞争格局展望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三、2010-2015年印刷本行业竞争策略分析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印刷本上游原材料供应状况分析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2010-2015年主要原材料未来价格及供应情况预测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印刷本产业用户度分析</w:t>
      </w:r>
      <w:r>
        <w:rPr>
          <w:rFonts w:hint="eastAsia"/>
        </w:rPr>
        <w:br/>
      </w:r>
      <w:r>
        <w:rPr>
          <w:rFonts w:hint="eastAsia"/>
        </w:rPr>
        <w:t>　　第一节 印刷本产业用户认知程度</w:t>
      </w:r>
      <w:r>
        <w:rPr>
          <w:rFonts w:hint="eastAsia"/>
        </w:rPr>
        <w:br/>
      </w:r>
      <w:r>
        <w:rPr>
          <w:rFonts w:hint="eastAsia"/>
        </w:rPr>
        <w:t>　　第二节 印刷本产业用户关注因素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2010-2015年印刷本行业发展趋势及投资风险分析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当前印刷本存在的问题</w:t>
      </w:r>
      <w:r>
        <w:rPr>
          <w:rFonts w:hint="eastAsia"/>
        </w:rPr>
        <w:br/>
      </w:r>
      <w:r>
        <w:rPr>
          <w:rFonts w:hint="eastAsia"/>
        </w:rPr>
        <w:t>　　第二节 印刷本未来发展预测分析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一、中国印刷本发展方向分析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二、2010-2015年中国印刷本行业发展规模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三、2010-2015年中国印刷本行业发展趋势预测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2010-2015年中国印刷本行业投资风险分析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印刷本国内重点生产厂家分析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中智⋅林⋅：印刷本重点公司介绍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印刷本地区销售分析</w:t>
      </w:r>
      <w:r>
        <w:rPr>
          <w:rFonts w:hint="eastAsia"/>
        </w:rPr>
        <w:br/>
      </w:r>
      <w:r>
        <w:rPr>
          <w:rFonts w:hint="eastAsia"/>
        </w:rPr>
        <w:t>　　　　一、印刷本各地区对比销售分析</w:t>
      </w:r>
      <w:r>
        <w:rPr>
          <w:rFonts w:hint="eastAsia"/>
        </w:rPr>
        <w:br/>
      </w:r>
      <w:r>
        <w:rPr>
          <w:rFonts w:hint="eastAsia"/>
        </w:rPr>
        <w:t>　　　　二、印刷本“重点地区一”销售分析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三、印刷本“重点地区二”销售分析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四、印刷本“重点地区三”销售分析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五、印刷本“重点地区四”销售分析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印刷本产品竞争力优势分析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3c3594e30c4b2a" w:history="1">
        <w:r>
          <w:rPr>
            <w:rStyle w:val="Hyperlink"/>
          </w:rPr>
          <w:t>2010-2015年中国印刷本行业分析及未来发展趋势研究报告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079AA12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43c3594e30c4b2a" w:history="1">
        <w:r>
          <w:rPr>
            <w:rStyle w:val="Hyperlink"/>
          </w:rPr>
          <w:t>https://www.20087.com/2010-09/R_2010_2015yinshuabenxingyefenxijiweil.html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b4f599998f4cb2" w:history="1">
      <w:r>
        <w:rPr>
          <w:rStyle w:val="Hyperlink"/>
        </w:rPr>
        <w:t>2010-2015年中国印刷本行业分析及未来发展趋势研究报告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0_2015yinshuabenxingyefenxijiweil.html" TargetMode="External" Id="Rd43c3594e30c4b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0_2015yinshuabenxingyefenxijiweil.html" TargetMode="External" Id="R90b4f599998f4c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2010-09-05T05:39:00Z</dcterms:created>
  <dcterms:modified xsi:type="dcterms:W3CDTF">2010-09-05T06:39:00Z</dcterms:modified>
  <dc:subject>2010-2015年中国印刷本行业分析及未来发展趋势研究报告</dc:subject>
  <dc:title>2010-2015年中国印刷本行业分析及未来发展趋势研究报告</dc:title>
  <cp:keywords>2010-2015年中国印刷本行业分析及未来发展趋势研究报告</cp:keywords>
  <dc:description>2010-2015年中国印刷本行业分析及未来发展趋势研究报告</dc:description>
</cp:coreProperties>
</file>