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5f9054db74587" w:history="1">
              <w:r>
                <w:rPr>
                  <w:rStyle w:val="Hyperlink"/>
                </w:rPr>
                <w:t>2010-2015年中国水力发电市场调查与投资前景研究报告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5f9054db74587" w:history="1">
              <w:r>
                <w:rPr>
                  <w:rStyle w:val="Hyperlink"/>
                </w:rPr>
                <w:t>2010-2015年中国水力发电市场调查与投资前景研究报告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5f9054db74587" w:history="1">
                <w:r>
                  <w:rPr>
                    <w:rStyle w:val="Hyperlink"/>
                  </w:rPr>
                  <w:t>https://www.20087.com/2010-09/R_2010_2015shuilifadianshichangdiaocha.html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水力发电行业发展概况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一、水力发电行业概述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t>　　第二节 截至2010年水力发电行业现状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二、装备状况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2010年水力发电行业外部环境分析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二、2010年宏观经济及对行业的影响分析</w:t>
      </w:r>
      <w:r>
        <w:rPr>
          <w:rFonts w:hint="eastAsia"/>
        </w:rPr>
        <w:br/>
      </w:r>
      <w:r>
        <w:rPr>
          <w:rFonts w:hint="eastAsia"/>
        </w:rPr>
        <w:t>　　　　三、未来宏观背景预测</w:t>
      </w:r>
      <w:r>
        <w:rPr>
          <w:rFonts w:hint="eastAsia"/>
        </w:rPr>
        <w:br/>
      </w:r>
      <w:r>
        <w:rPr>
          <w:rFonts w:hint="eastAsia"/>
        </w:rPr>
        <w:t>　　第二节 政策环境影响分析</w:t>
      </w:r>
      <w:r>
        <w:rPr>
          <w:rFonts w:hint="eastAsia"/>
        </w:rPr>
        <w:br/>
      </w:r>
      <w:r>
        <w:rPr>
          <w:rFonts w:hint="eastAsia"/>
        </w:rPr>
        <w:t>　　　　一、电力工业“十一五”发展规划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二、电力体制改革</w:t>
      </w:r>
      <w:r>
        <w:rPr>
          <w:rFonts w:hint="eastAsia"/>
        </w:rPr>
        <w:br/>
      </w:r>
      <w:r>
        <w:rPr>
          <w:rFonts w:hint="eastAsia"/>
        </w:rPr>
        <w:t>　　　　三、电价改革</w:t>
      </w:r>
      <w:r>
        <w:rPr>
          <w:rFonts w:hint="eastAsia"/>
        </w:rPr>
        <w:br/>
      </w:r>
      <w:r>
        <w:rPr>
          <w:rFonts w:hint="eastAsia"/>
        </w:rPr>
        <w:t>　　　　四、小水电开发</w:t>
      </w:r>
      <w:r>
        <w:rPr>
          <w:rFonts w:hint="eastAsia"/>
        </w:rPr>
        <w:br/>
      </w:r>
      <w:r>
        <w:rPr>
          <w:rFonts w:hint="eastAsia"/>
        </w:rPr>
        <w:t>　　　　五、投资体制</w:t>
      </w:r>
      <w:r>
        <w:rPr>
          <w:rFonts w:hint="eastAsia"/>
        </w:rPr>
        <w:br/>
      </w:r>
      <w:r>
        <w:rPr>
          <w:rFonts w:hint="eastAsia"/>
        </w:rPr>
        <w:t>　　　　六、配套环保政策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水力发电行业市场状况分析</w:t>
      </w:r>
      <w:r>
        <w:rPr>
          <w:rFonts w:hint="eastAsia"/>
        </w:rPr>
        <w:br/>
      </w:r>
      <w:r>
        <w:rPr>
          <w:rFonts w:hint="eastAsia"/>
        </w:rPr>
        <w:t>　　第一节 供给状况分析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二、地区分析</w:t>
      </w:r>
      <w:r>
        <w:rPr>
          <w:rFonts w:hint="eastAsia"/>
        </w:rPr>
        <w:br/>
      </w:r>
      <w:r>
        <w:rPr>
          <w:rFonts w:hint="eastAsia"/>
        </w:rPr>
        <w:t>　　　　三、供给约束</w:t>
      </w:r>
      <w:r>
        <w:rPr>
          <w:rFonts w:hint="eastAsia"/>
        </w:rPr>
        <w:br/>
      </w:r>
      <w:r>
        <w:rPr>
          <w:rFonts w:hint="eastAsia"/>
        </w:rPr>
        <w:t>　　　　四、未来供给预测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三、地区分析</w:t>
      </w:r>
      <w:r>
        <w:rPr>
          <w:rFonts w:hint="eastAsia"/>
        </w:rPr>
        <w:br/>
      </w:r>
      <w:r>
        <w:rPr>
          <w:rFonts w:hint="eastAsia"/>
        </w:rPr>
        <w:t>　　　　四、未来需求预测</w:t>
      </w:r>
      <w:r>
        <w:rPr>
          <w:rFonts w:hint="eastAsia"/>
        </w:rPr>
        <w:br/>
      </w:r>
      <w:r>
        <w:rPr>
          <w:rFonts w:hint="eastAsia"/>
        </w:rPr>
        <w:t>　　第三节 供需关系分析</w:t>
      </w:r>
      <w:r>
        <w:rPr>
          <w:rFonts w:hint="eastAsia"/>
        </w:rPr>
        <w:br/>
      </w:r>
      <w:r>
        <w:rPr>
          <w:rFonts w:hint="eastAsia"/>
        </w:rPr>
        <w:t>　　　　一、供需总量分析</w:t>
      </w:r>
      <w:r>
        <w:rPr>
          <w:rFonts w:hint="eastAsia"/>
        </w:rPr>
        <w:br/>
      </w:r>
      <w:r>
        <w:rPr>
          <w:rFonts w:hint="eastAsia"/>
        </w:rPr>
        <w:t>　　　　二、供需地区分析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电力设备市场分析</w:t>
      </w:r>
      <w:r>
        <w:rPr>
          <w:rFonts w:hint="eastAsia"/>
        </w:rPr>
        <w:br/>
      </w:r>
      <w:r>
        <w:rPr>
          <w:rFonts w:hint="eastAsia"/>
        </w:rPr>
        <w:t>　　第一节 电力设备供给分析</w:t>
      </w:r>
      <w:r>
        <w:rPr>
          <w:rFonts w:hint="eastAsia"/>
        </w:rPr>
        <w:br/>
      </w:r>
      <w:r>
        <w:rPr>
          <w:rFonts w:hint="eastAsia"/>
        </w:rPr>
        <w:t>　　　　一、电力设备成长性分析</w:t>
      </w:r>
      <w:r>
        <w:rPr>
          <w:rFonts w:hint="eastAsia"/>
        </w:rPr>
        <w:br/>
      </w:r>
      <w:r>
        <w:rPr>
          <w:rFonts w:hint="eastAsia"/>
        </w:rPr>
        <w:t>　　　　二、电力设备景气周期分析</w:t>
      </w:r>
      <w:r>
        <w:rPr>
          <w:rFonts w:hint="eastAsia"/>
        </w:rPr>
        <w:br/>
      </w:r>
      <w:r>
        <w:rPr>
          <w:rFonts w:hint="eastAsia"/>
        </w:rPr>
        <w:t>　　　　三、电力设备进出口分析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五、供需平衡与未来走势分析</w:t>
      </w:r>
      <w:r>
        <w:rPr>
          <w:rFonts w:hint="eastAsia"/>
        </w:rPr>
        <w:br/>
      </w:r>
      <w:r>
        <w:rPr>
          <w:rFonts w:hint="eastAsia"/>
        </w:rPr>
        <w:t>　　第二节 电力设备供给需求分析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二、2010-2015年电力设备市场预测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水力发电行业竞争情况分析</w:t>
      </w:r>
      <w:r>
        <w:rPr>
          <w:rFonts w:hint="eastAsia"/>
        </w:rPr>
        <w:br/>
      </w:r>
      <w:r>
        <w:rPr>
          <w:rFonts w:hint="eastAsia"/>
        </w:rPr>
        <w:t>　　第一节 行业内竞争状况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二、行业竞争手段</w:t>
      </w:r>
      <w:r>
        <w:rPr>
          <w:rFonts w:hint="eastAsia"/>
        </w:rPr>
        <w:br/>
      </w:r>
      <w:r>
        <w:rPr>
          <w:rFonts w:hint="eastAsia"/>
        </w:rPr>
        <w:t>　　第二节 行业外部竞争环境</w:t>
      </w:r>
      <w:r>
        <w:rPr>
          <w:rFonts w:hint="eastAsia"/>
        </w:rPr>
        <w:br/>
      </w:r>
      <w:r>
        <w:rPr>
          <w:rFonts w:hint="eastAsia"/>
        </w:rPr>
        <w:t>　　　　一、上下游行业定价能力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三、产品替代能力分析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水力发电行业财务状况</w:t>
      </w:r>
      <w:r>
        <w:rPr>
          <w:rFonts w:hint="eastAsia"/>
        </w:rPr>
        <w:br/>
      </w:r>
      <w:r>
        <w:rPr>
          <w:rFonts w:hint="eastAsia"/>
        </w:rPr>
        <w:t>　　第一节 财务总量分析</w:t>
      </w:r>
      <w:r>
        <w:rPr>
          <w:rFonts w:hint="eastAsia"/>
        </w:rPr>
        <w:br/>
      </w:r>
      <w:r>
        <w:rPr>
          <w:rFonts w:hint="eastAsia"/>
        </w:rPr>
        <w:t>　　　　一、销售总额</w:t>
      </w:r>
      <w:r>
        <w:rPr>
          <w:rFonts w:hint="eastAsia"/>
        </w:rPr>
        <w:br/>
      </w:r>
      <w:r>
        <w:rPr>
          <w:rFonts w:hint="eastAsia"/>
        </w:rPr>
        <w:t>　　　　二、利润总额</w:t>
      </w:r>
      <w:r>
        <w:rPr>
          <w:rFonts w:hint="eastAsia"/>
        </w:rPr>
        <w:br/>
      </w:r>
      <w:r>
        <w:rPr>
          <w:rFonts w:hint="eastAsia"/>
        </w:rPr>
        <w:t>　　第三节 财务指标分析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二、营运能力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第二节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第三节 五凌公司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第四节 黄河上游水电开发有限公司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第五节 云南大朝山水电有限公司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行业未来发展趋势分析</w:t>
      </w:r>
      <w:r>
        <w:rPr>
          <w:rFonts w:hint="eastAsia"/>
        </w:rPr>
        <w:br/>
      </w:r>
      <w:r>
        <w:rPr>
          <w:rFonts w:hint="eastAsia"/>
        </w:rPr>
        <w:t>　　第一节 行业发展阶段</w:t>
      </w:r>
      <w:r>
        <w:rPr>
          <w:rFonts w:hint="eastAsia"/>
        </w:rPr>
        <w:br/>
      </w:r>
      <w:r>
        <w:rPr>
          <w:rFonts w:hint="eastAsia"/>
        </w:rPr>
        <w:t>　　第二节 我国水力发电行业未来发展趋势</w:t>
      </w:r>
      <w:r>
        <w:rPr>
          <w:rFonts w:hint="eastAsia"/>
        </w:rPr>
        <w:br/>
      </w:r>
      <w:r>
        <w:rPr>
          <w:rFonts w:hint="eastAsia"/>
        </w:rPr>
        <w:t>　　　　一、垄断与竞争趋势</w:t>
      </w:r>
      <w:r>
        <w:rPr>
          <w:rFonts w:hint="eastAsia"/>
        </w:rPr>
        <w:br/>
      </w:r>
      <w:r>
        <w:rPr>
          <w:rFonts w:hint="eastAsia"/>
        </w:rPr>
        <w:t>　　　　二、建立全国统一电力市场趋势</w:t>
      </w:r>
      <w:r>
        <w:rPr>
          <w:rFonts w:hint="eastAsia"/>
        </w:rPr>
        <w:br/>
      </w:r>
      <w:r>
        <w:rPr>
          <w:rFonts w:hint="eastAsia"/>
        </w:rPr>
        <w:t>　　　　三、高效环保的发电技术趋势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水力发电行业投资建议</w:t>
      </w:r>
      <w:r>
        <w:rPr>
          <w:rFonts w:hint="eastAsia"/>
        </w:rPr>
        <w:br/>
      </w:r>
      <w:r>
        <w:rPr>
          <w:rFonts w:hint="eastAsia"/>
        </w:rPr>
        <w:t>　　第一节 水力发电行业投资机会</w:t>
      </w:r>
      <w:r>
        <w:rPr>
          <w:rFonts w:hint="eastAsia"/>
        </w:rPr>
        <w:br/>
      </w:r>
      <w:r>
        <w:rPr>
          <w:rFonts w:hint="eastAsia"/>
        </w:rPr>
        <w:t>　　　　一、供需紧张因素</w:t>
      </w:r>
      <w:r>
        <w:rPr>
          <w:rFonts w:hint="eastAsia"/>
        </w:rPr>
        <w:br/>
      </w:r>
      <w:r>
        <w:rPr>
          <w:rFonts w:hint="eastAsia"/>
        </w:rPr>
        <w:t>　　　　二、市场开放因素</w:t>
      </w:r>
      <w:r>
        <w:rPr>
          <w:rFonts w:hint="eastAsia"/>
        </w:rPr>
        <w:br/>
      </w:r>
      <w:r>
        <w:rPr>
          <w:rFonts w:hint="eastAsia"/>
        </w:rPr>
        <w:t>　　　　三、电价改革因素</w:t>
      </w:r>
      <w:r>
        <w:rPr>
          <w:rFonts w:hint="eastAsia"/>
        </w:rPr>
        <w:br/>
      </w:r>
      <w:r>
        <w:rPr>
          <w:rFonts w:hint="eastAsia"/>
        </w:rPr>
        <w:t>　　　　四、发电设备、技术方面因素</w:t>
      </w:r>
      <w:r>
        <w:rPr>
          <w:rFonts w:hint="eastAsia"/>
        </w:rPr>
        <w:br/>
      </w:r>
      <w:r>
        <w:rPr>
          <w:rFonts w:hint="eastAsia"/>
        </w:rPr>
        <w:t>　　第二节 水力发电行业投资风险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二、供给风险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四、政策法规风险</w:t>
      </w:r>
      <w:r>
        <w:rPr>
          <w:rFonts w:hint="eastAsia"/>
        </w:rPr>
        <w:br/>
      </w:r>
      <w:r>
        <w:rPr>
          <w:rFonts w:hint="eastAsia"/>
        </w:rPr>
        <w:t>　　第三节 对投资者的建议</w:t>
      </w:r>
      <w:r>
        <w:rPr>
          <w:rFonts w:hint="eastAsia"/>
        </w:rPr>
        <w:br/>
      </w:r>
      <w:r>
        <w:rPr>
          <w:rFonts w:hint="eastAsia"/>
        </w:rPr>
        <w:t>　　　　一、重点投资方向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三、防范风险的措施</w:t>
      </w:r>
      <w:r>
        <w:rPr>
          <w:rFonts w:hint="eastAsia"/>
        </w:rPr>
        <w:br/>
      </w:r>
      <w:r>
        <w:rPr>
          <w:rFonts w:hint="eastAsia"/>
        </w:rPr>
        <w:t>　　第四节 中.智.林.－对银行信贷的建议</w:t>
      </w:r>
      <w:r>
        <w:rPr>
          <w:rFonts w:hint="eastAsia"/>
        </w:rPr>
        <w:br/>
      </w:r>
      <w:r>
        <w:rPr>
          <w:rFonts w:hint="eastAsia"/>
        </w:rPr>
        <w:t>　　　　一、信贷风险判断</w:t>
      </w:r>
      <w:r>
        <w:rPr>
          <w:rFonts w:hint="eastAsia"/>
        </w:rPr>
        <w:br/>
      </w:r>
      <w:r>
        <w:rPr>
          <w:rFonts w:hint="eastAsia"/>
        </w:rPr>
        <w:t>　　　　二、信贷时机选择</w:t>
      </w:r>
      <w:r>
        <w:rPr>
          <w:rFonts w:hint="eastAsia"/>
        </w:rPr>
        <w:br/>
      </w:r>
      <w:r>
        <w:rPr>
          <w:rFonts w:hint="eastAsia"/>
        </w:rPr>
        <w:t>　　　　三、信贷方式选择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水力发电行业2002-2010年主要指标.</w:t>
      </w:r>
      <w:r>
        <w:rPr>
          <w:rFonts w:hint="eastAsia"/>
        </w:rPr>
        <w:br/>
      </w:r>
      <w:r>
        <w:rPr>
          <w:rFonts w:hint="eastAsia"/>
        </w:rPr>
        <w:t>　　图表 2010年主要厂商及其规模</w:t>
      </w:r>
      <w:r>
        <w:rPr>
          <w:rFonts w:hint="eastAsia"/>
        </w:rPr>
        <w:br/>
      </w:r>
      <w:r>
        <w:rPr>
          <w:rFonts w:hint="eastAsia"/>
        </w:rPr>
        <w:t>　　图表 我国宏观经济增长阶段示意图</w:t>
      </w:r>
      <w:r>
        <w:rPr>
          <w:rFonts w:hint="eastAsia"/>
        </w:rPr>
        <w:br/>
      </w:r>
      <w:r>
        <w:rPr>
          <w:rFonts w:hint="eastAsia"/>
        </w:rPr>
        <w:t>　　图表 水力发电行业宏观经济周期风险定位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2000-2010 年水力发电行业销售增长率.</w:t>
      </w:r>
      <w:r>
        <w:rPr>
          <w:rFonts w:hint="eastAsia"/>
        </w:rPr>
        <w:br/>
      </w:r>
      <w:r>
        <w:rPr>
          <w:rFonts w:hint="eastAsia"/>
        </w:rPr>
        <w:t>　　图表 2010年水电行业集中度</w:t>
      </w:r>
      <w:r>
        <w:rPr>
          <w:rFonts w:hint="eastAsia"/>
        </w:rPr>
        <w:br/>
      </w:r>
      <w:r>
        <w:rPr>
          <w:rFonts w:hint="eastAsia"/>
        </w:rPr>
        <w:t>　　图表 2010-2015年电力行业需求预测</w:t>
      </w:r>
      <w:r>
        <w:rPr>
          <w:rFonts w:hint="eastAsia"/>
        </w:rPr>
        <w:br/>
      </w:r>
      <w:r>
        <w:rPr>
          <w:rFonts w:hint="eastAsia"/>
        </w:rPr>
        <w:t>　　图表 我国河流水能分布情况</w:t>
      </w:r>
      <w:r>
        <w:rPr>
          <w:rFonts w:hint="eastAsia"/>
        </w:rPr>
        <w:br/>
      </w:r>
      <w:r>
        <w:rPr>
          <w:rFonts w:hint="eastAsia"/>
        </w:rPr>
        <w:t>　　图表 未来5 年水电供给预测</w:t>
      </w:r>
      <w:r>
        <w:rPr>
          <w:rFonts w:hint="eastAsia"/>
        </w:rPr>
        <w:br/>
      </w:r>
      <w:r>
        <w:rPr>
          <w:rFonts w:hint="eastAsia"/>
        </w:rPr>
        <w:t>　　图表 2010年盈利能力指标对比</w:t>
      </w:r>
      <w:r>
        <w:rPr>
          <w:rFonts w:hint="eastAsia"/>
        </w:rPr>
        <w:br/>
      </w:r>
      <w:r>
        <w:rPr>
          <w:rFonts w:hint="eastAsia"/>
        </w:rPr>
        <w:t>　　图表 2010年运营能力指标对比.</w:t>
      </w:r>
      <w:r>
        <w:rPr>
          <w:rFonts w:hint="eastAsia"/>
        </w:rPr>
        <w:br/>
      </w:r>
      <w:r>
        <w:rPr>
          <w:rFonts w:hint="eastAsia"/>
        </w:rPr>
        <w:t>　　图表 2010年偿债能力指标对比</w:t>
      </w:r>
      <w:r>
        <w:rPr>
          <w:rFonts w:hint="eastAsia"/>
        </w:rPr>
        <w:br/>
      </w:r>
      <w:r>
        <w:rPr>
          <w:rFonts w:hint="eastAsia"/>
        </w:rPr>
        <w:t>　　图表 2010年发展能力指标对比.</w:t>
      </w:r>
      <w:r>
        <w:rPr>
          <w:rFonts w:hint="eastAsia"/>
        </w:rPr>
        <w:br/>
      </w:r>
      <w:r>
        <w:rPr>
          <w:rFonts w:hint="eastAsia"/>
        </w:rPr>
        <w:t>　　图表 水力发电行业系统风险评定表</w:t>
      </w:r>
      <w:r>
        <w:rPr>
          <w:rFonts w:hint="eastAsia"/>
        </w:rPr>
        <w:br/>
      </w:r>
      <w:r>
        <w:rPr>
          <w:rFonts w:hint="eastAsia"/>
        </w:rPr>
        <w:t>　　图表 1995-2009 年水力发电业扩张系数.</w:t>
      </w:r>
      <w:r>
        <w:rPr>
          <w:rFonts w:hint="eastAsia"/>
        </w:rPr>
        <w:br/>
      </w:r>
      <w:r>
        <w:rPr>
          <w:rFonts w:hint="eastAsia"/>
        </w:rPr>
        <w:t>　　图表 水力发电行业波动与GDP 波动比较</w:t>
      </w:r>
      <w:r>
        <w:rPr>
          <w:rFonts w:hint="eastAsia"/>
        </w:rPr>
        <w:br/>
      </w:r>
      <w:r>
        <w:rPr>
          <w:rFonts w:hint="eastAsia"/>
        </w:rPr>
        <w:t>　　图表 水力发电行业供给风险</w:t>
      </w:r>
      <w:r>
        <w:rPr>
          <w:rFonts w:hint="eastAsia"/>
        </w:rPr>
        <w:br/>
      </w:r>
      <w:r>
        <w:rPr>
          <w:rFonts w:hint="eastAsia"/>
        </w:rPr>
        <w:t>　　图表 水力发电行业政策法规风险</w:t>
      </w:r>
      <w:r>
        <w:rPr>
          <w:rFonts w:hint="eastAsia"/>
        </w:rPr>
        <w:br/>
      </w:r>
      <w:r>
        <w:rPr>
          <w:rFonts w:hint="eastAsia"/>
        </w:rPr>
        <w:t>　　图表 1990-2009年水电装机容量占装机总量的比重</w:t>
      </w:r>
      <w:r>
        <w:rPr>
          <w:rFonts w:hint="eastAsia"/>
        </w:rPr>
        <w:br/>
      </w:r>
      <w:r>
        <w:rPr>
          <w:rFonts w:hint="eastAsia"/>
        </w:rPr>
        <w:t>　　图表 1990-2009 年水电占发电总量的比重</w:t>
      </w:r>
      <w:r>
        <w:rPr>
          <w:rFonts w:hint="eastAsia"/>
        </w:rPr>
        <w:br/>
      </w:r>
      <w:r>
        <w:rPr>
          <w:rFonts w:hint="eastAsia"/>
        </w:rPr>
        <w:t>　　图表 1992-2009 年能源生产构成.</w:t>
      </w:r>
      <w:r>
        <w:rPr>
          <w:rFonts w:hint="eastAsia"/>
        </w:rPr>
        <w:br/>
      </w:r>
      <w:r>
        <w:rPr>
          <w:rFonts w:hint="eastAsia"/>
        </w:rPr>
        <w:t>　　图表 1992-2009 年水力发电量与GDP 的年增长对比</w:t>
      </w:r>
      <w:r>
        <w:rPr>
          <w:rFonts w:hint="eastAsia"/>
        </w:rPr>
        <w:br/>
      </w:r>
      <w:r>
        <w:rPr>
          <w:rFonts w:hint="eastAsia"/>
        </w:rPr>
        <w:t>　　图表 1981-2010年GDP 增长率</w:t>
      </w:r>
      <w:r>
        <w:rPr>
          <w:rFonts w:hint="eastAsia"/>
        </w:rPr>
        <w:br/>
      </w:r>
      <w:r>
        <w:rPr>
          <w:rFonts w:hint="eastAsia"/>
        </w:rPr>
        <w:t>　　图表 2000-2010全社会用电量</w:t>
      </w:r>
      <w:r>
        <w:rPr>
          <w:rFonts w:hint="eastAsia"/>
        </w:rPr>
        <w:br/>
      </w:r>
      <w:r>
        <w:rPr>
          <w:rFonts w:hint="eastAsia"/>
        </w:rPr>
        <w:t>　　图表 历年电力需求弹性系数</w:t>
      </w:r>
      <w:r>
        <w:rPr>
          <w:rFonts w:hint="eastAsia"/>
        </w:rPr>
        <w:br/>
      </w:r>
      <w:r>
        <w:rPr>
          <w:rFonts w:hint="eastAsia"/>
        </w:rPr>
        <w:t>　　图表 电力消费的产业结构变化趋势</w:t>
      </w:r>
      <w:r>
        <w:rPr>
          <w:rFonts w:hint="eastAsia"/>
        </w:rPr>
        <w:br/>
      </w:r>
      <w:r>
        <w:rPr>
          <w:rFonts w:hint="eastAsia"/>
        </w:rPr>
        <w:t>　　图表 1999-2010电力需求地区分布</w:t>
      </w:r>
      <w:r>
        <w:rPr>
          <w:rFonts w:hint="eastAsia"/>
        </w:rPr>
        <w:br/>
      </w:r>
      <w:r>
        <w:rPr>
          <w:rFonts w:hint="eastAsia"/>
        </w:rPr>
        <w:t>　　图表 2000-2010年全国各地区用电量</w:t>
      </w:r>
      <w:r>
        <w:rPr>
          <w:rFonts w:hint="eastAsia"/>
        </w:rPr>
        <w:br/>
      </w:r>
      <w:r>
        <w:rPr>
          <w:rFonts w:hint="eastAsia"/>
        </w:rPr>
        <w:t>　　图表 2000-2010年全国各地区电力消费增长率</w:t>
      </w:r>
      <w:r>
        <w:rPr>
          <w:rFonts w:hint="eastAsia"/>
        </w:rPr>
        <w:br/>
      </w:r>
      <w:r>
        <w:rPr>
          <w:rFonts w:hint="eastAsia"/>
        </w:rPr>
        <w:t>　　图表 1995-2010年全国水电装机容量及增长率</w:t>
      </w:r>
      <w:r>
        <w:rPr>
          <w:rFonts w:hint="eastAsia"/>
        </w:rPr>
        <w:br/>
      </w:r>
      <w:r>
        <w:rPr>
          <w:rFonts w:hint="eastAsia"/>
        </w:rPr>
        <w:t>　　图表 1995-2010年全国水电发电量及增长率</w:t>
      </w:r>
      <w:r>
        <w:rPr>
          <w:rFonts w:hint="eastAsia"/>
        </w:rPr>
        <w:br/>
      </w:r>
      <w:r>
        <w:rPr>
          <w:rFonts w:hint="eastAsia"/>
        </w:rPr>
        <w:t>　　图表 2001-2010年前五大水电省水电发电量</w:t>
      </w:r>
      <w:r>
        <w:rPr>
          <w:rFonts w:hint="eastAsia"/>
        </w:rPr>
        <w:br/>
      </w:r>
      <w:r>
        <w:rPr>
          <w:rFonts w:hint="eastAsia"/>
        </w:rPr>
        <w:t>　　图表 历年电力供需指数与预测</w:t>
      </w:r>
      <w:r>
        <w:rPr>
          <w:rFonts w:hint="eastAsia"/>
        </w:rPr>
        <w:br/>
      </w:r>
      <w:r>
        <w:rPr>
          <w:rFonts w:hint="eastAsia"/>
        </w:rPr>
        <w:t>　　图表 2001-2010年水力发电行业季度销售额</w:t>
      </w:r>
      <w:r>
        <w:rPr>
          <w:rFonts w:hint="eastAsia"/>
        </w:rPr>
        <w:br/>
      </w:r>
      <w:r>
        <w:rPr>
          <w:rFonts w:hint="eastAsia"/>
        </w:rPr>
        <w:t>　　图表 2001-2010年水力发电行业年度利润总额及销售利润率</w:t>
      </w:r>
      <w:r>
        <w:rPr>
          <w:rFonts w:hint="eastAsia"/>
        </w:rPr>
        <w:br/>
      </w:r>
      <w:r>
        <w:rPr>
          <w:rFonts w:hint="eastAsia"/>
        </w:rPr>
        <w:t>　　图表 2001-2010年水力发电行业盈利能力指标</w:t>
      </w:r>
      <w:r>
        <w:rPr>
          <w:rFonts w:hint="eastAsia"/>
        </w:rPr>
        <w:br/>
      </w:r>
      <w:r>
        <w:rPr>
          <w:rFonts w:hint="eastAsia"/>
        </w:rPr>
        <w:t>　　图表 2001-2010年水力发电行业运营能力指标</w:t>
      </w:r>
      <w:r>
        <w:rPr>
          <w:rFonts w:hint="eastAsia"/>
        </w:rPr>
        <w:br/>
      </w:r>
      <w:r>
        <w:rPr>
          <w:rFonts w:hint="eastAsia"/>
        </w:rPr>
        <w:t>　　图表 2001-2010年水力发电行业偿债能力指标</w:t>
      </w:r>
      <w:r>
        <w:rPr>
          <w:rFonts w:hint="eastAsia"/>
        </w:rPr>
        <w:br/>
      </w:r>
      <w:r>
        <w:rPr>
          <w:rFonts w:hint="eastAsia"/>
        </w:rPr>
        <w:t>　　图表 2001-2010年水力发电行业发展能力指标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5f9054db74587" w:history="1">
        <w:r>
          <w:rPr>
            <w:rStyle w:val="Hyperlink"/>
          </w:rPr>
          <w:t>2010-2015年中国水力发电市场调查与投资前景研究报告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5f9054db74587" w:history="1">
        <w:r>
          <w:rPr>
            <w:rStyle w:val="Hyperlink"/>
          </w:rPr>
          <w:t>https://www.20087.com/2010-09/R_2010_2015shuilifadianshichangdiaocha.html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aefc84e614e92" w:history="1">
      <w:r>
        <w:rPr>
          <w:rStyle w:val="Hyperlink"/>
        </w:rPr>
        <w:t>2010-2015年中国水力发电市场调查与投资前景研究报告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uilifadianshichangdiaocha.html" TargetMode="External" Id="R0115f9054db7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uilifadianshichangdiaocha.html" TargetMode="External" Id="Re56aefc84e6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2010-09-17T00:54:00Z</dcterms:created>
  <dcterms:modified xsi:type="dcterms:W3CDTF">2010-09-17T01:54:00Z</dcterms:modified>
  <dc:subject>2010-2015年中国水力发电市场调查与投资前景研究报告</dc:subject>
  <dc:title>2010-2015年中国水力发电市场调查与投资前景研究报告</dc:title>
  <cp:keywords>2010-2015年中国水力发电市场调查与投资前景研究报告</cp:keywords>
  <dc:description>2010-2015年中国水力发电市场调查与投资前景研究报告</dc:description>
</cp:coreProperties>
</file>