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21241800a4f4b" w:history="1">
              <w:r>
                <w:rPr>
                  <w:rStyle w:val="Hyperlink"/>
                </w:rPr>
                <w:t>2010-2015年中国烛光花炮行业分析及未来发展趋势研究报告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21241800a4f4b" w:history="1">
              <w:r>
                <w:rPr>
                  <w:rStyle w:val="Hyperlink"/>
                </w:rPr>
                <w:t>2010-2015年中国烛光花炮行业分析及未来发展趋势研究报告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421241800a4f4b" w:history="1">
                <w:r>
                  <w:rPr>
                    <w:rStyle w:val="Hyperlink"/>
                  </w:rPr>
                  <w:t>https://www.20087.com/2010-09/R_2010_2015zhuguanghuapaoxingyefenxiji.html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烛光花炮是一种小型烟花，以其柔和的光芒和较低的噪音受到人们的喜爱，常用于庆祝活动和节日。近年来，随着安全和环保意识的提高，烛光花炮的设计和制造也在不断改进。现代烛光花炮不仅在色彩和形状上更加多样化，而且在安全性上也得到了显著提升，如使用低烟无硫配方，减少了燃烧时产生的有害物质。此外，随着技术的进步，一些烛光花炮还集成了声音和光效同步功能，增强了观赏体验。</w:t>
      </w:r>
      <w:r>
        <w:rPr>
          <w:rFonts w:hint="eastAsia"/>
        </w:rPr>
        <w:br/>
      </w:r>
      <w:r>
        <w:rPr>
          <w:rFonts w:hint="eastAsia"/>
        </w:rPr>
        <w:t>　　未来，烛光花炮的发展将更加注重环保和安全。一方面，随着环保法规的严格实施，烛光花炮将更多采用无毒无害的原材料，减少对环境的影响。另一方面，随着消费者对安全性的重视，烛光花炮将通过改进配方和结构设计，进一步降低燃烧时的风险。此外，随着创意设计的发展，烛光花炮将更加注重个性化和艺术性，通过定制化设计满足不同场合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烛光花炮概述</w:t>
      </w:r>
      <w:r>
        <w:rPr>
          <w:rFonts w:hint="eastAsia"/>
        </w:rPr>
        <w:br/>
      </w:r>
      <w:r>
        <w:rPr>
          <w:rFonts w:hint="eastAsia"/>
        </w:rPr>
        <w:t>　　第一节 烛光花炮定义</w:t>
      </w:r>
      <w:r>
        <w:rPr>
          <w:rFonts w:hint="eastAsia"/>
        </w:rPr>
        <w:br/>
      </w:r>
      <w:r>
        <w:rPr>
          <w:rFonts w:hint="eastAsia"/>
        </w:rPr>
        <w:t>　　第二节 烛光花炮行业发展历程</w:t>
      </w:r>
      <w:r>
        <w:rPr>
          <w:rFonts w:hint="eastAsia"/>
        </w:rPr>
        <w:br/>
      </w:r>
      <w:r>
        <w:rPr>
          <w:rFonts w:hint="eastAsia"/>
        </w:rPr>
        <w:t>　　第三节 烛光花炮分类情况</w:t>
      </w:r>
      <w:r>
        <w:rPr>
          <w:rFonts w:hint="eastAsia"/>
        </w:rPr>
        <w:br/>
      </w:r>
      <w:r>
        <w:rPr>
          <w:rFonts w:hint="eastAsia"/>
        </w:rPr>
        <w:t>　　第四节 烛光花炮产业链分析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二、烛光花炮产业链模型分析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烛光花炮发展环境及政策分析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中国烛光花炮生产现状分析</w:t>
      </w:r>
      <w:r>
        <w:rPr>
          <w:rFonts w:hint="eastAsia"/>
        </w:rPr>
        <w:br/>
      </w:r>
      <w:r>
        <w:rPr>
          <w:rFonts w:hint="eastAsia"/>
        </w:rPr>
        <w:t>　　第一节 烛光花炮行业总体规模</w:t>
      </w:r>
      <w:r>
        <w:rPr>
          <w:rFonts w:hint="eastAsia"/>
        </w:rPr>
        <w:br/>
      </w:r>
      <w:r>
        <w:rPr>
          <w:rFonts w:hint="eastAsia"/>
        </w:rPr>
        <w:t>　　第一节 烛光花炮产能概况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烛光花炮产量概况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烛光花炮产业的生命周期分析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烛光花炮国内产品价格走势及影响因素分析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2008-2009年中国烛光花炮行业总体发展状况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中国烛光花炮行业规模情况分析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中国烛光花炮行业产销情况分析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中国烛光花炮行业财务能力分析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2009年中国烛光花炮行业发展概况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2009年中国烛光花炮行业发展态势分析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2009年中国烛光花炮行业发展特点分析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2009年中国烛光花炮行业市场供需分析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烛光花炮行业市场竞争策略分析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烛光花炮市场竞争策略分析</w:t>
      </w:r>
      <w:r>
        <w:rPr>
          <w:rFonts w:hint="eastAsia"/>
        </w:rPr>
        <w:br/>
      </w:r>
      <w:r>
        <w:rPr>
          <w:rFonts w:hint="eastAsia"/>
        </w:rPr>
        <w:t>　　　　一、烛光花炮市场增长潜力分析</w:t>
      </w:r>
      <w:r>
        <w:rPr>
          <w:rFonts w:hint="eastAsia"/>
        </w:rPr>
        <w:br/>
      </w:r>
      <w:r>
        <w:rPr>
          <w:rFonts w:hint="eastAsia"/>
        </w:rPr>
        <w:t>　　　　二、烛光花炮产品竞争策略分析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烛光花炮企业竞争策略分析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一、2010-2015年我国烛光花炮市场竞争趋势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二、2010-2015年烛光花炮行业竞争格局展望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三、2010-2015年烛光花炮行业竞争策略分析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烛光花炮上游原材料供应状况分析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烛光花炮产业用户度分析</w:t>
      </w:r>
      <w:r>
        <w:rPr>
          <w:rFonts w:hint="eastAsia"/>
        </w:rPr>
        <w:br/>
      </w:r>
      <w:r>
        <w:rPr>
          <w:rFonts w:hint="eastAsia"/>
        </w:rPr>
        <w:t>　　第一节 烛光花炮产业用户认知程度</w:t>
      </w:r>
      <w:r>
        <w:rPr>
          <w:rFonts w:hint="eastAsia"/>
        </w:rPr>
        <w:br/>
      </w:r>
      <w:r>
        <w:rPr>
          <w:rFonts w:hint="eastAsia"/>
        </w:rPr>
        <w:t>　　第二节 烛光花炮产业用户关注因素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2010-2015年烛光花炮行业发展趋势及投资风险分析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当前烛光花炮存在的问题</w:t>
      </w:r>
      <w:r>
        <w:rPr>
          <w:rFonts w:hint="eastAsia"/>
        </w:rPr>
        <w:br/>
      </w:r>
      <w:r>
        <w:rPr>
          <w:rFonts w:hint="eastAsia"/>
        </w:rPr>
        <w:t>　　第二节 烛光花炮未来发展预测分析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一、中国烛光花炮发展方向分析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二、2010-2015年中国烛光花炮行业发展规模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三、2010-2015年中国烛光花炮行业发展趋势预测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2010-2015年中国烛光花炮行业投资风险分析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烛光花炮国内重点生产厂家分析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中^智^林^－烛光花炮重点公司介绍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烛光花炮地区销售分析</w:t>
      </w:r>
      <w:r>
        <w:rPr>
          <w:rFonts w:hint="eastAsia"/>
        </w:rPr>
        <w:br/>
      </w:r>
      <w:r>
        <w:rPr>
          <w:rFonts w:hint="eastAsia"/>
        </w:rPr>
        <w:t>　　　　一、烛光花炮各地区对比销售分析</w:t>
      </w:r>
      <w:r>
        <w:rPr>
          <w:rFonts w:hint="eastAsia"/>
        </w:rPr>
        <w:br/>
      </w:r>
      <w:r>
        <w:rPr>
          <w:rFonts w:hint="eastAsia"/>
        </w:rPr>
        <w:t>　　　　二、烛光花炮“重点地区一”销售分析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三、烛光花炮“重点地区二”销售分析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四、烛光花炮“重点地区三”销售分析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五、烛光花炮“重点地区四”销售分析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烛光花炮产品竞争力优势分析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21241800a4f4b" w:history="1">
        <w:r>
          <w:rPr>
            <w:rStyle w:val="Hyperlink"/>
          </w:rPr>
          <w:t>2010-2015年中国烛光花炮行业分析及未来发展趋势研究报告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421241800a4f4b" w:history="1">
        <w:r>
          <w:rPr>
            <w:rStyle w:val="Hyperlink"/>
          </w:rPr>
          <w:t>https://www.20087.com/2010-09/R_2010_2015zhuguanghuapaoxingyefenxiji.html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8bb05e4843d2" w:history="1">
      <w:r>
        <w:rPr>
          <w:rStyle w:val="Hyperlink"/>
        </w:rPr>
        <w:t>2010-2015年中国烛光花炮行业分析及未来发展趋势研究报告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zhuguanghuapaoxingyefenxiji.html" TargetMode="External" Id="R95421241800a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zhuguanghuapaoxingyefenxiji.html" TargetMode="External" Id="Rd9b88bb05e48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2010-09-02T01:30:00Z</dcterms:created>
  <dcterms:modified xsi:type="dcterms:W3CDTF">2010-09-02T02:30:00Z</dcterms:modified>
  <dc:subject>2010-2015年中国烛光花炮行业分析及未来发展趋势研究报告</dc:subject>
  <dc:title>2010-2015年中国烛光花炮行业分析及未来发展趋势研究报告</dc:title>
  <cp:keywords>2010-2015年中国烛光花炮行业分析及未来发展趋势研究报告</cp:keywords>
  <dc:description>2010-2015年中国烛光花炮行业分析及未来发展趋势研究报告</dc:description>
</cp:coreProperties>
</file>