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a93aa340e48c0" w:history="1">
              <w:r>
                <w:rPr>
                  <w:rStyle w:val="Hyperlink"/>
                </w:rPr>
                <w:t>2010-2015年中国钢琴市场全面分析及发展前景预测报告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a93aa340e48c0" w:history="1">
              <w:r>
                <w:rPr>
                  <w:rStyle w:val="Hyperlink"/>
                </w:rPr>
                <w:t>2010-2015年中国钢琴市场全面分析及发展前景预测报告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a93aa340e48c0" w:history="1">
                <w:r>
                  <w:rPr>
                    <w:rStyle w:val="Hyperlink"/>
                  </w:rPr>
                  <w:t>https://www.20087.com/2010-09/R_2010_2015gangqinshichangquanmianfenx.html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2009-2010年行业研究界定及产业特征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2009-2010年乐器产业特征</w:t>
      </w:r>
      <w:r>
        <w:rPr>
          <w:rFonts w:hint="eastAsia"/>
        </w:rPr>
        <w:br/>
      </w:r>
      <w:r>
        <w:rPr>
          <w:rFonts w:hint="eastAsia"/>
        </w:rPr>
        <w:t>　　　　一 2003-2010年行业规模</w:t>
      </w:r>
      <w:r>
        <w:rPr>
          <w:rFonts w:hint="eastAsia"/>
        </w:rPr>
        <w:br/>
      </w:r>
      <w:r>
        <w:rPr>
          <w:rFonts w:hint="eastAsia"/>
        </w:rPr>
        <w:t>　　　　二 2003-2010年行业成长性</w:t>
      </w:r>
      <w:r>
        <w:rPr>
          <w:rFonts w:hint="eastAsia"/>
        </w:rPr>
        <w:br/>
      </w:r>
      <w:r>
        <w:rPr>
          <w:rFonts w:hint="eastAsia"/>
        </w:rPr>
        <w:t>　　　　三 2003-2010年行业盈利能力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2009-2010年中国乐器行业运营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2003-2010年乐器行业企业数量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2003-2010年乐器行业资产规模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2003-2010年乐器行业销售收入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2003-2010年乐器行业利润总额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2003-2010年乐器行业盈利能力</w:t>
      </w:r>
      <w:r>
        <w:rPr>
          <w:rFonts w:hint="eastAsia"/>
        </w:rPr>
        <w:br/>
      </w:r>
      <w:r>
        <w:rPr>
          <w:rFonts w:hint="eastAsia"/>
        </w:rPr>
        <w:t>　　第二节 2009-2010年乐器进出口</w:t>
      </w:r>
      <w:r>
        <w:rPr>
          <w:rFonts w:hint="eastAsia"/>
        </w:rPr>
        <w:br/>
      </w:r>
      <w:r>
        <w:rPr>
          <w:rFonts w:hint="eastAsia"/>
        </w:rPr>
        <w:t>　　　　一 2008-2010年乐器出口分析</w:t>
      </w:r>
      <w:r>
        <w:rPr>
          <w:rFonts w:hint="eastAsia"/>
        </w:rPr>
        <w:br/>
      </w:r>
      <w:r>
        <w:rPr>
          <w:rFonts w:hint="eastAsia"/>
        </w:rPr>
        <w:t>　　　　二 2008-2010年乐器进口分析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2009-2010年全球钢琴产业现状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2008-2009年钢琴制造业概况</w:t>
      </w:r>
      <w:r>
        <w:rPr>
          <w:rFonts w:hint="eastAsia"/>
        </w:rPr>
        <w:br/>
      </w:r>
      <w:r>
        <w:rPr>
          <w:rFonts w:hint="eastAsia"/>
        </w:rPr>
        <w:t>　　第二节 2008-2010年中国钢琴产量</w:t>
      </w:r>
      <w:r>
        <w:rPr>
          <w:rFonts w:hint="eastAsia"/>
        </w:rPr>
        <w:br/>
      </w:r>
      <w:r>
        <w:rPr>
          <w:rFonts w:hint="eastAsia"/>
        </w:rPr>
        <w:t>　　　　一 2008-2010年中国钢琴总体产量分析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2008-2010年中国三角钢琴产量分析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2008-2010年中国立式钢琴产量分析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2008-2009年钢琴分类产量</w:t>
      </w:r>
      <w:r>
        <w:rPr>
          <w:rFonts w:hint="eastAsia"/>
        </w:rPr>
        <w:br/>
      </w:r>
      <w:r>
        <w:rPr>
          <w:rFonts w:hint="eastAsia"/>
        </w:rPr>
        <w:t>　　　　一 2008-2009年不同经济类型企业钢琴产量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2008-2009年不同地区企业钢琴产量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2008-2009年钢琴企业产量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2009-2010年钢琴出口</w:t>
      </w:r>
      <w:r>
        <w:rPr>
          <w:rFonts w:hint="eastAsia"/>
        </w:rPr>
        <w:br/>
      </w:r>
      <w:r>
        <w:rPr>
          <w:rFonts w:hint="eastAsia"/>
        </w:rPr>
        <w:t>　　　　一 2007-2010年出口规模分析</w:t>
      </w:r>
      <w:r>
        <w:rPr>
          <w:rFonts w:hint="eastAsia"/>
        </w:rPr>
        <w:br/>
      </w:r>
      <w:r>
        <w:rPr>
          <w:rFonts w:hint="eastAsia"/>
        </w:rPr>
        <w:t>　　　　二 2007-2010年出口格局分析</w:t>
      </w:r>
      <w:r>
        <w:rPr>
          <w:rFonts w:hint="eastAsia"/>
        </w:rPr>
        <w:br/>
      </w:r>
      <w:r>
        <w:rPr>
          <w:rFonts w:hint="eastAsia"/>
        </w:rPr>
        <w:t>　　第六节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2008-2009年钢琴市场主力厂商竞争力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2008-2009年钢琴部件企业竞争力分析</w:t>
      </w:r>
      <w:r>
        <w:rPr>
          <w:rFonts w:hint="eastAsia"/>
        </w:rPr>
        <w:br/>
      </w:r>
      <w:r>
        <w:rPr>
          <w:rFonts w:hint="eastAsia"/>
        </w:rPr>
        <w:t>　　第一节 浙江东方琴业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营口绿洲木业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临江市信达木业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营口富森木业制品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宁波市北仑乐器配件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佛山市南海区鼎富五金制品厂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佛山市三水腾龙钢琴部件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天津英昌钢琴铸件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敦化市鑫圣源木业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烟台华德家俱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(中.智.林)宜昌三盈乐器制造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2003-2010年中国乐器制造行业规模指标一览表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2003-2010年中国乐器制造行业增长指标变化图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2003－2010年中国乐器制造行业盈利指标变化图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1990－2009年城镇居民家庭平均每人全年消费性支出一览表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2009年农村居民家庭平均每人生活消费支出构成一览表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（2009年底）</w:t>
      </w:r>
      <w:r>
        <w:rPr>
          <w:rFonts w:hint="eastAsia"/>
        </w:rPr>
        <w:br/>
      </w:r>
      <w:r>
        <w:rPr>
          <w:rFonts w:hint="eastAsia"/>
        </w:rPr>
        <w:t>　　图表 10 2003-2010年中国乐器制造行业企业数量一览表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2003-2010年中国乐器制造行业企业数量变化趋势图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2003-2010年中国乐器制造行业资产规模一览表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2003－2010年中国乐器制造行业盈利指标变化趋势图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2004-2009年全球钢琴产量变化趋势图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2001－2009年中国钢琴产量，出口一览表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2001－2009年中国钢琴产量一览表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2001－2009年中国钢琴产量变化趋势图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2001－2009年中国三角钢琴产量一览表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2001－2009年中国三角钢琴产量变化趋势图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2001－2009年中国立式钢琴产量一览表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2001－2009年中国立式钢琴产量变化趋势图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2008年不同经济类型企业钢琴产量及出口量分布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29 2008年全国钢琴产量及出口量地区分布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30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33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34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35 2007年中国钢琴产量集中度变化图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36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37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38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39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40 2001－2008年中国钢琴出口一览表 单位：架</w:t>
      </w:r>
      <w:r>
        <w:rPr>
          <w:rFonts w:hint="eastAsia"/>
        </w:rPr>
        <w:br/>
      </w:r>
      <w:r>
        <w:rPr>
          <w:rFonts w:hint="eastAsia"/>
        </w:rPr>
        <w:t>　　图表 41 2001－2008年中国钢琴出口变化趋势图 单位：架</w:t>
      </w:r>
      <w:r>
        <w:rPr>
          <w:rFonts w:hint="eastAsia"/>
        </w:rPr>
        <w:br/>
      </w:r>
      <w:r>
        <w:rPr>
          <w:rFonts w:hint="eastAsia"/>
        </w:rPr>
        <w:t>　　图表 42 2007年钢琴出口量地区分布</w:t>
      </w:r>
      <w:r>
        <w:rPr>
          <w:rFonts w:hint="eastAsia"/>
        </w:rPr>
        <w:br/>
      </w:r>
      <w:r>
        <w:rPr>
          <w:rFonts w:hint="eastAsia"/>
        </w:rPr>
        <w:t>　　图表 43 2008年钢琴出口量地区分布</w:t>
      </w:r>
      <w:r>
        <w:rPr>
          <w:rFonts w:hint="eastAsia"/>
        </w:rPr>
        <w:br/>
      </w:r>
      <w:r>
        <w:rPr>
          <w:rFonts w:hint="eastAsia"/>
        </w:rPr>
        <w:t>　　图表 44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45 2008年中国钢琴生产前四家企业产量，地区一览表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46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47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48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49 2008年中国珠江钢琴集团企业运行情况一览表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50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51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52 2008年中国北京星海乐器有限责任公司企业运行情况一览表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53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54 2008年中国东北钢琴集团公司企业运行情况一览表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2008年中国上海钢琴有限公司企业运行情况一览表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56 雅马哈在华布局图</w:t>
      </w:r>
      <w:r>
        <w:rPr>
          <w:rFonts w:hint="eastAsia"/>
        </w:rPr>
        <w:br/>
      </w:r>
      <w:r>
        <w:rPr>
          <w:rFonts w:hint="eastAsia"/>
        </w:rPr>
        <w:t>　　图表 57 2008年杭州雅马哈乐器财务运行情况一览表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2008年青岛世正乐器财务运行情况一览表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2008年杭州嘉德威钢琴财务运行情况一览表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2008年天津英昌乐器财务运行情况一览表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2008年宁波海伦乐器制品财务运行情况一览表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2008年宜昌金宝乐器制造财务运行情况一览表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2008年南京摩德利钢琴财务运行情况一览表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2008年中国北京海资曼钢琴有限公司企业运行情况一览表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2008年中国烟台博斯纳钢琴制造有限公司财务运行情况一览表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2008年浙江东方琴业财务运行情况一览表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67 营口绿洲木业基本概况</w:t>
      </w:r>
      <w:r>
        <w:rPr>
          <w:rFonts w:hint="eastAsia"/>
        </w:rPr>
        <w:br/>
      </w:r>
      <w:r>
        <w:rPr>
          <w:rFonts w:hint="eastAsia"/>
        </w:rPr>
        <w:t>　　图表 68 2008年营口绿洲木业财务运行情况一览表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69 临江市信达木业基本概况</w:t>
      </w:r>
      <w:r>
        <w:rPr>
          <w:rFonts w:hint="eastAsia"/>
        </w:rPr>
        <w:br/>
      </w:r>
      <w:r>
        <w:rPr>
          <w:rFonts w:hint="eastAsia"/>
        </w:rPr>
        <w:t>　　图表 70 2008年临江市信达木业财务运行情况一览表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2008年敦化市鑫盛源木业基本概况</w:t>
      </w:r>
      <w:r>
        <w:rPr>
          <w:rFonts w:hint="eastAsia"/>
        </w:rPr>
        <w:br/>
      </w:r>
      <w:r>
        <w:rPr>
          <w:rFonts w:hint="eastAsia"/>
        </w:rPr>
        <w:t>　　图表 72 2008年敦化市鑫圣源木业财务运行情况一览表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2008年萧山雅马哈乐器财务运行情况一览表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a93aa340e48c0" w:history="1">
        <w:r>
          <w:rPr>
            <w:rStyle w:val="Hyperlink"/>
          </w:rPr>
          <w:t>2010-2015年中国钢琴市场全面分析及发展前景预测报告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a93aa340e48c0" w:history="1">
        <w:r>
          <w:rPr>
            <w:rStyle w:val="Hyperlink"/>
          </w:rPr>
          <w:t>https://www.20087.com/2010-09/R_2010_2015gangqinshichangquanmianfenx.html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d956bca545b7" w:history="1">
      <w:r>
        <w:rPr>
          <w:rStyle w:val="Hyperlink"/>
        </w:rPr>
        <w:t>2010-2015年中国钢琴市场全面分析及发展前景预测报告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ngqinshichangquanmianfenx.html" TargetMode="External" Id="R1d7a93aa340e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ngqinshichangquanmianfenx.html" TargetMode="External" Id="R9838d956bca5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2010-09-01T01:09:00Z</dcterms:created>
  <dcterms:modified xsi:type="dcterms:W3CDTF">2010-09-01T02:09:00Z</dcterms:modified>
  <dc:subject>2010-2015年中国钢琴市场全面分析及发展前景预测报告</dc:subject>
  <dc:title>2010-2015年中国钢琴市场全面分析及发展前景预测报告</dc:title>
  <cp:keywords>2010-2015年中国钢琴市场全面分析及发展前景预测报告</cp:keywords>
  <dc:description>2010-2015年中国钢琴市场全面分析及发展前景预测报告</dc:description>
</cp:coreProperties>
</file>