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acfc08abf4aba" w:history="1">
              <w:r>
                <w:rPr>
                  <w:rStyle w:val="Hyperlink"/>
                </w:rPr>
                <w:t>2010-2015年中国钢琴弦轴行业分析及未来发展趋势研究报告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acfc08abf4aba" w:history="1">
              <w:r>
                <w:rPr>
                  <w:rStyle w:val="Hyperlink"/>
                </w:rPr>
                <w:t>2010-2015年中国钢琴弦轴行业分析及未来发展趋势研究报告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acfc08abf4aba" w:history="1">
                <w:r>
                  <w:rPr>
                    <w:rStyle w:val="Hyperlink"/>
                  </w:rPr>
                  <w:t>https://www.20087.com/2010-09/R_2010_2015gangqinxianzhouxingyefenxij.html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弦轴是钢琴内部的关键部件，负责固定琴弦并保持其张力，直接影响到乐器的音准和音质。近年来，随着材料科学的进步，钢琴弦轴的制造材料和工艺得到了优化，如采用更稳定的合金材料，增强了轴的耐用性和调音的稳定性。同时，精密加工技术的提升保证了弦轴的精度，减少了因磨损导致的音准问题。</w:t>
      </w:r>
      <w:r>
        <w:rPr>
          <w:rFonts w:hint="eastAsia"/>
        </w:rPr>
        <w:br/>
      </w:r>
      <w:r>
        <w:rPr>
          <w:rFonts w:hint="eastAsia"/>
        </w:rPr>
        <w:t>　　未来，钢琴弦轴将更加注重个性化和可持续性。随着3D打印技术的应用，弦轴可以根据不同的钢琴型号和演奏者的需求进行定制，提供最佳的音色表现。同时，采用环保材料和可回收设计，弦轴的生产将更加符合可持续发展的原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钢琴弦轴概述</w:t>
      </w:r>
      <w:r>
        <w:rPr>
          <w:rFonts w:hint="eastAsia"/>
        </w:rPr>
        <w:br/>
      </w:r>
      <w:r>
        <w:rPr>
          <w:rFonts w:hint="eastAsia"/>
        </w:rPr>
        <w:t>　　第一节 钢琴弦轴定义</w:t>
      </w:r>
      <w:r>
        <w:rPr>
          <w:rFonts w:hint="eastAsia"/>
        </w:rPr>
        <w:br/>
      </w:r>
      <w:r>
        <w:rPr>
          <w:rFonts w:hint="eastAsia"/>
        </w:rPr>
        <w:t>　　第二节 钢琴弦轴行业发展历程</w:t>
      </w:r>
      <w:r>
        <w:rPr>
          <w:rFonts w:hint="eastAsia"/>
        </w:rPr>
        <w:br/>
      </w:r>
      <w:r>
        <w:rPr>
          <w:rFonts w:hint="eastAsia"/>
        </w:rPr>
        <w:t>　　第三节 钢琴弦轴分类情况</w:t>
      </w:r>
      <w:r>
        <w:rPr>
          <w:rFonts w:hint="eastAsia"/>
        </w:rPr>
        <w:br/>
      </w:r>
      <w:r>
        <w:rPr>
          <w:rFonts w:hint="eastAsia"/>
        </w:rPr>
        <w:t>　　第四节 钢琴弦轴产业链分析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二、钢琴弦轴产业链模型分析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钢琴弦轴发展环境及政策分析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中国钢琴弦轴生产现状分析</w:t>
      </w:r>
      <w:r>
        <w:rPr>
          <w:rFonts w:hint="eastAsia"/>
        </w:rPr>
        <w:br/>
      </w:r>
      <w:r>
        <w:rPr>
          <w:rFonts w:hint="eastAsia"/>
        </w:rPr>
        <w:t>　　第一节 钢琴弦轴行业总体规模</w:t>
      </w:r>
      <w:r>
        <w:rPr>
          <w:rFonts w:hint="eastAsia"/>
        </w:rPr>
        <w:br/>
      </w:r>
      <w:r>
        <w:rPr>
          <w:rFonts w:hint="eastAsia"/>
        </w:rPr>
        <w:t>　　第一节 钢琴弦轴产能概况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钢琴弦轴产量概况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钢琴弦轴产业的生命周期分析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钢琴弦轴国内产品价格走势及影响因素分析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2008-2009年中国钢琴弦轴行业总体发展状况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中国钢琴弦轴行业规模情况分析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中国钢琴弦轴行业产销情况分析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中国钢琴弦轴行业财务能力分析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2009年中国钢琴弦轴行业发展概况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2009年中国钢琴弦轴行业发展态势分析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2009年中国钢琴弦轴行业发展特点分析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2009年中国钢琴弦轴行业市场供需分析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钢琴弦轴行业市场竞争策略分析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钢琴弦轴市场竞争策略分析</w:t>
      </w:r>
      <w:r>
        <w:rPr>
          <w:rFonts w:hint="eastAsia"/>
        </w:rPr>
        <w:br/>
      </w:r>
      <w:r>
        <w:rPr>
          <w:rFonts w:hint="eastAsia"/>
        </w:rPr>
        <w:t>　　　　一、钢琴弦轴市场增长潜力分析</w:t>
      </w:r>
      <w:r>
        <w:rPr>
          <w:rFonts w:hint="eastAsia"/>
        </w:rPr>
        <w:br/>
      </w:r>
      <w:r>
        <w:rPr>
          <w:rFonts w:hint="eastAsia"/>
        </w:rPr>
        <w:t>　　　　二、钢琴弦轴产品竞争策略分析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钢琴弦轴企业竞争策略分析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一、2010-2015年我国钢琴弦轴市场竞争趋势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二、2010-2015年钢琴弦轴行业竞争格局展望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三、2010-2015年钢琴弦轴行业竞争策略分析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钢琴弦轴上游原材料供应状况分析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钢琴弦轴产业用户度分析</w:t>
      </w:r>
      <w:r>
        <w:rPr>
          <w:rFonts w:hint="eastAsia"/>
        </w:rPr>
        <w:br/>
      </w:r>
      <w:r>
        <w:rPr>
          <w:rFonts w:hint="eastAsia"/>
        </w:rPr>
        <w:t>　　第一节 钢琴弦轴产业用户认知程度</w:t>
      </w:r>
      <w:r>
        <w:rPr>
          <w:rFonts w:hint="eastAsia"/>
        </w:rPr>
        <w:br/>
      </w:r>
      <w:r>
        <w:rPr>
          <w:rFonts w:hint="eastAsia"/>
        </w:rPr>
        <w:t>　　第二节 钢琴弦轴产业用户关注因素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2010-2015年钢琴弦轴行业发展趋势及投资风险分析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当前钢琴弦轴存在的问题</w:t>
      </w:r>
      <w:r>
        <w:rPr>
          <w:rFonts w:hint="eastAsia"/>
        </w:rPr>
        <w:br/>
      </w:r>
      <w:r>
        <w:rPr>
          <w:rFonts w:hint="eastAsia"/>
        </w:rPr>
        <w:t>　　第二节 钢琴弦轴未来发展预测分析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一、中国钢琴弦轴发展方向分析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二、2010-2015年中国钢琴弦轴行业发展规模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三、2010-2015年中国钢琴弦轴行业发展趋势预测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2010-2015年中国钢琴弦轴行业投资风险分析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钢琴弦轴国内重点生产厂家分析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中智:林:：钢琴弦轴重点公司介绍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钢琴弦轴地区销售分析</w:t>
      </w:r>
      <w:r>
        <w:rPr>
          <w:rFonts w:hint="eastAsia"/>
        </w:rPr>
        <w:br/>
      </w:r>
      <w:r>
        <w:rPr>
          <w:rFonts w:hint="eastAsia"/>
        </w:rPr>
        <w:t>　　　　一、钢琴弦轴各地区对比销售分析</w:t>
      </w:r>
      <w:r>
        <w:rPr>
          <w:rFonts w:hint="eastAsia"/>
        </w:rPr>
        <w:br/>
      </w:r>
      <w:r>
        <w:rPr>
          <w:rFonts w:hint="eastAsia"/>
        </w:rPr>
        <w:t>　　　　二、钢琴弦轴“重点地区一”销售分析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三、钢琴弦轴“重点地区二”销售分析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四、钢琴弦轴“重点地区三”销售分析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五、钢琴弦轴“重点地区四”销售分析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钢琴弦轴产品竞争力优势分析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acfc08abf4aba" w:history="1">
        <w:r>
          <w:rPr>
            <w:rStyle w:val="Hyperlink"/>
          </w:rPr>
          <w:t>2010-2015年中国钢琴弦轴行业分析及未来发展趋势研究报告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acfc08abf4aba" w:history="1">
        <w:r>
          <w:rPr>
            <w:rStyle w:val="Hyperlink"/>
          </w:rPr>
          <w:t>https://www.20087.com/2010-09/R_2010_2015gangqinxianzhouxingyefenxij.html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d0df188294ae0" w:history="1">
      <w:r>
        <w:rPr>
          <w:rStyle w:val="Hyperlink"/>
        </w:rPr>
        <w:t>2010-2015年中国钢琴弦轴行业分析及未来发展趋势研究报告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angqinxianzhouxingyefenxij.html" TargetMode="External" Id="R4d7acfc08abf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angqinxianzhouxingyefenxij.html" TargetMode="External" Id="R16cd0df18829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2010-09-04T03:21:00Z</dcterms:created>
  <dcterms:modified xsi:type="dcterms:W3CDTF">2010-09-04T04:21:00Z</dcterms:modified>
  <dc:subject>2010-2015年中国钢琴弦轴行业分析及未来发展趋势研究报告</dc:subject>
  <dc:title>2010-2015年中国钢琴弦轴行业分析及未来发展趋势研究报告</dc:title>
  <cp:keywords>2010-2015年中国钢琴弦轴行业分析及未来发展趋势研究报告</cp:keywords>
  <dc:description>2010-2015年中国钢琴弦轴行业分析及未来发展趋势研究报告</dc:description>
</cp:coreProperties>
</file>