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87e64581b4229" w:history="1">
              <w:r>
                <w:rPr>
                  <w:rStyle w:val="Hyperlink"/>
                </w:rPr>
                <w:t>2010-2015年中国音像制品包装行业分析及未来发展趋势研究报告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87e64581b4229" w:history="1">
              <w:r>
                <w:rPr>
                  <w:rStyle w:val="Hyperlink"/>
                </w:rPr>
                <w:t>2010-2015年中国音像制品包装行业分析及未来发展趋势研究报告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87e64581b4229" w:history="1">
                <w:r>
                  <w:rPr>
                    <w:rStyle w:val="Hyperlink"/>
                  </w:rPr>
                  <w:t>https://www.20087.com/2010-09/R_2010_2015yinxiangzhipinbaozhuangxing.html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包装是用于包装CD、DVD、蓝光光盘等音像制品的外壳和相关包装材料。近年来，随着数字媒体的普及和消费者对环保意识的提高，音像制品包装的需求逐渐发生变化。当前市场上，音像制品包装不仅在设计上更加注重环保材料的使用，如采用可回收纸张和生物降解塑料，而且在形式上也有所创新，如简约化设计以减少浪费。此外，随着消费者对个性化和高品质的需求增加，音像制品包装的设计也更加注重艺术性和收藏价值。</w:t>
      </w:r>
      <w:r>
        <w:rPr>
          <w:rFonts w:hint="eastAsia"/>
        </w:rPr>
        <w:br/>
      </w:r>
      <w:r>
        <w:rPr>
          <w:rFonts w:hint="eastAsia"/>
        </w:rPr>
        <w:t>　　未来，音像制品包装将朝着更加环保、个性化和智能化的方向发展。一方面，随着新材料技术的进步，音像制品包装将采用更多环保型材料，如植物纤维基材料，以减少对环境的影响。另一方面，随着个性化定制技术的应用，音像制品包装将提供更多的定制化服务，以满足不同消费者的需求。此外，随着智能包装技术的发展，音像制品包装将集成更多智能功能，如RFID标签和二维码，以实现产品追溯和互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音像制品包装概述</w:t>
      </w:r>
      <w:r>
        <w:rPr>
          <w:rFonts w:hint="eastAsia"/>
        </w:rPr>
        <w:br/>
      </w:r>
      <w:r>
        <w:rPr>
          <w:rFonts w:hint="eastAsia"/>
        </w:rPr>
        <w:t>　　第一节 音像制品包装定义</w:t>
      </w:r>
      <w:r>
        <w:rPr>
          <w:rFonts w:hint="eastAsia"/>
        </w:rPr>
        <w:br/>
      </w:r>
      <w:r>
        <w:rPr>
          <w:rFonts w:hint="eastAsia"/>
        </w:rPr>
        <w:t>　　第二节 音像制品包装行业发展历程</w:t>
      </w:r>
      <w:r>
        <w:rPr>
          <w:rFonts w:hint="eastAsia"/>
        </w:rPr>
        <w:br/>
      </w:r>
      <w:r>
        <w:rPr>
          <w:rFonts w:hint="eastAsia"/>
        </w:rPr>
        <w:t>　　第三节 音像制品包装分类情况</w:t>
      </w:r>
      <w:r>
        <w:rPr>
          <w:rFonts w:hint="eastAsia"/>
        </w:rPr>
        <w:br/>
      </w:r>
      <w:r>
        <w:rPr>
          <w:rFonts w:hint="eastAsia"/>
        </w:rPr>
        <w:t>　　第四节 音像制品包装产业链分析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二、音像制品包装产业链模型分析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音像制品包装发展环境及政策分析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中国音像制品包装生产现状分析</w:t>
      </w:r>
      <w:r>
        <w:rPr>
          <w:rFonts w:hint="eastAsia"/>
        </w:rPr>
        <w:br/>
      </w:r>
      <w:r>
        <w:rPr>
          <w:rFonts w:hint="eastAsia"/>
        </w:rPr>
        <w:t>　　第一节 音像制品包装行业总体规模</w:t>
      </w:r>
      <w:r>
        <w:rPr>
          <w:rFonts w:hint="eastAsia"/>
        </w:rPr>
        <w:br/>
      </w:r>
      <w:r>
        <w:rPr>
          <w:rFonts w:hint="eastAsia"/>
        </w:rPr>
        <w:t>　　第一节 音像制品包装产能概况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音像制品包装产量概况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音像制品包装产业的生命周期分析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音像制品包装国内产品价格走势及影响因素分析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2008-2009年中国音像制品包装行业总体发展状况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中国音像制品包装行业规模情况分析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中国音像制品包装行业产销情况分析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中国音像制品包装行业财务能力分析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2009年中国音像制品包装行业发展概况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2009年中国音像制品包装行业发展态势分析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2009年中国音像制品包装行业发展特点分析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2009年中国音像制品包装行业市场供需分析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音像制品包装行业市场竞争策略分析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音像制品包装市场竞争策略分析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一、音像制品包装市场增长潜力分析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二、音像制品包装产品竞争策略分析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音像制品包装企业竞争策略分析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一、2010-2015年我国音像制品包装市场竞争趋势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二、2010-2015年音像制品包装行业竞争格局展望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三、2010-2015年音像制品包装行业竞争策略分析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音像制品包装上游原材料供应状况分析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音像制品包装产业用户度分析</w:t>
      </w:r>
      <w:r>
        <w:rPr>
          <w:rFonts w:hint="eastAsia"/>
        </w:rPr>
        <w:br/>
      </w:r>
      <w:r>
        <w:rPr>
          <w:rFonts w:hint="eastAsia"/>
        </w:rPr>
        <w:t>　　第一节 音像制品包装产业用户认知程度</w:t>
      </w:r>
      <w:r>
        <w:rPr>
          <w:rFonts w:hint="eastAsia"/>
        </w:rPr>
        <w:br/>
      </w:r>
      <w:r>
        <w:rPr>
          <w:rFonts w:hint="eastAsia"/>
        </w:rPr>
        <w:t>　　第二节 音像制品包装产业用户关注因素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2010-2015年音像制品包装行业发展趋势及投资风险分析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当前音像制品包装存在的问题</w:t>
      </w:r>
      <w:r>
        <w:rPr>
          <w:rFonts w:hint="eastAsia"/>
        </w:rPr>
        <w:br/>
      </w:r>
      <w:r>
        <w:rPr>
          <w:rFonts w:hint="eastAsia"/>
        </w:rPr>
        <w:t>　　第二节 音像制品包装未来发展预测分析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一、中国音像制品包装发展方向分析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二、2010-2015年中国音像制品包装行业发展规模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三、2010-2015年中国音像制品包装行业发展趋势预测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2010-2015年中国音像制品包装行业投资风险分析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音像制品包装国内重点生产厂家分析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[^中^智^林]音像制品包装重点公司介绍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音像制品包装地区销售分析</w:t>
      </w:r>
      <w:r>
        <w:rPr>
          <w:rFonts w:hint="eastAsia"/>
        </w:rPr>
        <w:br/>
      </w:r>
      <w:r>
        <w:rPr>
          <w:rFonts w:hint="eastAsia"/>
        </w:rPr>
        <w:t>　　　　一、音像制品包装各地区对比销售分析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二、音像制品包装“重点地区一”销售分析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三、音像制品包装“重点地区二”销售分析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四、音像制品包装“重点地区三”销售分析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五、音像制品包装“重点地区四”销售分析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音像制品包装产品竞争力优势分析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87e64581b4229" w:history="1">
        <w:r>
          <w:rPr>
            <w:rStyle w:val="Hyperlink"/>
          </w:rPr>
          <w:t>2010-2015年中国音像制品包装行业分析及未来发展趋势研究报告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87e64581b4229" w:history="1">
        <w:r>
          <w:rPr>
            <w:rStyle w:val="Hyperlink"/>
          </w:rPr>
          <w:t>https://www.20087.com/2010-09/R_2010_2015yinxiangzhipinbaozhuangxing.html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6677313a444d9" w:history="1">
      <w:r>
        <w:rPr>
          <w:rStyle w:val="Hyperlink"/>
        </w:rPr>
        <w:t>2010-2015年中国音像制品包装行业分析及未来发展趋势研究报告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inxiangzhipinbaozhuangxing.html" TargetMode="External" Id="Rb6687e64581b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inxiangzhipinbaozhuangxing.html" TargetMode="External" Id="R5106677313a4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2010-09-05T00:58:00Z</dcterms:created>
  <dcterms:modified xsi:type="dcterms:W3CDTF">2010-09-05T01:58:00Z</dcterms:modified>
  <dc:subject>2010-2015年中国音像制品包装行业分析及未来发展趋势研究报告</dc:subject>
  <dc:title>2010-2015年中国音像制品包装行业分析及未来发展趋势研究报告</dc:title>
  <cp:keywords>2010-2015年中国音像制品包装行业分析及未来发展趋势研究报告</cp:keywords>
  <dc:description>2010-2015年中国音像制品包装行业分析及未来发展趋势研究报告</dc:description>
</cp:coreProperties>
</file>