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21c4db19d490b" w:history="1">
              <w:r>
                <w:rPr>
                  <w:rStyle w:val="Hyperlink"/>
                </w:rPr>
                <w:t>2010-2015年中国KTV市场竞争力监测与发展盈预测报告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21c4db19d490b" w:history="1">
              <w:r>
                <w:rPr>
                  <w:rStyle w:val="Hyperlink"/>
                </w:rPr>
                <w:t>2010-2015年中国KTV市场竞争力监测与发展盈预测报告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21c4db19d490b" w:history="1">
                <w:r>
                  <w:rPr>
                    <w:rStyle w:val="Hyperlink"/>
                  </w:rPr>
                  <w:t>https://www.20087.com/2010-09/R_2010_2015shichangjingzhenglijianceyu.html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一、传统KTV特点分析</w:t>
      </w:r>
      <w:r>
        <w:rPr>
          <w:rFonts w:hint="eastAsia"/>
        </w:rPr>
        <w:br/>
      </w:r>
      <w:r>
        <w:rPr>
          <w:rFonts w:hint="eastAsia"/>
        </w:rPr>
        <w:t>　　　　二、KTV 兴起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一、量贩式KTV特点分析</w:t>
      </w:r>
      <w:r>
        <w:rPr>
          <w:rFonts w:hint="eastAsia"/>
        </w:rPr>
        <w:br/>
      </w:r>
      <w:r>
        <w:rPr>
          <w:rFonts w:hint="eastAsia"/>
        </w:rPr>
        <w:t>　　　　二、量贩式KTV运营方式及缺陷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2009-2010年中国KTV产业运行环境解读</w:t>
      </w:r>
      <w:r>
        <w:rPr>
          <w:rFonts w:hint="eastAsia"/>
        </w:rPr>
        <w:br/>
      </w:r>
      <w:r>
        <w:rPr>
          <w:rFonts w:hint="eastAsia"/>
        </w:rPr>
        <w:t>　　第一节 2009-2010年中国KTV市场政策环境分析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二、《娱乐场所管理条例》</w:t>
      </w:r>
      <w:r>
        <w:rPr>
          <w:rFonts w:hint="eastAsia"/>
        </w:rPr>
        <w:br/>
      </w:r>
      <w:r>
        <w:rPr>
          <w:rFonts w:hint="eastAsia"/>
        </w:rPr>
        <w:t>　　　　三、KTV版权收费政策</w:t>
      </w:r>
      <w:r>
        <w:rPr>
          <w:rFonts w:hint="eastAsia"/>
        </w:rPr>
        <w:br/>
      </w:r>
      <w:r>
        <w:rPr>
          <w:rFonts w:hint="eastAsia"/>
        </w:rPr>
        <w:t>　　　　四、KTV市场监管政策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2009-2010年中国KTV行业社会环境分析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2009-2010年中国KTV行业技术环境分析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二、计算机嵌入式技术的发展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2009-2010年中国KTV产业运行新形势透析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2009-2010年中国KTV产业运行总况</w:t>
      </w:r>
      <w:r>
        <w:rPr>
          <w:rFonts w:hint="eastAsia"/>
        </w:rPr>
        <w:br/>
      </w:r>
      <w:r>
        <w:rPr>
          <w:rFonts w:hint="eastAsia"/>
        </w:rPr>
        <w:t>　　　　一、中国KTV企业数量及规模</w:t>
      </w:r>
      <w:r>
        <w:rPr>
          <w:rFonts w:hint="eastAsia"/>
        </w:rPr>
        <w:br/>
      </w:r>
      <w:r>
        <w:rPr>
          <w:rFonts w:hint="eastAsia"/>
        </w:rPr>
        <w:t>　　　　二、中国KTV企业技术更新快</w:t>
      </w:r>
      <w:r>
        <w:rPr>
          <w:rFonts w:hint="eastAsia"/>
        </w:rPr>
        <w:br/>
      </w:r>
      <w:r>
        <w:rPr>
          <w:rFonts w:hint="eastAsia"/>
        </w:rPr>
        <w:t>　　　　三、移动增值与KTV结合</w:t>
      </w:r>
      <w:r>
        <w:rPr>
          <w:rFonts w:hint="eastAsia"/>
        </w:rPr>
        <w:br/>
      </w:r>
      <w:r>
        <w:rPr>
          <w:rFonts w:hint="eastAsia"/>
        </w:rPr>
        <w:t>　　　　四、KTV连锁化经营</w:t>
      </w:r>
      <w:r>
        <w:rPr>
          <w:rFonts w:hint="eastAsia"/>
        </w:rPr>
        <w:br/>
      </w:r>
      <w:r>
        <w:rPr>
          <w:rFonts w:hint="eastAsia"/>
        </w:rPr>
        <w:t>　　　　五、高档家庭KTV市场初露端倪</w:t>
      </w:r>
      <w:r>
        <w:rPr>
          <w:rFonts w:hint="eastAsia"/>
        </w:rPr>
        <w:br/>
      </w:r>
      <w:r>
        <w:rPr>
          <w:rFonts w:hint="eastAsia"/>
        </w:rPr>
        <w:t>　　第二节 2009-2010年中国KTV行业经营模式分析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一、量贩式KTV7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2009-2010年中国KTV行业主要竞争力分析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2009-2010年中国KTV重点区域市场调研</w:t>
      </w:r>
      <w:r>
        <w:rPr>
          <w:rFonts w:hint="eastAsia"/>
        </w:rPr>
        <w:br/>
      </w:r>
      <w:r>
        <w:rPr>
          <w:rFonts w:hint="eastAsia"/>
        </w:rPr>
        <w:t>　　第一节 2009-2010年北京KTV市场透析</w:t>
      </w:r>
      <w:r>
        <w:rPr>
          <w:rFonts w:hint="eastAsia"/>
        </w:rPr>
        <w:br/>
      </w:r>
      <w:r>
        <w:rPr>
          <w:rFonts w:hint="eastAsia"/>
        </w:rPr>
        <w:t>　　　　一、北京KTV特色分析</w:t>
      </w:r>
      <w:r>
        <w:rPr>
          <w:rFonts w:hint="eastAsia"/>
        </w:rPr>
        <w:br/>
      </w:r>
      <w:r>
        <w:rPr>
          <w:rFonts w:hint="eastAsia"/>
        </w:rPr>
        <w:t>　　　　二、北京KTV行业规模分析</w:t>
      </w:r>
      <w:r>
        <w:rPr>
          <w:rFonts w:hint="eastAsia"/>
        </w:rPr>
        <w:br/>
      </w:r>
      <w:r>
        <w:rPr>
          <w:rFonts w:hint="eastAsia"/>
        </w:rPr>
        <w:t>　　　　三、北京KTV企业区域分布状况分析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四、北京KTV消费人群及消费水平分析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五、北京KTV经营与盈利状况分析</w:t>
      </w:r>
      <w:r>
        <w:rPr>
          <w:rFonts w:hint="eastAsia"/>
        </w:rPr>
        <w:br/>
      </w:r>
      <w:r>
        <w:rPr>
          <w:rFonts w:hint="eastAsia"/>
        </w:rPr>
        <w:t>　　第二节 2009-2010年上海KTV市场探析</w:t>
      </w:r>
      <w:r>
        <w:rPr>
          <w:rFonts w:hint="eastAsia"/>
        </w:rPr>
        <w:br/>
      </w:r>
      <w:r>
        <w:rPr>
          <w:rFonts w:hint="eastAsia"/>
        </w:rPr>
        <w:t>　　　　一、上海KTV特色分析</w:t>
      </w:r>
      <w:r>
        <w:rPr>
          <w:rFonts w:hint="eastAsia"/>
        </w:rPr>
        <w:br/>
      </w:r>
      <w:r>
        <w:rPr>
          <w:rFonts w:hint="eastAsia"/>
        </w:rPr>
        <w:t>　　　　二、上海KTV行业规模分析</w:t>
      </w:r>
      <w:r>
        <w:rPr>
          <w:rFonts w:hint="eastAsia"/>
        </w:rPr>
        <w:br/>
      </w:r>
      <w:r>
        <w:rPr>
          <w:rFonts w:hint="eastAsia"/>
        </w:rPr>
        <w:t>　　　　三、上海KTV企业区域分布状况分析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四、上海KTV消费人群及消费水平分析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五、上海KTV经营与盈利状况分析</w:t>
      </w:r>
      <w:r>
        <w:rPr>
          <w:rFonts w:hint="eastAsia"/>
        </w:rPr>
        <w:br/>
      </w:r>
      <w:r>
        <w:rPr>
          <w:rFonts w:hint="eastAsia"/>
        </w:rPr>
        <w:t>　　第三节 2009-2010年广州KTV市场剖析</w:t>
      </w:r>
      <w:r>
        <w:rPr>
          <w:rFonts w:hint="eastAsia"/>
        </w:rPr>
        <w:br/>
      </w:r>
      <w:r>
        <w:rPr>
          <w:rFonts w:hint="eastAsia"/>
        </w:rPr>
        <w:t>　　　　一、广州KTV特色分析</w:t>
      </w:r>
      <w:r>
        <w:rPr>
          <w:rFonts w:hint="eastAsia"/>
        </w:rPr>
        <w:br/>
      </w:r>
      <w:r>
        <w:rPr>
          <w:rFonts w:hint="eastAsia"/>
        </w:rPr>
        <w:t>　　　　二、广州KTV行业规模分析</w:t>
      </w:r>
      <w:r>
        <w:rPr>
          <w:rFonts w:hint="eastAsia"/>
        </w:rPr>
        <w:br/>
      </w:r>
      <w:r>
        <w:rPr>
          <w:rFonts w:hint="eastAsia"/>
        </w:rPr>
        <w:t>　　　　三、广州KTV企业区域分布状况分析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四、广州KTV消费人群及消费水平分析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五、广州KTV经营与盈利状况分析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2009-2010年中国KTV顶尖连锁企业发展概况分析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2009-2010年中国KTV市场消费者群体及消费动机分析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2009-2010年中国KTV市场消费者特点分析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二、独具个性，追求高质量生活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2009-2010年中国KTV市场消费者消费行为调查分析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2009-2010年影响中国KTV消费者消费行为的要素分析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2009-2010年中国KTV企业选址考虑的地理因素分析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2009-2010年中国KTV企业选址考虑的经济因素分析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2009-2010年中国KTV企业选址考虑的市场因素分析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2009-2010年世界主要地区KTV收费方式及标准分析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2009-2010年中国大陆KTV版权费两种收取方式分析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2009-2010年中国KTV版权费收取对KTV企业发展的影响分析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2009-2010年中国KTV设备领域透析</w:t>
      </w:r>
      <w:r>
        <w:rPr>
          <w:rFonts w:hint="eastAsia"/>
        </w:rPr>
        <w:br/>
      </w:r>
      <w:r>
        <w:rPr>
          <w:rFonts w:hint="eastAsia"/>
        </w:rPr>
        <w:t>　　第一节 2009-2010年中国KTV点歌系统市场热点产品聚焦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</w:t>
      </w:r>
      <w:r>
        <w:rPr>
          <w:rFonts w:hint="eastAsia"/>
        </w:rPr>
        <w:br/>
      </w:r>
      <w:r>
        <w:rPr>
          <w:rFonts w:hint="eastAsia"/>
        </w:rPr>
        <w:t>　　第二节 2009-2010年中国KTV包房音响市场竞争分析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2009-2010年中国KTV视频设备市场分析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2011-2015年中国KTV行业投资商机与前景预测</w:t>
      </w:r>
      <w:r>
        <w:rPr>
          <w:rFonts w:hint="eastAsia"/>
        </w:rPr>
        <w:br/>
      </w:r>
      <w:r>
        <w:rPr>
          <w:rFonts w:hint="eastAsia"/>
        </w:rPr>
        <w:t>　　第一节 2008-2009年中国KTV行业投资概况分析</w:t>
      </w:r>
      <w:r>
        <w:rPr>
          <w:rFonts w:hint="eastAsia"/>
        </w:rPr>
        <w:br/>
      </w:r>
      <w:r>
        <w:rPr>
          <w:rFonts w:hint="eastAsia"/>
        </w:rPr>
        <w:t>　　　　一、KTV行业投资特性分析</w:t>
      </w:r>
      <w:r>
        <w:rPr>
          <w:rFonts w:hint="eastAsia"/>
        </w:rPr>
        <w:br/>
      </w:r>
      <w:r>
        <w:rPr>
          <w:rFonts w:hint="eastAsia"/>
        </w:rPr>
        <w:t>　　　　二、KTV行业投资价值分析</w:t>
      </w:r>
      <w:r>
        <w:rPr>
          <w:rFonts w:hint="eastAsia"/>
        </w:rPr>
        <w:br/>
      </w:r>
      <w:r>
        <w:rPr>
          <w:rFonts w:hint="eastAsia"/>
        </w:rPr>
        <w:t>　　　　三、KTV行业投资四要素</w:t>
      </w:r>
      <w:r>
        <w:rPr>
          <w:rFonts w:hint="eastAsia"/>
        </w:rPr>
        <w:br/>
      </w:r>
      <w:r>
        <w:rPr>
          <w:rFonts w:hint="eastAsia"/>
        </w:rPr>
        <w:t>　　第二节 2011-2015年中国KTV行业投资机会分析</w:t>
      </w:r>
      <w:r>
        <w:rPr>
          <w:rFonts w:hint="eastAsia"/>
        </w:rPr>
        <w:br/>
      </w:r>
      <w:r>
        <w:rPr>
          <w:rFonts w:hint="eastAsia"/>
        </w:rPr>
        <w:t>　　　　一、KTV行业区域投资潜力分析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二、KTV行业投资吸引力分析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2011-2015年中国KTV行业投资风险预警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四、版权费风险</w:t>
      </w:r>
      <w:r>
        <w:rPr>
          <w:rFonts w:hint="eastAsia"/>
        </w:rPr>
        <w:br/>
      </w:r>
      <w:r>
        <w:rPr>
          <w:rFonts w:hint="eastAsia"/>
        </w:rPr>
        <w:t>　　第四节 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2011-2015年中国KTV行业前景展望与趋势预测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2011-2015年中国KTV行业前景预测分析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一、中国KTV发展的前景探索</w:t>
      </w:r>
      <w:r>
        <w:rPr>
          <w:rFonts w:hint="eastAsia"/>
        </w:rPr>
        <w:br/>
      </w:r>
      <w:r>
        <w:rPr>
          <w:rFonts w:hint="eastAsia"/>
        </w:rPr>
        <w:t>　　　　二、彩铃DIY与KTV结合前景无限</w:t>
      </w:r>
      <w:r>
        <w:rPr>
          <w:rFonts w:hint="eastAsia"/>
        </w:rPr>
        <w:br/>
      </w:r>
      <w:r>
        <w:rPr>
          <w:rFonts w:hint="eastAsia"/>
        </w:rPr>
        <w:t>　　第二节 2011-2015年中国KTV行业趋势预测分析</w:t>
      </w:r>
      <w:r>
        <w:rPr>
          <w:rFonts w:hint="eastAsia"/>
        </w:rPr>
        <w:br/>
      </w:r>
      <w:r>
        <w:rPr>
          <w:rFonts w:hint="eastAsia"/>
        </w:rPr>
        <w:t>　　　　一、KTV版权收费趋势已不可逆转</w:t>
      </w:r>
      <w:r>
        <w:rPr>
          <w:rFonts w:hint="eastAsia"/>
        </w:rPr>
        <w:br/>
      </w:r>
      <w:r>
        <w:rPr>
          <w:rFonts w:hint="eastAsia"/>
        </w:rPr>
        <w:t>　　　　二、网络KTV兴起涉及版权付费使用是趋势</w:t>
      </w:r>
      <w:r>
        <w:rPr>
          <w:rFonts w:hint="eastAsia"/>
        </w:rPr>
        <w:br/>
      </w:r>
      <w:r>
        <w:rPr>
          <w:rFonts w:hint="eastAsia"/>
        </w:rPr>
        <w:t>　　　　三、中国KTV行业趋势探讨</w:t>
      </w:r>
      <w:r>
        <w:rPr>
          <w:rFonts w:hint="eastAsia"/>
        </w:rPr>
        <w:br/>
      </w:r>
      <w:r>
        <w:rPr>
          <w:rFonts w:hint="eastAsia"/>
        </w:rPr>
        <w:t>　　第三节 2011-2015年中国KTV企业未来发展战略分析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第四节 2011-2015年中国KTV行业盈利预测分析</w:t>
      </w:r>
      <w:r>
        <w:rPr>
          <w:rFonts w:hint="eastAsia"/>
        </w:rPr>
        <w:br/>
      </w:r>
      <w:r>
        <w:rPr>
          <w:rFonts w:hint="eastAsia"/>
        </w:rPr>
        <w:t>　　第五节 中⋅智⋅林⋅：2011-2015年中国KTV产业发展战略研究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量贩式KTV与传统KTV对比一览表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北京KTV区域分布状况图</w:t>
      </w:r>
      <w:r>
        <w:rPr>
          <w:rFonts w:hint="eastAsia"/>
        </w:rPr>
        <w:br/>
      </w:r>
      <w:r>
        <w:rPr>
          <w:rFonts w:hint="eastAsia"/>
        </w:rPr>
        <w:t>　　图表 2009-2010年各地版权使用费是收费标准</w:t>
      </w:r>
      <w:r>
        <w:rPr>
          <w:rFonts w:hint="eastAsia"/>
        </w:rPr>
        <w:br/>
      </w:r>
      <w:r>
        <w:rPr>
          <w:rFonts w:hint="eastAsia"/>
        </w:rPr>
        <w:t>　　图表 2009-2010年麦乐迪KTV音乐午宴价格</w:t>
      </w:r>
      <w:r>
        <w:rPr>
          <w:rFonts w:hint="eastAsia"/>
        </w:rPr>
        <w:br/>
      </w:r>
      <w:r>
        <w:rPr>
          <w:rFonts w:hint="eastAsia"/>
        </w:rPr>
        <w:t>　　图表 2009-2010年麦乐迪KTV音乐晚宴价格</w:t>
      </w:r>
      <w:r>
        <w:rPr>
          <w:rFonts w:hint="eastAsia"/>
        </w:rPr>
        <w:br/>
      </w:r>
      <w:r>
        <w:rPr>
          <w:rFonts w:hint="eastAsia"/>
        </w:rPr>
        <w:t>　　图表 KTV市场消费者年龄调查</w:t>
      </w:r>
      <w:r>
        <w:rPr>
          <w:rFonts w:hint="eastAsia"/>
        </w:rPr>
        <w:br/>
      </w:r>
      <w:r>
        <w:rPr>
          <w:rFonts w:hint="eastAsia"/>
        </w:rPr>
        <w:t>　　图表 KTV市场消费者职业调查</w:t>
      </w:r>
      <w:r>
        <w:rPr>
          <w:rFonts w:hint="eastAsia"/>
        </w:rPr>
        <w:br/>
      </w:r>
      <w:r>
        <w:rPr>
          <w:rFonts w:hint="eastAsia"/>
        </w:rPr>
        <w:t>　　图表 KTV市场消费者消费目的调查</w:t>
      </w:r>
      <w:r>
        <w:rPr>
          <w:rFonts w:hint="eastAsia"/>
        </w:rPr>
        <w:br/>
      </w:r>
      <w:r>
        <w:rPr>
          <w:rFonts w:hint="eastAsia"/>
        </w:rPr>
        <w:t>　　图表 KTV市场消费者收入调查</w:t>
      </w:r>
      <w:r>
        <w:rPr>
          <w:rFonts w:hint="eastAsia"/>
        </w:rPr>
        <w:br/>
      </w:r>
      <w:r>
        <w:rPr>
          <w:rFonts w:hint="eastAsia"/>
        </w:rPr>
        <w:t>　　图表 KTV市场消费者中专以下学历的品牌忠诚度调查</w:t>
      </w:r>
      <w:r>
        <w:rPr>
          <w:rFonts w:hint="eastAsia"/>
        </w:rPr>
        <w:br/>
      </w:r>
      <w:r>
        <w:rPr>
          <w:rFonts w:hint="eastAsia"/>
        </w:rPr>
        <w:t>　　图表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不同年龄KTV消费者每月2-3次消费频率状况</w:t>
      </w:r>
      <w:r>
        <w:rPr>
          <w:rFonts w:hint="eastAsia"/>
        </w:rPr>
        <w:br/>
      </w:r>
      <w:r>
        <w:rPr>
          <w:rFonts w:hint="eastAsia"/>
        </w:rPr>
        <w:t>　　图表 不同年龄KTV消费者每月1-2次消费频率状况</w:t>
      </w:r>
      <w:r>
        <w:rPr>
          <w:rFonts w:hint="eastAsia"/>
        </w:rPr>
        <w:br/>
      </w:r>
      <w:r>
        <w:rPr>
          <w:rFonts w:hint="eastAsia"/>
        </w:rPr>
        <w:t>　　图表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KTV企业店址应具备的条件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2007年8月-2010年6月中价国际现货、期货价格指数走势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2009-2010年6月美国、欧元区、日本CPI</w:t>
      </w:r>
      <w:r>
        <w:rPr>
          <w:rFonts w:hint="eastAsia"/>
        </w:rPr>
        <w:br/>
      </w:r>
      <w:r>
        <w:rPr>
          <w:rFonts w:hint="eastAsia"/>
        </w:rPr>
        <w:t>　　图表 2009-2010年6月加拿大、韩国、美国、日本再度纷纷降息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21c4db19d490b" w:history="1">
        <w:r>
          <w:rPr>
            <w:rStyle w:val="Hyperlink"/>
          </w:rPr>
          <w:t>2010-2015年中国KTV市场竞争力监测与发展盈预测报告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21c4db19d490b" w:history="1">
        <w:r>
          <w:rPr>
            <w:rStyle w:val="Hyperlink"/>
          </w:rPr>
          <w:t>https://www.20087.com/2010-09/R_2010_2015shichangjingzhenglijianceyu.html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d7aee923e4300" w:history="1">
      <w:r>
        <w:rPr>
          <w:rStyle w:val="Hyperlink"/>
        </w:rPr>
        <w:t>2010-2015年中国KTV市场竞争力监测与发展盈预测报告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hichangjingzhenglijianceyu.html" TargetMode="External" Id="Ra0421c4db19d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hichangjingzhenglijianceyu.html" TargetMode="External" Id="Ra21d7aee923e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2010-09-19T01:38:00Z</dcterms:created>
  <dcterms:modified xsi:type="dcterms:W3CDTF">2010-09-19T02:38:00Z</dcterms:modified>
  <dc:subject>2010-2015年中国KTV市场竞争力监测与发展盈预测报告</dc:subject>
  <dc:title>2010-2015年中国KTV市场竞争力监测与发展盈预测报告</dc:title>
  <cp:keywords>2010-2015年中国KTV市场竞争力监测与发展盈预测报告</cp:keywords>
  <dc:description>2010-2015年中国KTV市场竞争力监测与发展盈预测报告</dc:description>
</cp:coreProperties>
</file>