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6fc3641704492" w:history="1">
              <w:r>
                <w:rPr>
                  <w:rStyle w:val="Hyperlink"/>
                </w:rPr>
                <w:t>2010-2015年绿色食品行业分析及投资前景预测报告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6fc3641704492" w:history="1">
              <w:r>
                <w:rPr>
                  <w:rStyle w:val="Hyperlink"/>
                </w:rPr>
                <w:t>2010-2015年绿色食品行业分析及投资前景预测报告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6fc3641704492" w:history="1">
                <w:r>
                  <w:rPr>
                    <w:rStyle w:val="Hyperlink"/>
                  </w:rPr>
                  <w:t>https://www.20087.com/2010-09/R_2010_2015nianlvseshipinxingyefenxiji.html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中国绿色食品行业供给情况分析及趋势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2006-2009年中国绿色食品行业市场供给分析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一、绿色食品整体供给情况分析</w:t>
      </w:r>
      <w:r>
        <w:rPr>
          <w:rFonts w:hint="eastAsia"/>
        </w:rPr>
        <w:br/>
      </w:r>
      <w:r>
        <w:rPr>
          <w:rFonts w:hint="eastAsia"/>
        </w:rPr>
        <w:t>　　　　二、绿色食品重点区域供给分析</w:t>
      </w:r>
      <w:r>
        <w:rPr>
          <w:rFonts w:hint="eastAsia"/>
        </w:rPr>
        <w:br/>
      </w:r>
      <w:r>
        <w:rPr>
          <w:rFonts w:hint="eastAsia"/>
        </w:rPr>
        <w:t>　　第二节 绿色食品行业供给关系因素分析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2009-2014年中国绿色食品行业市场供给趋势</w:t>
      </w:r>
      <w:r>
        <w:rPr>
          <w:rFonts w:hint="eastAsia"/>
        </w:rPr>
        <w:br/>
      </w:r>
      <w:r>
        <w:rPr>
          <w:rFonts w:hint="eastAsia"/>
        </w:rPr>
        <w:t>　　　　一、绿色食品整体供给情况趋势分析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二、绿色食品重点区域供给趋势分析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三、影响未来绿色食品供给的因素分析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金融危机下绿色食品行业宏观经济环境分析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2009年中国绿色食品行业发展概况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2009年中国绿色食品行业发展态势分析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2009年中国绿色食品行业发展特点分析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2009年中国绿色食品行业市场供需分析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2009年中国绿色食品行业价格分析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2009年中国绿色食品行业整体运行状况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2009年绿色食品行业产销分析</w:t>
      </w:r>
      <w:r>
        <w:rPr>
          <w:rFonts w:hint="eastAsia"/>
        </w:rPr>
        <w:br/>
      </w:r>
      <w:r>
        <w:rPr>
          <w:rFonts w:hint="eastAsia"/>
        </w:rPr>
        <w:t>　　第二节 2009年绿色食品行业盈利能力分析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2009年绿色食品行业偿债能力分析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2009年绿色食品行业营运能力分析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2009-2014年中国绿色食品行业进出口市场分析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2006—2010年1-7月绿色食品行业进出口特点分析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2006—2010年1-7月绿色食品行业进出口量分析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2009—2014年绿色食品行业进出口市场预测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2009-2014年绿色食品行业投资价值（绩效）及行业发展预测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2009-2014年绿色食品行业成长性分析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2009-2014年绿色食品行业经营能力分析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2009-2014年绿色食品行业盈利能力分析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2009-2014年绿色食品行业偿债能力分析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2009-2014年我国绿色食品行业产值预测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2009-2014年我国绿色食品行业销售收入预测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2009-2014年我国绿色食品行业总资产预测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2007-2009年中国绿色食品产业行业重点区域运行分析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2007-2009年东北地区绿色食品产业行业运行情况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2009年中国绿色食品行业重点企业竞争力分析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黑龙江珍珠山绿色食品有限公司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河南雪洋绿色食品有限公司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张家界茅岩河绿色食品有限公司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绍兴县润露绿色食品有限公司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绿色食品行业竞争格局分析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2008-2009年中国绿色食品行业集中度分析</w:t>
      </w:r>
      <w:r>
        <w:rPr>
          <w:rFonts w:hint="eastAsia"/>
        </w:rPr>
        <w:br/>
      </w:r>
      <w:r>
        <w:rPr>
          <w:rFonts w:hint="eastAsia"/>
        </w:rPr>
        <w:t>　　第二节 绿色食品国内外SWOT分析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2009-2014年中国绿色食品行业竞争格局预测分析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中国绿色食品行业投资策略分析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2004-2009年中国绿色食品行业投资环境分析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2004-2009年中国绿色食品行业投资收益分析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2004-2009年中国绿色食品行业产品投资方向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2009-2014年中国绿色食品行业投资收益预测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二、2009-2014年中国绿色食品行业工业总产值预测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三、2009-2014年中国绿色食品行业行业销售收入预测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四、2009-2014年中国绿色食品行业利润总额预测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五、2009-2014年中国绿色食品行业总资产预测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中国绿色食品行业投资风险分析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中国绿色食品行业内部风险分析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中国绿色食品行业外部风险分析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1：2006—2010年7月我国绿色食品产量统计表</w:t>
      </w:r>
      <w:r>
        <w:rPr>
          <w:rFonts w:hint="eastAsia"/>
        </w:rPr>
        <w:br/>
      </w:r>
      <w:r>
        <w:rPr>
          <w:rFonts w:hint="eastAsia"/>
        </w:rPr>
        <w:t>　　图表 2：2006—2010年7月我国绿色食品产量及增长率变化图</w:t>
      </w:r>
      <w:r>
        <w:rPr>
          <w:rFonts w:hint="eastAsia"/>
        </w:rPr>
        <w:br/>
      </w:r>
      <w:r>
        <w:rPr>
          <w:rFonts w:hint="eastAsia"/>
        </w:rPr>
        <w:t>　　图表 3：2006—2010年1-7月我国生物有机肥产量统计表</w:t>
      </w:r>
      <w:r>
        <w:rPr>
          <w:rFonts w:hint="eastAsia"/>
        </w:rPr>
        <w:br/>
      </w:r>
      <w:r>
        <w:rPr>
          <w:rFonts w:hint="eastAsia"/>
        </w:rPr>
        <w:t>　　图表 4：2006—2010年1-7月我国生物有机肥产量及增长率变化图</w:t>
      </w:r>
      <w:r>
        <w:rPr>
          <w:rFonts w:hint="eastAsia"/>
        </w:rPr>
        <w:br/>
      </w:r>
      <w:r>
        <w:rPr>
          <w:rFonts w:hint="eastAsia"/>
        </w:rPr>
        <w:t>　　图表 5：2010-2014年国内绿色食品产品产量预测</w:t>
      </w:r>
      <w:r>
        <w:rPr>
          <w:rFonts w:hint="eastAsia"/>
        </w:rPr>
        <w:br/>
      </w:r>
      <w:r>
        <w:rPr>
          <w:rFonts w:hint="eastAsia"/>
        </w:rPr>
        <w:t>　　图表 6：主要工业国家2009年经济增长数据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7：金砖四国2009年经济增长数据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8：2010年世界经济可实现温和增长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9：2008-2009年我国证券市场概况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10：2008-2009年我国股票交易情况统计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11：截止2009年末金融机构本外币贷款情况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12：截止2009年末金融机构本外币存款情况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13：2008年1-12月保险业经营数据（万元）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14：2009年1-12月保险业经营数据（万元）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15：1～11月价格指数累计下滑1个百分点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16：2009年机械工业出口同比增速大幅下降（%）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17：2009年我国机械业分地区增长情况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18：2009年我国机械业逐月同比增速超常反弹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19：2007-2010年7月我国GDP及增长率统计</w:t>
      </w:r>
      <w:r>
        <w:rPr>
          <w:rFonts w:hint="eastAsia"/>
        </w:rPr>
        <w:br/>
      </w:r>
      <w:r>
        <w:rPr>
          <w:rFonts w:hint="eastAsia"/>
        </w:rPr>
        <w:t>　　图表 20：2009年我国GDP分产业国内生产值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21：2009年全年工业增加值增长率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22：2009年全年我国分地区投资增长率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23：2009年我国居民消费价格同比上涨情况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24：2010-2014年我国生产总值趋势预测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25：中国绿色食品产业形成期与成长期特征</w:t>
      </w:r>
      <w:r>
        <w:rPr>
          <w:rFonts w:hint="eastAsia"/>
        </w:rPr>
        <w:br/>
      </w:r>
      <w:r>
        <w:rPr>
          <w:rFonts w:hint="eastAsia"/>
        </w:rPr>
        <w:t>　　图表 26：2005-2009年中国绿色食品机市场供需分析</w:t>
      </w:r>
      <w:r>
        <w:rPr>
          <w:rFonts w:hint="eastAsia"/>
        </w:rPr>
        <w:br/>
      </w:r>
      <w:r>
        <w:rPr>
          <w:rFonts w:hint="eastAsia"/>
        </w:rPr>
        <w:t>　　图表 27：2005—2009年绿色食品国内平均经销价格</w:t>
      </w:r>
      <w:r>
        <w:rPr>
          <w:rFonts w:hint="eastAsia"/>
        </w:rPr>
        <w:br/>
      </w:r>
      <w:r>
        <w:rPr>
          <w:rFonts w:hint="eastAsia"/>
        </w:rPr>
        <w:t>　　图表 28：2006-2009年中国绿色食品行业产销分析</w:t>
      </w:r>
      <w:r>
        <w:rPr>
          <w:rFonts w:hint="eastAsia"/>
        </w:rPr>
        <w:br/>
      </w:r>
      <w:r>
        <w:rPr>
          <w:rFonts w:hint="eastAsia"/>
        </w:rPr>
        <w:t>　　图表 29：2009年我国绿色食品行业盈利能力情况</w:t>
      </w:r>
      <w:r>
        <w:rPr>
          <w:rFonts w:hint="eastAsia"/>
        </w:rPr>
        <w:br/>
      </w:r>
      <w:r>
        <w:rPr>
          <w:rFonts w:hint="eastAsia"/>
        </w:rPr>
        <w:t>　　图表 30：2009年我国绿色食品行业偿债能力情况</w:t>
      </w:r>
      <w:r>
        <w:rPr>
          <w:rFonts w:hint="eastAsia"/>
        </w:rPr>
        <w:br/>
      </w:r>
      <w:r>
        <w:rPr>
          <w:rFonts w:hint="eastAsia"/>
        </w:rPr>
        <w:t>　　图表 31：2009年中国绿色食品行业营运效率分析</w:t>
      </w:r>
      <w:r>
        <w:rPr>
          <w:rFonts w:hint="eastAsia"/>
        </w:rPr>
        <w:br/>
      </w:r>
      <w:r>
        <w:rPr>
          <w:rFonts w:hint="eastAsia"/>
        </w:rPr>
        <w:t>　　图表 32：2006—2009年中国绿色食品进出口量变化</w:t>
      </w:r>
      <w:r>
        <w:rPr>
          <w:rFonts w:hint="eastAsia"/>
        </w:rPr>
        <w:br/>
      </w:r>
      <w:r>
        <w:rPr>
          <w:rFonts w:hint="eastAsia"/>
        </w:rPr>
        <w:t>　　图表 33：2006—2010年1-7月中国绿色食品进口量变化</w:t>
      </w:r>
      <w:r>
        <w:rPr>
          <w:rFonts w:hint="eastAsia"/>
        </w:rPr>
        <w:br/>
      </w:r>
      <w:r>
        <w:rPr>
          <w:rFonts w:hint="eastAsia"/>
        </w:rPr>
        <w:t>　　图表 34：2006—2010年1-7月中国绿色食品进口量变化图</w:t>
      </w:r>
      <w:r>
        <w:rPr>
          <w:rFonts w:hint="eastAsia"/>
        </w:rPr>
        <w:br/>
      </w:r>
      <w:r>
        <w:rPr>
          <w:rFonts w:hint="eastAsia"/>
        </w:rPr>
        <w:t>　　图表 35：2006—2010年1-7月中国绿色食品出口量变化</w:t>
      </w:r>
      <w:r>
        <w:rPr>
          <w:rFonts w:hint="eastAsia"/>
        </w:rPr>
        <w:br/>
      </w:r>
      <w:r>
        <w:rPr>
          <w:rFonts w:hint="eastAsia"/>
        </w:rPr>
        <w:t>　　图表 36：2006—2010年1-7月中国绿色食品出口量变化图</w:t>
      </w:r>
      <w:r>
        <w:rPr>
          <w:rFonts w:hint="eastAsia"/>
        </w:rPr>
        <w:br/>
      </w:r>
      <w:r>
        <w:rPr>
          <w:rFonts w:hint="eastAsia"/>
        </w:rPr>
        <w:t>　　图表 37：2010—2014年中国绿色食品进口量及增长率预测图</w:t>
      </w:r>
      <w:r>
        <w:rPr>
          <w:rFonts w:hint="eastAsia"/>
        </w:rPr>
        <w:br/>
      </w:r>
      <w:r>
        <w:rPr>
          <w:rFonts w:hint="eastAsia"/>
        </w:rPr>
        <w:t>　　图表 38：2010—2014年中国绿色食品出口量及增长率预测图</w:t>
      </w:r>
      <w:r>
        <w:rPr>
          <w:rFonts w:hint="eastAsia"/>
        </w:rPr>
        <w:br/>
      </w:r>
      <w:r>
        <w:rPr>
          <w:rFonts w:hint="eastAsia"/>
        </w:rPr>
        <w:t>　　图表 39：2010-2014年我国绿色食品行业成长能力分析</w:t>
      </w:r>
      <w:r>
        <w:rPr>
          <w:rFonts w:hint="eastAsia"/>
        </w:rPr>
        <w:br/>
      </w:r>
      <w:r>
        <w:rPr>
          <w:rFonts w:hint="eastAsia"/>
        </w:rPr>
        <w:t>　　图表 40：2010-2014年我国绿色食品行业成长能力分析</w:t>
      </w:r>
      <w:r>
        <w:rPr>
          <w:rFonts w:hint="eastAsia"/>
        </w:rPr>
        <w:br/>
      </w:r>
      <w:r>
        <w:rPr>
          <w:rFonts w:hint="eastAsia"/>
        </w:rPr>
        <w:t>　　图表 41：2010-2014年我国绿色食品行业盈利能力分析</w:t>
      </w:r>
      <w:r>
        <w:rPr>
          <w:rFonts w:hint="eastAsia"/>
        </w:rPr>
        <w:br/>
      </w:r>
      <w:r>
        <w:rPr>
          <w:rFonts w:hint="eastAsia"/>
        </w:rPr>
        <w:t>　　图表 42：2010-2014年我国绿色食品行业偿债能力分析</w:t>
      </w:r>
      <w:r>
        <w:rPr>
          <w:rFonts w:hint="eastAsia"/>
        </w:rPr>
        <w:br/>
      </w:r>
      <w:r>
        <w:rPr>
          <w:rFonts w:hint="eastAsia"/>
        </w:rPr>
        <w:t>　　图表 43：2010-2014年中国绿色食品行业工业产值预测图</w:t>
      </w:r>
      <w:r>
        <w:rPr>
          <w:rFonts w:hint="eastAsia"/>
        </w:rPr>
        <w:br/>
      </w:r>
      <w:r>
        <w:rPr>
          <w:rFonts w:hint="eastAsia"/>
        </w:rPr>
        <w:t>　　图表 44：2010-2014年中国绿色食品销售收入预测图</w:t>
      </w:r>
      <w:r>
        <w:rPr>
          <w:rFonts w:hint="eastAsia"/>
        </w:rPr>
        <w:br/>
      </w:r>
      <w:r>
        <w:rPr>
          <w:rFonts w:hint="eastAsia"/>
        </w:rPr>
        <w:t>　　图表 45：2010-2014年我国绿色食品行业总资产预测图</w:t>
      </w:r>
      <w:r>
        <w:rPr>
          <w:rFonts w:hint="eastAsia"/>
        </w:rPr>
        <w:br/>
      </w:r>
      <w:r>
        <w:rPr>
          <w:rFonts w:hint="eastAsia"/>
        </w:rPr>
        <w:t>　　图表 46：2007-2010年7月华东地区绿色食品行业市场规模变化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47：2007-2010年7月华南地区绿色食品行业市场规模变化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48：2007-2010年7月华中地区绿色食品行业市场规模变化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49：2007-2010年7月华北地区绿色食品行业市场规模变化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50：2007-2010年7月西北地区绿色食品行业市场规模变化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51：2007-2010年7月西南地区绿色食品行业市场规模变化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52：2007-2010年7月东北地区绿色食品行业市场规模变化</w:t>
      </w:r>
      <w:r>
        <w:rPr>
          <w:rFonts w:hint="eastAsia"/>
        </w:rPr>
        <w:br/>
      </w:r>
      <w:r>
        <w:rPr>
          <w:rFonts w:hint="eastAsia"/>
        </w:rPr>
        <w:t>　　图表 53：2007-2010年7月主要地区投资份额对比</w:t>
      </w:r>
      <w:r>
        <w:rPr>
          <w:rFonts w:hint="eastAsia"/>
        </w:rPr>
        <w:br/>
      </w:r>
      <w:r>
        <w:rPr>
          <w:rFonts w:hint="eastAsia"/>
        </w:rPr>
        <w:t>　　图表 54：2007-2009年大连天宝绿色食品股份有限公司效益指标分析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55：2008-2009年大连天宝绿色食品股份有限公司投资增速</w:t>
      </w:r>
      <w:r>
        <w:rPr>
          <w:rFonts w:hint="eastAsia"/>
        </w:rPr>
        <w:br/>
      </w:r>
      <w:r>
        <w:rPr>
          <w:rFonts w:hint="eastAsia"/>
        </w:rPr>
        <w:t>　　图表 56：2007-2009年黑龙江珍珠山绿色食品有限公司效益指标分析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57：2008-2009年黑龙江珍珠山绿色食品有限公司投资增速</w:t>
      </w:r>
      <w:r>
        <w:rPr>
          <w:rFonts w:hint="eastAsia"/>
        </w:rPr>
        <w:br/>
      </w:r>
      <w:r>
        <w:rPr>
          <w:rFonts w:hint="eastAsia"/>
        </w:rPr>
        <w:t>　　图表 58：2007-2009年河南雪洋绿色食品有限公司效益指标分析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59：2008-2009年河南雪洋绿色食品有限公司投资增速</w:t>
      </w:r>
      <w:r>
        <w:rPr>
          <w:rFonts w:hint="eastAsia"/>
        </w:rPr>
        <w:br/>
      </w:r>
      <w:r>
        <w:rPr>
          <w:rFonts w:hint="eastAsia"/>
        </w:rPr>
        <w:t>　　图表 60：2007-2009年张家界茅岩河绿色食品有限公司效益指标分析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61：2008-2009年张家界茅岩河绿色食品有限公司投资增速</w:t>
      </w:r>
      <w:r>
        <w:rPr>
          <w:rFonts w:hint="eastAsia"/>
        </w:rPr>
        <w:br/>
      </w:r>
      <w:r>
        <w:rPr>
          <w:rFonts w:hint="eastAsia"/>
        </w:rPr>
        <w:t>　　图表 62：2007-2009年绍兴县润露绿色食品有限公司效益指标分析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63：2008-2009年绍兴县润露绿色食品有限公司投资增速</w:t>
      </w:r>
      <w:r>
        <w:rPr>
          <w:rFonts w:hint="eastAsia"/>
        </w:rPr>
        <w:br/>
      </w:r>
      <w:r>
        <w:rPr>
          <w:rFonts w:hint="eastAsia"/>
        </w:rPr>
        <w:t>　　图表 64：2007-2009年上海旭洋绿色食品有限公司效益指标分析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65：2008-2009年上海旭洋绿色食品有限公司投资增速</w:t>
      </w:r>
      <w:r>
        <w:rPr>
          <w:rFonts w:hint="eastAsia"/>
        </w:rPr>
        <w:br/>
      </w:r>
      <w:r>
        <w:rPr>
          <w:rFonts w:hint="eastAsia"/>
        </w:rPr>
        <w:t>　　图表 66：1999-2009年国内生产总值及增长率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67：1999-2009年国内生产总值及增长率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68：2007-2010年绿色食品行业投资收益率预测</w:t>
      </w:r>
      <w:r>
        <w:rPr>
          <w:rFonts w:hint="eastAsia"/>
        </w:rPr>
        <w:br/>
      </w:r>
      <w:r>
        <w:rPr>
          <w:rFonts w:hint="eastAsia"/>
        </w:rPr>
        <w:t>　　图表 69：2010-2014年绿色食品行业投资方向预测</w:t>
      </w:r>
      <w:r>
        <w:rPr>
          <w:rFonts w:hint="eastAsia"/>
        </w:rPr>
        <w:br/>
      </w:r>
      <w:r>
        <w:rPr>
          <w:rFonts w:hint="eastAsia"/>
        </w:rPr>
        <w:t>　　图表 70：2010-2014年我国绿色食品行业工业总产值统计及预测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71：2009-2014年中国绿色食品行业销售收入统计及预测</w:t>
      </w:r>
      <w:r>
        <w:rPr>
          <w:rFonts w:hint="eastAsia"/>
        </w:rPr>
        <w:br/>
      </w:r>
      <w:r>
        <w:rPr>
          <w:rFonts w:hint="eastAsia"/>
        </w:rPr>
        <w:t>　　图表 72：2009-2014年我国绿色食品行业利润总额预测表</w:t>
      </w:r>
      <w:r>
        <w:rPr>
          <w:rFonts w:hint="eastAsia"/>
        </w:rPr>
        <w:br/>
      </w:r>
      <w:r>
        <w:rPr>
          <w:rFonts w:hint="eastAsia"/>
        </w:rPr>
        <w:t>　　图表 73：2009-2014年中国绿色食品行业总资产统计及预测</w:t>
      </w:r>
      <w:r>
        <w:rPr>
          <w:rFonts w:hint="eastAsia"/>
        </w:rPr>
        <w:br/>
      </w:r>
      <w:r>
        <w:rPr>
          <w:rFonts w:hint="eastAsia"/>
        </w:rPr>
        <w:t>　　图表 74：2010-2012年绿色食品行业同业竞争风险及控制策略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75：2009—2014年国内绿色食品市场规模预测</w:t>
      </w:r>
      <w:r>
        <w:rPr>
          <w:rFonts w:hint="eastAsia"/>
        </w:rPr>
        <w:br/>
      </w:r>
      <w:r>
        <w:rPr>
          <w:rFonts w:hint="eastAsia"/>
        </w:rPr>
        <w:t>　　图表 76：2009—2014年国内绿色食品固定资产投资额预测</w:t>
      </w:r>
      <w:r>
        <w:rPr>
          <w:rFonts w:hint="eastAsia"/>
        </w:rPr>
        <w:br/>
      </w:r>
      <w:r>
        <w:rPr>
          <w:rFonts w:hint="eastAsia"/>
        </w:rPr>
        <w:t>　　图表 77：2009-2014年绿色食品市场盈利预测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6fc3641704492" w:history="1">
        <w:r>
          <w:rPr>
            <w:rStyle w:val="Hyperlink"/>
          </w:rPr>
          <w:t>2010-2015年绿色食品行业分析及投资前景预测报告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6fc3641704492" w:history="1">
        <w:r>
          <w:rPr>
            <w:rStyle w:val="Hyperlink"/>
          </w:rPr>
          <w:t>https://www.20087.com/2010-09/R_2010_2015nianlvseshipinxingyefenxiji.html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92836dad94105" w:history="1">
      <w:r>
        <w:rPr>
          <w:rStyle w:val="Hyperlink"/>
        </w:rPr>
        <w:t>2010-2015年绿色食品行业分析及投资前景预测报告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ianlvseshipinxingyefenxiji.html" TargetMode="External" Id="R2fe6fc364170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ianlvseshipinxingyefenxiji.html" TargetMode="External" Id="Rc1792836dad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2010-09-27T02:51:00Z</dcterms:created>
  <dcterms:modified xsi:type="dcterms:W3CDTF">2010-09-27T03:51:00Z</dcterms:modified>
  <dc:subject>2010-2015年绿色食品行业分析及投资前景预测报告</dc:subject>
  <dc:title>2010-2015年绿色食品行业分析及投资前景预测报告</dc:title>
  <cp:keywords>2010-2015年绿色食品行业分析及投资前景预测报告</cp:keywords>
  <dc:description>2010-2015年绿色食品行业分析及投资前景预测报告</dc:description>
</cp:coreProperties>
</file>