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b3e6f42940c9" w:history="1">
              <w:r>
                <w:rPr>
                  <w:rStyle w:val="Hyperlink"/>
                </w:rPr>
                <w:t>2024-2030年中国铂行业市场调研与发展前景趋势预测报告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b3e6f42940c9" w:history="1">
              <w:r>
                <w:rPr>
                  <w:rStyle w:val="Hyperlink"/>
                </w:rPr>
                <w:t>2024-2030年中国铂行业市场调研与发展前景趋势预测报告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5b3e6f42940c9" w:history="1">
                <w:r>
                  <w:rPr>
                    <w:rStyle w:val="Hyperlink"/>
                  </w:rPr>
                  <w:t>https://www.20087.com/2010-09/R_2010_2015bochanyexiangmutouzijixingy.html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稀有贵金属，因其独特的物理化学性质，在多个行业中扮演着重要角色，尤其是在催化转化器、燃料电池、珠宝首饰等领域。近年来，随着全球环保意识的提升和清洁能源技术的发展，铂的需求量持续增加。特别是在汽车行业，为了减少尾气排放，铂催化剂在汽车尾气净化装置中的应用越发广泛。此外，铂还被广泛应用于电子、玻璃制造和医疗设备等多个领域，显示出其多元化的应用价值。</w:t>
      </w:r>
      <w:r>
        <w:rPr>
          <w:rFonts w:hint="eastAsia"/>
        </w:rPr>
        <w:br/>
      </w:r>
      <w:r>
        <w:rPr>
          <w:rFonts w:hint="eastAsia"/>
        </w:rPr>
        <w:t>　　未来，铂的市场前景依然广阔。在汽车行业中，随着各国政府对汽车排放标准的不断提高，铂作为关键催化剂的需求将持续增长。同时，随着氢能源技术的发展，特别是氢燃料电池车辆的推广，铂作为核心材料的需求将有所增加。不过，需要注意的是，铂的价格受供应量和矿产开采成本的影响较大，因此市场价格波动性较强，投资者需注意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b3e6f42940c9" w:history="1">
        <w:r>
          <w:rPr>
            <w:rStyle w:val="Hyperlink"/>
          </w:rPr>
          <w:t>2024-2030年中国铂行业市场调研与发展前景趋势预测报告</w:t>
        </w:r>
      </w:hyperlink>
      <w:r>
        <w:rPr>
          <w:rFonts w:hint="eastAsia"/>
        </w:rPr>
        <w:t>》基于多年监测调研数据，结合铂行业现状与发展前景，全面分析了铂市场需求、市场规模、产业链构成、价格机制以及铂细分市场特性。铂报告客观评估了市场前景，预测了发展趋势，深入分析了品牌竞争、市场集中度及铂重点企业运营状况。同时，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铂行业概述</w:t>
      </w:r>
      <w:r>
        <w:rPr>
          <w:rFonts w:hint="eastAsia"/>
        </w:rPr>
        <w:br/>
      </w:r>
      <w:r>
        <w:rPr>
          <w:rFonts w:hint="eastAsia"/>
        </w:rPr>
        <w:t>　　第一节 铂定义</w:t>
      </w:r>
      <w:r>
        <w:rPr>
          <w:rFonts w:hint="eastAsia"/>
        </w:rPr>
        <w:br/>
      </w:r>
      <w:r>
        <w:rPr>
          <w:rFonts w:hint="eastAsia"/>
        </w:rPr>
        <w:t>　　第二节 铂行业发展历程</w:t>
      </w:r>
      <w:r>
        <w:rPr>
          <w:rFonts w:hint="eastAsia"/>
        </w:rPr>
        <w:br/>
      </w:r>
      <w:r>
        <w:rPr>
          <w:rFonts w:hint="eastAsia"/>
        </w:rPr>
        <w:t>　　第三节 铂分类情况</w:t>
      </w:r>
      <w:r>
        <w:rPr>
          <w:rFonts w:hint="eastAsia"/>
        </w:rPr>
        <w:br/>
      </w:r>
      <w:r>
        <w:rPr>
          <w:rFonts w:hint="eastAsia"/>
        </w:rPr>
        <w:t>　　第四节 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中国铂行业生产现状分析</w:t>
      </w:r>
      <w:r>
        <w:rPr>
          <w:rFonts w:hint="eastAsia"/>
        </w:rPr>
        <w:br/>
      </w:r>
      <w:r>
        <w:rPr>
          <w:rFonts w:hint="eastAsia"/>
        </w:rPr>
        <w:t>　　第一节 铂行业总体规模</w:t>
      </w:r>
      <w:r>
        <w:rPr>
          <w:rFonts w:hint="eastAsia"/>
        </w:rPr>
        <w:br/>
      </w:r>
      <w:r>
        <w:rPr>
          <w:rFonts w:hint="eastAsia"/>
        </w:rPr>
        <w:t>　　第一节 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二、2024-2030年铂行业产能预测</w:t>
      </w:r>
      <w:r>
        <w:rPr>
          <w:rFonts w:hint="eastAsia"/>
        </w:rPr>
        <w:br/>
      </w:r>
      <w:r>
        <w:rPr>
          <w:rFonts w:hint="eastAsia"/>
        </w:rPr>
        <w:t>　　第三节 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一、2019-2024年铂行业产量分析</w:t>
      </w:r>
      <w:r>
        <w:rPr>
          <w:rFonts w:hint="eastAsia"/>
        </w:rPr>
        <w:br/>
      </w:r>
      <w:r>
        <w:rPr>
          <w:rFonts w:hint="eastAsia"/>
        </w:rPr>
        <w:t>　　　　二、铂行业产能配置与产能利用率调查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三、2024-2030年铂行业产量预测</w:t>
      </w:r>
      <w:r>
        <w:rPr>
          <w:rFonts w:hint="eastAsia"/>
        </w:rPr>
        <w:br/>
      </w:r>
      <w:r>
        <w:rPr>
          <w:rFonts w:hint="eastAsia"/>
        </w:rPr>
        <w:t>　　第四节 铂产业的生命周期分析</w:t>
      </w:r>
      <w:r>
        <w:rPr>
          <w:rFonts w:hint="eastAsia"/>
        </w:rPr>
        <w:br/>
      </w:r>
      <w:r>
        <w:rPr>
          <w:rFonts w:hint="eastAsia"/>
        </w:rPr>
        <w:t>　　第五节 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中国铂行业规模情况分析</w:t>
      </w:r>
      <w:r>
        <w:rPr>
          <w:rFonts w:hint="eastAsia"/>
        </w:rPr>
        <w:br/>
      </w:r>
      <w:r>
        <w:rPr>
          <w:rFonts w:hint="eastAsia"/>
        </w:rPr>
        <w:t>　　　　一、铂行业单位规模情况分析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五、铂行业敏感性分析</w:t>
      </w:r>
      <w:r>
        <w:rPr>
          <w:rFonts w:hint="eastAsia"/>
        </w:rPr>
        <w:br/>
      </w:r>
      <w:r>
        <w:rPr>
          <w:rFonts w:hint="eastAsia"/>
        </w:rPr>
        <w:t>　　第二节 中国铂行业产销情况分析</w:t>
      </w:r>
      <w:r>
        <w:rPr>
          <w:rFonts w:hint="eastAsia"/>
        </w:rPr>
        <w:br/>
      </w:r>
      <w:r>
        <w:rPr>
          <w:rFonts w:hint="eastAsia"/>
        </w:rPr>
        <w:t>　　　　一、铂行业生产情况分析</w:t>
      </w:r>
      <w:r>
        <w:rPr>
          <w:rFonts w:hint="eastAsia"/>
        </w:rPr>
        <w:br/>
      </w:r>
      <w:r>
        <w:rPr>
          <w:rFonts w:hint="eastAsia"/>
        </w:rPr>
        <w:t>　　　　二、铂行业销售情况分析</w:t>
      </w:r>
      <w:r>
        <w:rPr>
          <w:rFonts w:hint="eastAsia"/>
        </w:rPr>
        <w:br/>
      </w:r>
      <w:r>
        <w:rPr>
          <w:rFonts w:hint="eastAsia"/>
        </w:rPr>
        <w:t>　　　　三、铂行业产销情况分析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中国铂行业财务能力分析</w:t>
      </w:r>
      <w:r>
        <w:rPr>
          <w:rFonts w:hint="eastAsia"/>
        </w:rPr>
        <w:br/>
      </w:r>
      <w:r>
        <w:rPr>
          <w:rFonts w:hint="eastAsia"/>
        </w:rPr>
        <w:t>　　　　一、铂行业盈利能力分析</w:t>
      </w:r>
      <w:r>
        <w:rPr>
          <w:rFonts w:hint="eastAsia"/>
        </w:rPr>
        <w:br/>
      </w:r>
      <w:r>
        <w:rPr>
          <w:rFonts w:hint="eastAsia"/>
        </w:rPr>
        <w:t>　　　　二、铂行业偿债能力分析</w:t>
      </w:r>
      <w:r>
        <w:rPr>
          <w:rFonts w:hint="eastAsia"/>
        </w:rPr>
        <w:br/>
      </w:r>
      <w:r>
        <w:rPr>
          <w:rFonts w:hint="eastAsia"/>
        </w:rPr>
        <w:t>　　　　三、铂行业营运能力分析</w:t>
      </w:r>
      <w:r>
        <w:rPr>
          <w:rFonts w:hint="eastAsia"/>
        </w:rPr>
        <w:br/>
      </w:r>
      <w:r>
        <w:rPr>
          <w:rFonts w:hint="eastAsia"/>
        </w:rPr>
        <w:t>　　　　四、铂行业发展能力分析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铂市场竞争策略分析</w:t>
      </w:r>
      <w:r>
        <w:rPr>
          <w:rFonts w:hint="eastAsia"/>
        </w:rPr>
        <w:br/>
      </w:r>
      <w:r>
        <w:rPr>
          <w:rFonts w:hint="eastAsia"/>
        </w:rPr>
        <w:t>　　　　一、铂市场增长潜力分析</w:t>
      </w:r>
      <w:r>
        <w:rPr>
          <w:rFonts w:hint="eastAsia"/>
        </w:rPr>
        <w:br/>
      </w:r>
      <w:r>
        <w:rPr>
          <w:rFonts w:hint="eastAsia"/>
        </w:rPr>
        <w:t>　　　　二、铂行业产品竞争策略分析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四、2024年铂行业分地区投资分析</w:t>
      </w:r>
      <w:r>
        <w:rPr>
          <w:rFonts w:hint="eastAsia"/>
        </w:rPr>
        <w:br/>
      </w:r>
      <w:r>
        <w:rPr>
          <w:rFonts w:hint="eastAsia"/>
        </w:rPr>
        <w:t>　　第二节 铂行业投资机会分析</w:t>
      </w:r>
      <w:r>
        <w:rPr>
          <w:rFonts w:hint="eastAsia"/>
        </w:rPr>
        <w:br/>
      </w:r>
      <w:r>
        <w:rPr>
          <w:rFonts w:hint="eastAsia"/>
        </w:rPr>
        <w:t>　　　　一、铂行业投资项目分析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二、可以投资的铂模式</w:t>
      </w:r>
      <w:r>
        <w:rPr>
          <w:rFonts w:hint="eastAsia"/>
        </w:rPr>
        <w:br/>
      </w:r>
      <w:r>
        <w:rPr>
          <w:rFonts w:hint="eastAsia"/>
        </w:rPr>
        <w:t>　　　　三、2024年铂行业投资机会</w:t>
      </w:r>
      <w:r>
        <w:rPr>
          <w:rFonts w:hint="eastAsia"/>
        </w:rPr>
        <w:br/>
      </w:r>
      <w:r>
        <w:rPr>
          <w:rFonts w:hint="eastAsia"/>
        </w:rPr>
        <w:t>　　　　四、2024年铂行业投资新方向</w:t>
      </w:r>
      <w:r>
        <w:rPr>
          <w:rFonts w:hint="eastAsia"/>
        </w:rPr>
        <w:br/>
      </w:r>
      <w:r>
        <w:rPr>
          <w:rFonts w:hint="eastAsia"/>
        </w:rPr>
        <w:t>　　第三节 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一、未来铂行业发展分析</w:t>
      </w:r>
      <w:r>
        <w:rPr>
          <w:rFonts w:hint="eastAsia"/>
        </w:rPr>
        <w:br/>
      </w:r>
      <w:r>
        <w:rPr>
          <w:rFonts w:hint="eastAsia"/>
        </w:rPr>
        <w:t>　　　　二、未来铂行业技术开发方向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铂产业用户度分析</w:t>
      </w:r>
      <w:r>
        <w:rPr>
          <w:rFonts w:hint="eastAsia"/>
        </w:rPr>
        <w:br/>
      </w:r>
      <w:r>
        <w:rPr>
          <w:rFonts w:hint="eastAsia"/>
        </w:rPr>
        <w:t>　　第一节 铂产业用户认知程度</w:t>
      </w:r>
      <w:r>
        <w:rPr>
          <w:rFonts w:hint="eastAsia"/>
        </w:rPr>
        <w:br/>
      </w:r>
      <w:r>
        <w:rPr>
          <w:rFonts w:hint="eastAsia"/>
        </w:rPr>
        <w:t>　　第二节 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当前铂行业存在的问题</w:t>
      </w:r>
      <w:r>
        <w:rPr>
          <w:rFonts w:hint="eastAsia"/>
        </w:rPr>
        <w:br/>
      </w:r>
      <w:r>
        <w:rPr>
          <w:rFonts w:hint="eastAsia"/>
        </w:rPr>
        <w:t>　　第二节 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b3e6f42940c9" w:history="1">
        <w:r>
          <w:rPr>
            <w:rStyle w:val="Hyperlink"/>
          </w:rPr>
          <w:t>2024-2030年中国铂行业市场调研与发展前景趋势预测报告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5b3e6f42940c9" w:history="1">
        <w:r>
          <w:rPr>
            <w:rStyle w:val="Hyperlink"/>
          </w:rPr>
          <w:t>https://www.20087.com/2010-09/R_2010_2015bochanyexiangmutouzijixingy.html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f8e12df64459" w:history="1">
      <w:r>
        <w:rPr>
          <w:rStyle w:val="Hyperlink"/>
        </w:rPr>
        <w:t>2024-2030年中国铂行业市场调研与发展前景趋势预测报告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ochanyexiangmutouzijixingy.html" TargetMode="External" Id="Radf5b3e6f429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ochanyexiangmutouzijixingy.html" TargetMode="External" Id="R55eff8e12df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2023-12-09T05:48:00Z</dcterms:created>
  <dcterms:modified xsi:type="dcterms:W3CDTF">2023-12-09T06:48:00Z</dcterms:modified>
  <dc:subject>2024-2030年中国铂行业市场调研与发展前景趋势预测报告</dc:subject>
  <dc:title>2024-2030年中国铂行业市场调研与发展前景趋势预测报告</dc:title>
  <cp:keywords>2024-2030年中国铂行业市场调研与发展前景趋势预测报告</cp:keywords>
  <dc:description>2024-2030年中国铂行业市场调研与发展前景趋势预测报告</dc:description>
</cp:coreProperties>
</file>