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132f677c4bcb" w:history="1">
              <w:r>
                <w:rPr>
                  <w:rStyle w:val="Hyperlink"/>
                </w:rPr>
                <w:t>2011-2015年中国报废汽车回收行业研究分析报告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132f677c4bcb" w:history="1">
              <w:r>
                <w:rPr>
                  <w:rStyle w:val="Hyperlink"/>
                </w:rPr>
                <w:t>2011-2015年中国报废汽车回收行业研究分析报告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e132f677c4bcb" w:history="1">
                <w:r>
                  <w:rPr>
                    <w:rStyle w:val="Hyperlink"/>
                  </w:rPr>
                  <w:t>https://www.20087.com/2010-09/R_2011_2015baofeiqichehuishouxingyeyan.html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2009年汽车保有量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2006-2009年汽车产量分析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二、中国载货汽车产量</w:t>
      </w:r>
      <w:r>
        <w:rPr>
          <w:rFonts w:hint="eastAsia"/>
        </w:rPr>
        <w:br/>
      </w:r>
      <w:r>
        <w:rPr>
          <w:rFonts w:hint="eastAsia"/>
        </w:rPr>
        <w:t>　　　　三、中国公路客车产量</w:t>
      </w:r>
      <w:r>
        <w:rPr>
          <w:rFonts w:hint="eastAsia"/>
        </w:rPr>
        <w:br/>
      </w:r>
      <w:r>
        <w:rPr>
          <w:rFonts w:hint="eastAsia"/>
        </w:rPr>
        <w:t>　　　　四、中国轿车产量分析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2009-2010年全球各国汽车回收市场概况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2009-2010年市场最新动态分析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2010-2013年世界汽车报废回收产业趋势探析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2009-2010年全球部分国家及地区汽车报废回收产业动态分析</w:t>
      </w:r>
      <w:r>
        <w:rPr>
          <w:rFonts w:hint="eastAsia"/>
        </w:rPr>
        <w:br/>
      </w:r>
      <w:r>
        <w:rPr>
          <w:rFonts w:hint="eastAsia"/>
        </w:rPr>
        <w:t>　　第一节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第二节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第三节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五、2005年《汽车贸易政策》</w:t>
      </w:r>
      <w:r>
        <w:rPr>
          <w:rFonts w:hint="eastAsia"/>
        </w:rPr>
        <w:br/>
      </w:r>
      <w:r>
        <w:rPr>
          <w:rFonts w:hint="eastAsia"/>
        </w:rPr>
        <w:t>　　　　六、2006年《汽车产品回收利用技术政策》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七、2008年《报废汽车回收拆解企业技术规范》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2009-2010年中国汽车报废市场运行态势分析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一、2008-2010年废旧汽车报废量</w:t>
      </w:r>
      <w:r>
        <w:rPr>
          <w:rFonts w:hint="eastAsia"/>
        </w:rPr>
        <w:br/>
      </w:r>
      <w:r>
        <w:rPr>
          <w:rFonts w:hint="eastAsia"/>
        </w:rPr>
        <w:t>　　　　二、2008-2010年废旧汽车回收量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2009-2010年中国报废汽车回收利用分析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2009-2010年中国报废汽车回收新思路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汽车回收利用相关概述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二、废旧材料再利用世界回收利用再制造阐述</w:t>
      </w:r>
      <w:r>
        <w:rPr>
          <w:rFonts w:hint="eastAsia"/>
        </w:rPr>
        <w:br/>
      </w:r>
      <w:r>
        <w:rPr>
          <w:rFonts w:hint="eastAsia"/>
        </w:rPr>
        <w:t>　　第二节 2009-2010年世界汽车资源回收利用阐述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第三节 2009-2010年国内汽车回收利用现状分析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2009-2010年国内汽车回收利用技术分析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　　三、国内技术现状分析</w:t>
      </w:r>
      <w:r>
        <w:rPr>
          <w:rFonts w:hint="eastAsia"/>
        </w:rPr>
        <w:br/>
      </w:r>
      <w:r>
        <w:rPr>
          <w:rFonts w:hint="eastAsia"/>
        </w:rPr>
        <w:t>　　第五节 2009-2010年国内汽车资源回收利用再制造运行模式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2009-2010年中国汽车零部件再制造业运行总况</w:t>
      </w:r>
      <w:r>
        <w:rPr>
          <w:rFonts w:hint="eastAsia"/>
        </w:rPr>
        <w:br/>
      </w:r>
      <w:r>
        <w:rPr>
          <w:rFonts w:hint="eastAsia"/>
        </w:rPr>
        <w:t>　　　　一、汽车零部件再制造产业步入轨道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三、起步较晚 发展较快 部分领域世界领先</w:t>
      </w:r>
      <w:r>
        <w:rPr>
          <w:rFonts w:hint="eastAsia"/>
        </w:rPr>
        <w:br/>
      </w:r>
      <w:r>
        <w:rPr>
          <w:rFonts w:hint="eastAsia"/>
        </w:rPr>
        <w:t>　　　　四、再制造产业有待发展规模企业数量有限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2009-2010年中国汽车零部件再制造产业动作模式</w:t>
      </w:r>
      <w:r>
        <w:rPr>
          <w:rFonts w:hint="eastAsia"/>
        </w:rPr>
        <w:br/>
      </w:r>
      <w:r>
        <w:rPr>
          <w:rFonts w:hint="eastAsia"/>
        </w:rPr>
        <w:t>　　　　一、主要投资方式</w:t>
      </w:r>
      <w:r>
        <w:rPr>
          <w:rFonts w:hint="eastAsia"/>
        </w:rPr>
        <w:br/>
      </w:r>
      <w:r>
        <w:rPr>
          <w:rFonts w:hint="eastAsia"/>
        </w:rPr>
        <w:t>　　　　　　1、独立的再制造公司</w:t>
      </w:r>
      <w:r>
        <w:rPr>
          <w:rFonts w:hint="eastAsia"/>
        </w:rPr>
        <w:br/>
      </w:r>
      <w:r>
        <w:rPr>
          <w:rFonts w:hint="eastAsia"/>
        </w:rPr>
        <w:t>　　　　　　2、原制造商投资、控股或授权生产的再制造企业</w:t>
      </w:r>
      <w:r>
        <w:rPr>
          <w:rFonts w:hint="eastAsia"/>
        </w:rPr>
        <w:br/>
      </w:r>
      <w:r>
        <w:rPr>
          <w:rFonts w:hint="eastAsia"/>
        </w:rPr>
        <w:t>　　　　二、三个原料来源渠道</w:t>
      </w:r>
      <w:r>
        <w:rPr>
          <w:rFonts w:hint="eastAsia"/>
        </w:rPr>
        <w:br/>
      </w:r>
      <w:r>
        <w:rPr>
          <w:rFonts w:hint="eastAsia"/>
        </w:rPr>
        <w:t>　　　　三、工艺流程长并复杂</w:t>
      </w:r>
      <w:r>
        <w:rPr>
          <w:rFonts w:hint="eastAsia"/>
        </w:rPr>
        <w:br/>
      </w:r>
      <w:r>
        <w:rPr>
          <w:rFonts w:hint="eastAsia"/>
        </w:rPr>
        <w:t>　　　　四、产品只用于汽修市场</w:t>
      </w:r>
      <w:r>
        <w:rPr>
          <w:rFonts w:hint="eastAsia"/>
        </w:rPr>
        <w:br/>
      </w:r>
      <w:r>
        <w:rPr>
          <w:rFonts w:hint="eastAsia"/>
        </w:rPr>
        <w:t>　　　　五、售后服务与新品一样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2009-2010年中国汽车零部件再制造产业问题探讨</w:t>
      </w:r>
      <w:r>
        <w:rPr>
          <w:rFonts w:hint="eastAsia"/>
        </w:rPr>
        <w:br/>
      </w:r>
      <w:r>
        <w:rPr>
          <w:rFonts w:hint="eastAsia"/>
        </w:rPr>
        <w:t>　　　　一、获取原料困难</w:t>
      </w:r>
      <w:r>
        <w:rPr>
          <w:rFonts w:hint="eastAsia"/>
        </w:rPr>
        <w:br/>
      </w:r>
      <w:r>
        <w:rPr>
          <w:rFonts w:hint="eastAsia"/>
        </w:rPr>
        <w:t>　　　　二、行业管理落后</w:t>
      </w:r>
      <w:r>
        <w:rPr>
          <w:rFonts w:hint="eastAsia"/>
        </w:rPr>
        <w:br/>
      </w:r>
      <w:r>
        <w:rPr>
          <w:rFonts w:hint="eastAsia"/>
        </w:rPr>
        <w:t>　　　　三、再制造发动机更换困难</w:t>
      </w:r>
      <w:r>
        <w:rPr>
          <w:rFonts w:hint="eastAsia"/>
        </w:rPr>
        <w:br/>
      </w:r>
      <w:r>
        <w:rPr>
          <w:rFonts w:hint="eastAsia"/>
        </w:rPr>
        <w:t>　　　　四、企业税负过重</w:t>
      </w:r>
      <w:r>
        <w:rPr>
          <w:rFonts w:hint="eastAsia"/>
        </w:rPr>
        <w:br/>
      </w:r>
      <w:r>
        <w:rPr>
          <w:rFonts w:hint="eastAsia"/>
        </w:rPr>
        <w:t>　　　　五、标识和商标不统一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2009-2010年中国汽车零部件再制造业重点企业分析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二、康明斯发动机（北京）有限公司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三、武汉东风鸿泰控股集团有限公司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四、济南复强动力有限公司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六、陕西法士特汽车传动集团公司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七、柏科（常熟）电机有限公司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2009-2010年中国废旧汽车回收企业盈利状况分析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2009-2010年中国报废车回收业存在问题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2010-2013年中国汽车零部件再制造业前景预测</w:t>
      </w:r>
      <w:r>
        <w:rPr>
          <w:rFonts w:hint="eastAsia"/>
        </w:rPr>
        <w:br/>
      </w:r>
      <w:r>
        <w:rPr>
          <w:rFonts w:hint="eastAsia"/>
        </w:rPr>
        <w:t>　　　　一、再制造产业是一种对资源再利用的环保型产业</w:t>
      </w:r>
      <w:r>
        <w:rPr>
          <w:rFonts w:hint="eastAsia"/>
        </w:rPr>
        <w:br/>
      </w:r>
      <w:r>
        <w:rPr>
          <w:rFonts w:hint="eastAsia"/>
        </w:rPr>
        <w:t>　　　　二、再制造推动汽车行业可持续发展</w:t>
      </w:r>
      <w:r>
        <w:rPr>
          <w:rFonts w:hint="eastAsia"/>
        </w:rPr>
        <w:br/>
      </w:r>
      <w:r>
        <w:rPr>
          <w:rFonts w:hint="eastAsia"/>
        </w:rPr>
        <w:t>　　　　三、中国汽车零部件再制造发展潜力巨大</w:t>
      </w:r>
      <w:r>
        <w:rPr>
          <w:rFonts w:hint="eastAsia"/>
        </w:rPr>
        <w:br/>
      </w:r>
      <w:r>
        <w:rPr>
          <w:rFonts w:hint="eastAsia"/>
        </w:rPr>
        <w:t>　　　　五、再制造技术在汽车修理行业的应用前景</w:t>
      </w:r>
      <w:r>
        <w:rPr>
          <w:rFonts w:hint="eastAsia"/>
        </w:rPr>
        <w:br/>
      </w:r>
      <w:r>
        <w:rPr>
          <w:rFonts w:hint="eastAsia"/>
        </w:rPr>
        <w:t>　　第三节 2010-2013年中国汽车回收拆解业发展建议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2010-2013年中国汽车回收利用发展建议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2010-2013年中国汽车零部件再制造产业投资战略研究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2010-2013年中国汽车零部件再制造行业投资概况</w:t>
      </w:r>
      <w:r>
        <w:rPr>
          <w:rFonts w:hint="eastAsia"/>
        </w:rPr>
        <w:br/>
      </w:r>
      <w:r>
        <w:rPr>
          <w:rFonts w:hint="eastAsia"/>
        </w:rPr>
        <w:t>　　　　一、汽车零部件再制造行业投资特性</w:t>
      </w:r>
      <w:r>
        <w:rPr>
          <w:rFonts w:hint="eastAsia"/>
        </w:rPr>
        <w:br/>
      </w:r>
      <w:r>
        <w:rPr>
          <w:rFonts w:hint="eastAsia"/>
        </w:rPr>
        <w:t>　　　　二、汽车零部件再制造具有良好的投资价值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2010-2013年中国汽车零部件再制造投资机会分析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一、汽车零部件再制造投资热点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2010-2013年中国汽车零部件再制造投资风险及防范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2006-2009年汽车产量统计</w:t>
      </w:r>
      <w:r>
        <w:rPr>
          <w:rFonts w:hint="eastAsia"/>
        </w:rPr>
        <w:br/>
      </w:r>
      <w:r>
        <w:rPr>
          <w:rFonts w:hint="eastAsia"/>
        </w:rPr>
        <w:t>　　图表 2 2008-2009年各月货车产销总计</w:t>
      </w:r>
      <w:r>
        <w:rPr>
          <w:rFonts w:hint="eastAsia"/>
        </w:rPr>
        <w:br/>
      </w:r>
      <w:r>
        <w:rPr>
          <w:rFonts w:hint="eastAsia"/>
        </w:rPr>
        <w:t>　　图表 3 2006-2009年我国公路客车产量统计（全国） 单位：辆</w:t>
      </w:r>
      <w:r>
        <w:rPr>
          <w:rFonts w:hint="eastAsia"/>
        </w:rPr>
        <w:br/>
      </w:r>
      <w:r>
        <w:rPr>
          <w:rFonts w:hint="eastAsia"/>
        </w:rPr>
        <w:t>　　图表 4 2008-2009年各月中国轿车产量统计</w:t>
      </w:r>
      <w:r>
        <w:rPr>
          <w:rFonts w:hint="eastAsia"/>
        </w:rPr>
        <w:br/>
      </w:r>
      <w:r>
        <w:rPr>
          <w:rFonts w:hint="eastAsia"/>
        </w:rPr>
        <w:t>　　图表 5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7 2008-2010年废旧汽车回收量</w:t>
      </w:r>
      <w:r>
        <w:rPr>
          <w:rFonts w:hint="eastAsia"/>
        </w:rPr>
        <w:br/>
      </w:r>
      <w:r>
        <w:rPr>
          <w:rFonts w:hint="eastAsia"/>
        </w:rPr>
        <w:t>　　图表 8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9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10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11 2007-2010年我国汽车保有量与报废量</w:t>
      </w:r>
      <w:r>
        <w:rPr>
          <w:rFonts w:hint="eastAsia"/>
        </w:rPr>
        <w:br/>
      </w:r>
      <w:r>
        <w:rPr>
          <w:rFonts w:hint="eastAsia"/>
        </w:rPr>
        <w:t>　　图表 12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13 我国汽车资源回收过程</w:t>
      </w:r>
      <w:r>
        <w:rPr>
          <w:rFonts w:hint="eastAsia"/>
        </w:rPr>
        <w:br/>
      </w:r>
      <w:r>
        <w:rPr>
          <w:rFonts w:hint="eastAsia"/>
        </w:rPr>
        <w:t>　　图表 14 先进的粉碎处理流程</w:t>
      </w:r>
      <w:r>
        <w:rPr>
          <w:rFonts w:hint="eastAsia"/>
        </w:rPr>
        <w:br/>
      </w:r>
      <w:r>
        <w:rPr>
          <w:rFonts w:hint="eastAsia"/>
        </w:rPr>
        <w:t>　　图表 15 广西玉柴机器股份有限公司销售收入情况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16 广西玉柴机器股份有限公司盈利指标情况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17 广西玉柴机器股份有限公司盈利能力情况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 广西玉柴机器股份有限公司资产运行指标状况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19 广西玉柴机器股份有限公司资产负债能力指标分析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 广西玉柴机器股份有限公司成本费用构成情况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21 康明斯发动机（北京）有限公司销售收入情况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22 康明斯发动机（北京）有限公司盈利指标情况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23 康明斯发动机（北京）有限公司盈利能力情况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24 康明斯发动机（北京）有限公司资产运行指标状况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25 康明斯发动机（北京）有限公司资产负债能力指标分析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康明斯发动机（北京）有限公司成本费用构成情况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27 武汉东风鸿泰控股集团有限公司销售收入情况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28 武汉东风鸿泰控股集团有限公司盈利指标情况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29 武汉东风鸿泰控股集团有限公司盈利能力情况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30 武汉东风鸿泰控股集团有限公司资产运行指标状况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武汉东风鸿泰控股集团有限公司资产负债能力指标分析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武汉东风鸿泰控股集团有限公司成本费用构成情况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济南复强动力有限公司销售收入情况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34 济南复强动力有限公司盈利指标情况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35 济南复强动力有限公司盈利能力情况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36 济南复强动力有限公司资产运行指标状况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37 济南复强动力有限公司资产负债能力指标分析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38 济南复强动力有限公司成本费用构成情况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上海大众联合发展有限公司销售收入情况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40 上海大众联合发展有限公司盈利指标情况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41 上海大众联合发展有限公司盈利能力情况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42 上海大众联合发展有限公司资产运行指标状况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43 上海大众联合发展有限公司资产负债能力指标分析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44 上海大众联合发展有限公司成本费用构成情况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45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46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47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48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49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50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51 柏科（常熟）电机有限公司销售收入情况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52 柏科（常熟）电机有限公司盈利指标情况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53 柏科（常熟）电机有限公司盈利能力情况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54 柏科（常熟）电机有限公司资产运行指标状况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55 柏科（常熟）电机有限公司资产负债能力指标分析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56 柏科（常熟）电机有限公司成本费用构成情况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57 上海宝钢钢铁资源销售收入情况</w:t>
      </w:r>
      <w:r>
        <w:rPr>
          <w:rFonts w:hint="eastAsia"/>
        </w:rPr>
        <w:br/>
      </w:r>
      <w:r>
        <w:rPr>
          <w:rFonts w:hint="eastAsia"/>
        </w:rPr>
        <w:t>　　图表 58 上海宝钢钢铁资源盈利指标情况</w:t>
      </w:r>
      <w:r>
        <w:rPr>
          <w:rFonts w:hint="eastAsia"/>
        </w:rPr>
        <w:br/>
      </w:r>
      <w:r>
        <w:rPr>
          <w:rFonts w:hint="eastAsia"/>
        </w:rPr>
        <w:t>　　图表 59 上海宝钢钢铁资源盈利能力情况</w:t>
      </w:r>
      <w:r>
        <w:rPr>
          <w:rFonts w:hint="eastAsia"/>
        </w:rPr>
        <w:br/>
      </w:r>
      <w:r>
        <w:rPr>
          <w:rFonts w:hint="eastAsia"/>
        </w:rPr>
        <w:t>　　图表 60 上海宝钢钢铁资源资产运行指标状况</w:t>
      </w:r>
      <w:r>
        <w:rPr>
          <w:rFonts w:hint="eastAsia"/>
        </w:rPr>
        <w:br/>
      </w:r>
      <w:r>
        <w:rPr>
          <w:rFonts w:hint="eastAsia"/>
        </w:rPr>
        <w:t>　　图表 61 上海宝钢钢铁资源资产负债能力指标分析</w:t>
      </w:r>
      <w:r>
        <w:rPr>
          <w:rFonts w:hint="eastAsia"/>
        </w:rPr>
        <w:br/>
      </w:r>
      <w:r>
        <w:rPr>
          <w:rFonts w:hint="eastAsia"/>
        </w:rPr>
        <w:t>　　图表 62 上海宝钢钢铁资源成本费用构成情况</w:t>
      </w:r>
      <w:r>
        <w:rPr>
          <w:rFonts w:hint="eastAsia"/>
        </w:rPr>
        <w:br/>
      </w:r>
      <w:r>
        <w:rPr>
          <w:rFonts w:hint="eastAsia"/>
        </w:rPr>
        <w:t>　　图表 63 北京天交报废汽车回收处理销售收入情况</w:t>
      </w:r>
      <w:r>
        <w:rPr>
          <w:rFonts w:hint="eastAsia"/>
        </w:rPr>
        <w:br/>
      </w:r>
      <w:r>
        <w:rPr>
          <w:rFonts w:hint="eastAsia"/>
        </w:rPr>
        <w:t>　　图表 64 北京天交报废汽车回收处理盈利指标情况</w:t>
      </w:r>
      <w:r>
        <w:rPr>
          <w:rFonts w:hint="eastAsia"/>
        </w:rPr>
        <w:br/>
      </w:r>
      <w:r>
        <w:rPr>
          <w:rFonts w:hint="eastAsia"/>
        </w:rPr>
        <w:t>　　图表 65 北京天交报废汽车回收处理盈利能力情况</w:t>
      </w:r>
      <w:r>
        <w:rPr>
          <w:rFonts w:hint="eastAsia"/>
        </w:rPr>
        <w:br/>
      </w:r>
      <w:r>
        <w:rPr>
          <w:rFonts w:hint="eastAsia"/>
        </w:rPr>
        <w:t>　　图表 66 北京天交报废汽车回收处理资产运行指标状况</w:t>
      </w:r>
      <w:r>
        <w:rPr>
          <w:rFonts w:hint="eastAsia"/>
        </w:rPr>
        <w:br/>
      </w:r>
      <w:r>
        <w:rPr>
          <w:rFonts w:hint="eastAsia"/>
        </w:rPr>
        <w:t>　　图表 67 北京天交报废汽车回收处理资产负债能力指标分析</w:t>
      </w:r>
      <w:r>
        <w:rPr>
          <w:rFonts w:hint="eastAsia"/>
        </w:rPr>
        <w:br/>
      </w:r>
      <w:r>
        <w:rPr>
          <w:rFonts w:hint="eastAsia"/>
        </w:rPr>
        <w:t>　　图表 68 北京天交报废汽车回收处理成本费用构成情况</w:t>
      </w:r>
      <w:r>
        <w:rPr>
          <w:rFonts w:hint="eastAsia"/>
        </w:rPr>
        <w:br/>
      </w:r>
      <w:r>
        <w:rPr>
          <w:rFonts w:hint="eastAsia"/>
        </w:rPr>
        <w:t>　　图表 69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70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71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72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73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74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75 天津金世纪报废汽车回收拆解销售收入情况</w:t>
      </w:r>
      <w:r>
        <w:rPr>
          <w:rFonts w:hint="eastAsia"/>
        </w:rPr>
        <w:br/>
      </w:r>
      <w:r>
        <w:rPr>
          <w:rFonts w:hint="eastAsia"/>
        </w:rPr>
        <w:t>　　图表 76 天津金世纪报废汽车回收拆解盈利指标情况</w:t>
      </w:r>
      <w:r>
        <w:rPr>
          <w:rFonts w:hint="eastAsia"/>
        </w:rPr>
        <w:br/>
      </w:r>
      <w:r>
        <w:rPr>
          <w:rFonts w:hint="eastAsia"/>
        </w:rPr>
        <w:t>　　图表 77 天津金世纪报废汽车回收拆解盈利能力情况</w:t>
      </w:r>
      <w:r>
        <w:rPr>
          <w:rFonts w:hint="eastAsia"/>
        </w:rPr>
        <w:br/>
      </w:r>
      <w:r>
        <w:rPr>
          <w:rFonts w:hint="eastAsia"/>
        </w:rPr>
        <w:t>　　图表 78 天津金世纪报废汽车回收拆解资产运行指标状况</w:t>
      </w:r>
      <w:r>
        <w:rPr>
          <w:rFonts w:hint="eastAsia"/>
        </w:rPr>
        <w:br/>
      </w:r>
      <w:r>
        <w:rPr>
          <w:rFonts w:hint="eastAsia"/>
        </w:rPr>
        <w:t>　　图表 79 天津金世纪报废汽车回收拆解资产负债能力指标分析</w:t>
      </w:r>
      <w:r>
        <w:rPr>
          <w:rFonts w:hint="eastAsia"/>
        </w:rPr>
        <w:br/>
      </w:r>
      <w:r>
        <w:rPr>
          <w:rFonts w:hint="eastAsia"/>
        </w:rPr>
        <w:t>　　图表 80 天津金世纪报废汽车回收拆解成本费用构成情况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132f677c4bcb" w:history="1">
        <w:r>
          <w:rPr>
            <w:rStyle w:val="Hyperlink"/>
          </w:rPr>
          <w:t>2011-2015年中国报废汽车回收行业研究分析报告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e132f677c4bcb" w:history="1">
        <w:r>
          <w:rPr>
            <w:rStyle w:val="Hyperlink"/>
          </w:rPr>
          <w:t>https://www.20087.com/2010-09/R_2011_2015baofeiqichehuishouxingyeyan.html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4310fe864419b" w:history="1">
      <w:r>
        <w:rPr>
          <w:rStyle w:val="Hyperlink"/>
        </w:rPr>
        <w:t>2011-2015年中国报废汽车回收行业研究分析报告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baofeiqichehuishouxingyeyan.html" TargetMode="External" Id="Re47e132f677c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baofeiqichehuishouxingyeyan.html" TargetMode="External" Id="Rba34310fe86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2010-09-26T02:36:00Z</dcterms:created>
  <dcterms:modified xsi:type="dcterms:W3CDTF">2010-09-26T03:36:00Z</dcterms:modified>
  <dc:subject>2011-2015年中国报废汽车回收行业研究分析报告</dc:subject>
  <dc:title>2011-2015年中国报废汽车回收行业研究分析报告</dc:title>
  <cp:keywords>2011-2015年中国报废汽车回收行业研究分析报告</cp:keywords>
  <dc:description>2011-2015年中国报废汽车回收行业研究分析报告</dc:description>
</cp:coreProperties>
</file>