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3befa0e7435a" w:history="1">
              <w:r>
                <w:rPr>
                  <w:rStyle w:val="Hyperlink"/>
                </w:rPr>
                <w:t>2011-2015年中国按摩椅市场供需形势及营销策略研究分析报告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3befa0e7435a" w:history="1">
              <w:r>
                <w:rPr>
                  <w:rStyle w:val="Hyperlink"/>
                </w:rPr>
                <w:t>2011-2015年中国按摩椅市场供需形势及营销策略研究分析报告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43befa0e7435a" w:history="1">
                <w:r>
                  <w:rPr>
                    <w:rStyle w:val="Hyperlink"/>
                  </w:rPr>
                  <w:t>https://www.20087.com/2010-09/R_2011_2015anmoyishichanggongxuxingshi.html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2009-2010年国内外保健器材市场运行态势分析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2009-2010年世界保健器材行业市场情况</w:t>
      </w:r>
      <w:r>
        <w:rPr>
          <w:rFonts w:hint="eastAsia"/>
        </w:rPr>
        <w:br/>
      </w:r>
      <w:r>
        <w:rPr>
          <w:rFonts w:hint="eastAsia"/>
        </w:rPr>
        <w:t>　　　　一、世界保健器材市场销售形势</w:t>
      </w:r>
      <w:r>
        <w:rPr>
          <w:rFonts w:hint="eastAsia"/>
        </w:rPr>
        <w:br/>
      </w:r>
      <w:r>
        <w:rPr>
          <w:rFonts w:hint="eastAsia"/>
        </w:rPr>
        <w:t>　　　　二、世界保健器材畅销产品结构分析</w:t>
      </w:r>
      <w:r>
        <w:rPr>
          <w:rFonts w:hint="eastAsia"/>
        </w:rPr>
        <w:br/>
      </w:r>
      <w:r>
        <w:rPr>
          <w:rFonts w:hint="eastAsia"/>
        </w:rPr>
        <w:t>　　　　三、国际保健器材行业的研发动态</w:t>
      </w:r>
      <w:r>
        <w:rPr>
          <w:rFonts w:hint="eastAsia"/>
        </w:rPr>
        <w:br/>
      </w:r>
      <w:r>
        <w:rPr>
          <w:rFonts w:hint="eastAsia"/>
        </w:rPr>
        <w:t>　　　　四、国际保健器材品牌市场亮点聚焦</w:t>
      </w:r>
      <w:r>
        <w:rPr>
          <w:rFonts w:hint="eastAsia"/>
        </w:rPr>
        <w:br/>
      </w:r>
      <w:r>
        <w:rPr>
          <w:rFonts w:hint="eastAsia"/>
        </w:rPr>
        <w:t>　　第二节 2009-2010年中国保健器材市场现状综述</w:t>
      </w:r>
      <w:r>
        <w:rPr>
          <w:rFonts w:hint="eastAsia"/>
        </w:rPr>
        <w:br/>
      </w:r>
      <w:r>
        <w:rPr>
          <w:rFonts w:hint="eastAsia"/>
        </w:rPr>
        <w:t>　　　　一、中国保健器材产品结构</w:t>
      </w:r>
      <w:r>
        <w:rPr>
          <w:rFonts w:hint="eastAsia"/>
        </w:rPr>
        <w:br/>
      </w:r>
      <w:r>
        <w:rPr>
          <w:rFonts w:hint="eastAsia"/>
        </w:rPr>
        <w:t>　　　　二、中国保健器材销售形势</w:t>
      </w:r>
      <w:r>
        <w:rPr>
          <w:rFonts w:hint="eastAsia"/>
        </w:rPr>
        <w:br/>
      </w:r>
      <w:r>
        <w:rPr>
          <w:rFonts w:hint="eastAsia"/>
        </w:rPr>
        <w:t>　　　　三、中国保健器材新产品研发动态</w:t>
      </w:r>
      <w:r>
        <w:rPr>
          <w:rFonts w:hint="eastAsia"/>
        </w:rPr>
        <w:br/>
      </w:r>
      <w:r>
        <w:rPr>
          <w:rFonts w:hint="eastAsia"/>
        </w:rPr>
        <w:t>　　　　四、国外企业在保健器材市场的发展</w:t>
      </w:r>
      <w:r>
        <w:rPr>
          <w:rFonts w:hint="eastAsia"/>
        </w:rPr>
        <w:br/>
      </w:r>
      <w:r>
        <w:rPr>
          <w:rFonts w:hint="eastAsia"/>
        </w:rPr>
        <w:t>　　　　五、国内高端保健器材海外市场的前景</w:t>
      </w:r>
      <w:r>
        <w:rPr>
          <w:rFonts w:hint="eastAsia"/>
        </w:rPr>
        <w:br/>
      </w:r>
      <w:r>
        <w:rPr>
          <w:rFonts w:hint="eastAsia"/>
        </w:rPr>
        <w:t>　　　　六、我国的保健器材产业与国际水平差距</w:t>
      </w:r>
      <w:r>
        <w:rPr>
          <w:rFonts w:hint="eastAsia"/>
        </w:rPr>
        <w:br/>
      </w:r>
      <w:r>
        <w:rPr>
          <w:rFonts w:hint="eastAsia"/>
        </w:rPr>
        <w:t>　　　　七、我国保健器材产业的可持续性发展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二、世界按摩椅生产技术研究现状</w:t>
      </w:r>
      <w:r>
        <w:rPr>
          <w:rFonts w:hint="eastAsia"/>
        </w:rPr>
        <w:br/>
      </w:r>
      <w:r>
        <w:rPr>
          <w:rFonts w:hint="eastAsia"/>
        </w:rPr>
        <w:t>　　　　三、世界按摩椅市场竞争格局分析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2009-2010年世界按摩椅产业区域市场运行分析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第三节 日本富士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2009-2010年中国按摩椅产业发展环境分析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2009-2010年中国按摩椅产业社会环境发展分析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三、产品喜爱费特点分析</w:t>
      </w:r>
      <w:r>
        <w:rPr>
          <w:rFonts w:hint="eastAsia"/>
        </w:rPr>
        <w:br/>
      </w:r>
      <w:r>
        <w:rPr>
          <w:rFonts w:hint="eastAsia"/>
        </w:rPr>
        <w:t>　　第三节 2009-2010年中国按摩器具市场进出口形势分析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2005-2010年中国家用保健电器具行业规模以上企业经济运行数据监测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2005-2010年（按季度更新）中国家用保健电器具行业数据监测回顾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2005-2010年（按季度更新）中国家用保健电器具行业投资价值测算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四、未来5年家用保健电器具盈利能力预测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2005-2010年（按季度更新）中国家用保健电器具行业产销率调查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四、未来5年家用保健电器具产品产销预测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2005-2010年（按季度更新）家用保健电器具出口交货值数据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2008-2009年中国按摩椅及其他按摩器具市场进出口数据分析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2008-2009年中国按摩椅及其他按摩器具出口统计</w:t>
      </w:r>
      <w:r>
        <w:rPr>
          <w:rFonts w:hint="eastAsia"/>
        </w:rPr>
        <w:br/>
      </w:r>
      <w:r>
        <w:rPr>
          <w:rFonts w:hint="eastAsia"/>
        </w:rPr>
        <w:t>　　第二节 2008-2009年中国按摩椅及其他按摩器具进口统计</w:t>
      </w:r>
      <w:r>
        <w:rPr>
          <w:rFonts w:hint="eastAsia"/>
        </w:rPr>
        <w:br/>
      </w:r>
      <w:r>
        <w:rPr>
          <w:rFonts w:hint="eastAsia"/>
        </w:rPr>
        <w:t>　　第三节 2008-2009年中国按摩椅及其他按摩器具进出口价格对比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中国按摩椅及其他按摩器具进出口主要来源地及出口目的地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2009-2010年中国按摩椅产业优势企业竞争力分析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厦门蒙发利科技有限公司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建捷电器（上海）有限公司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浙江永艺家具有限公司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安吉县强龙钢塑家具有限公司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东莞台欣电子有限公司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安吉特克能电器有限公司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宁波奥森电子有限公司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2011-2015年中国按摩椅产业投资机会与风险分析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中.智.林.－2011-2015年中国按摩椅市场盈利预测分析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2006-2009年中国家用保健电器具行业企业数量增长趋势图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2006-2009年中国家用保健电器具行业亏损企业数量及亏损面积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2006-2009年中国家用保健电器具行业总体销售额增长趋势图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2006-2009年中国家用保健电器具行业总体利润总额增长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2006-2009年中国家用保健电器具行业总体从业人数分析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2006-2009年中国家用保健电器具行业投资资产增长性分析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2010年5月中国各省市家用保健电器具行业企业数量统计表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2010年5月中国各省市家用保健电器具行业企业数量分布图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2010年5月底中国各省市家用保健电器具行业资产统计表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2010年5月底中国各省市家用保健电器具行业资产分布图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2010年1-5月中国各省市家用保健电器具行业工业销售产值</w:t>
      </w:r>
      <w:r>
        <w:rPr>
          <w:rFonts w:hint="eastAsia"/>
        </w:rPr>
        <w:br/>
      </w:r>
      <w:r>
        <w:rPr>
          <w:rFonts w:hint="eastAsia"/>
        </w:rPr>
        <w:t>　　图表 2010年家用保健电器具行业产销率（数据均可更新至最新月份）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2008-2009年中国按摩椅及其他按摩器具出口统计</w:t>
      </w:r>
      <w:r>
        <w:rPr>
          <w:rFonts w:hint="eastAsia"/>
        </w:rPr>
        <w:br/>
      </w:r>
      <w:r>
        <w:rPr>
          <w:rFonts w:hint="eastAsia"/>
        </w:rPr>
        <w:t>　　图表 2008-2009年中国按摩椅及其他按摩器具进口统计</w:t>
      </w:r>
      <w:r>
        <w:rPr>
          <w:rFonts w:hint="eastAsia"/>
        </w:rPr>
        <w:br/>
      </w:r>
      <w:r>
        <w:rPr>
          <w:rFonts w:hint="eastAsia"/>
        </w:rPr>
        <w:t>　　图表 2008-2009年中国按摩椅及其他按摩器具进出口价格对比</w:t>
      </w:r>
      <w:r>
        <w:rPr>
          <w:rFonts w:hint="eastAsia"/>
        </w:rPr>
        <w:br/>
      </w:r>
      <w:r>
        <w:rPr>
          <w:rFonts w:hint="eastAsia"/>
        </w:rPr>
        <w:t>　　图表 中国按摩椅及其他按摩器具进出口主要来源地及出口目的地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厦门蒙发利科技有限公司盈利指标情况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厦门蒙发利科技有限公司盈利能力情况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上海松下电工有限公司资产负债能力指标分析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上海松下电工有限公司盈利能力情况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东莞台欣电子有限公司盈利指标情况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东莞台欣电子有限公司资产运行指标状况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东莞台欣电子有限公司资产负债能力指标分析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东莞台欣电子有限公司盈利能力情况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东莞台欣电子有限公司销售收入情况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东莞台欣电子有限公司成本费用构成情况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安吉特克能电器有限公司盈利能力情况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宁波奥森电子有限公司盈利指标情况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宁波奥森电子有限公司资产运行指标状况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宁波奥森电子有限公司资产负债能力指标分析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宁波奥森电子有限公司盈利能力情况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宁波奥森电子有限公司销售收入情况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宁波奥森电子有限公司成本费用构成情况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2011-2015年中国按摩椅价格走势分析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2011-2015年中国按摩椅产销预测分析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3befa0e7435a" w:history="1">
        <w:r>
          <w:rPr>
            <w:rStyle w:val="Hyperlink"/>
          </w:rPr>
          <w:t>2011-2015年中国按摩椅市场供需形势及营销策略研究分析报告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43befa0e7435a" w:history="1">
        <w:r>
          <w:rPr>
            <w:rStyle w:val="Hyperlink"/>
          </w:rPr>
          <w:t>https://www.20087.com/2010-09/R_2011_2015anmoyishichanggongxuxingshi.html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4051421a7417b" w:history="1">
      <w:r>
        <w:rPr>
          <w:rStyle w:val="Hyperlink"/>
        </w:rPr>
        <w:t>2011-2015年中国按摩椅市场供需形势及营销策略研究分析报告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anmoyishichanggongxuxingshi.html" TargetMode="External" Id="R2b243befa0e7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anmoyishichanggongxuxingshi.html" TargetMode="External" Id="R43a4051421a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2010-09-14T07:03:00Z</dcterms:created>
  <dcterms:modified xsi:type="dcterms:W3CDTF">2010-09-14T08:03:00Z</dcterms:modified>
  <dc:subject>2011-2015年中国按摩椅市场供需形势及营销策略研究分析报告</dc:subject>
  <dc:title>2011-2015年中国按摩椅市场供需形势及营销策略研究分析报告</dc:title>
  <cp:keywords>2011-2015年中国按摩椅市场供需形势及营销策略研究分析报告</cp:keywords>
  <dc:description>2011-2015年中国按摩椅市场供需形势及营销策略研究分析报告</dc:description>
</cp:coreProperties>
</file>