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2445c94b84269" w:history="1">
              <w:r>
                <w:rPr>
                  <w:rStyle w:val="Hyperlink"/>
                </w:rPr>
                <w:t>2011-2015年中国无卤阻燃剂行业深度调研及投资前景研究报告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2445c94b84269" w:history="1">
              <w:r>
                <w:rPr>
                  <w:rStyle w:val="Hyperlink"/>
                </w:rPr>
                <w:t>2011-2015年中国无卤阻燃剂行业深度调研及投资前景研究报告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2445c94b84269" w:history="1">
                <w:r>
                  <w:rPr>
                    <w:rStyle w:val="Hyperlink"/>
                  </w:rPr>
                  <w:t>https://www.20087.com/2010-09/R_2011_2015wuluzuranjixingyeshendudiao.html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2009-2011年国际阻燃剂行业发展状况分析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2009-2011年国际阻燃剂行业发展概况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第二节 2009-2011年国际阻燃剂市场状况分析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四、全球阻燃剂市场的消费结构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2009-2010年中国阻燃剂研发情况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2009-2010年中国阻燃剂发展存在的问题及对策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2009-2010年中国无卤阻燃剂行业运行环境分析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2009-2010年中国无卤阻燃剂行业政策环境分析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一、公共场所用阻燃制品燃烧性能要求和标识</w:t>
      </w:r>
      <w:r>
        <w:rPr>
          <w:rFonts w:hint="eastAsia"/>
        </w:rPr>
        <w:br/>
      </w:r>
      <w:r>
        <w:rPr>
          <w:rFonts w:hint="eastAsia"/>
        </w:rPr>
        <w:t>　　　　二、阻燃制品标识管理办法</w:t>
      </w:r>
      <w:r>
        <w:rPr>
          <w:rFonts w:hint="eastAsia"/>
        </w:rPr>
        <w:br/>
      </w:r>
      <w:r>
        <w:rPr>
          <w:rFonts w:hint="eastAsia"/>
        </w:rPr>
        <w:t>　　　　三、阻燃防护服执行行业标准</w:t>
      </w:r>
      <w:r>
        <w:rPr>
          <w:rFonts w:hint="eastAsia"/>
        </w:rPr>
        <w:br/>
      </w:r>
      <w:r>
        <w:rPr>
          <w:rFonts w:hint="eastAsia"/>
        </w:rPr>
        <w:t>　　第三节 2009-2010年中国无卤阻燃剂行业社会环境分析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2009-2010年中国无卤阻燃剂产业运行形势分析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2009-2010年中国无卤阻燃剂行业发展概况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第二节 2009-2010年中国无卤阻燃剂市场运行新动态分析</w:t>
      </w:r>
      <w:r>
        <w:rPr>
          <w:rFonts w:hint="eastAsia"/>
        </w:rPr>
        <w:br/>
      </w:r>
      <w:r>
        <w:rPr>
          <w:rFonts w:hint="eastAsia"/>
        </w:rPr>
        <w:t>　　　　一、国内无卤阻燃剂研究现状</w:t>
      </w:r>
      <w:r>
        <w:rPr>
          <w:rFonts w:hint="eastAsia"/>
        </w:rPr>
        <w:br/>
      </w:r>
      <w:r>
        <w:rPr>
          <w:rFonts w:hint="eastAsia"/>
        </w:rPr>
        <w:t>　　　　二、高效无卤阻燃剂成功实现产业化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三、膨胀无卤阻燃剂成为市场新宠</w:t>
      </w:r>
      <w:r>
        <w:rPr>
          <w:rFonts w:hint="eastAsia"/>
        </w:rPr>
        <w:br/>
      </w:r>
      <w:r>
        <w:rPr>
          <w:rFonts w:hint="eastAsia"/>
        </w:rPr>
        <w:t>　　第三节 2009-2010年中国无卤阻燃剂市场发展对策与建议分析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2009-2010年中国无卤阻燃剂市场细分产品运行分析</w:t>
      </w:r>
      <w:r>
        <w:rPr>
          <w:rFonts w:hint="eastAsia"/>
        </w:rPr>
        <w:br/>
      </w:r>
      <w:r>
        <w:rPr>
          <w:rFonts w:hint="eastAsia"/>
        </w:rPr>
        <w:t>　　第一节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一、磷系阻燃剂概述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第二节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第三节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一、氮系阻燃剂概述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第四节 2009-2010年中国其他无卤阻燃剂分析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2005-2010年中国化学试剂和助剂制造行业运行经济指标监测与分析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中国化学试剂和助剂制造行业数据统计与监测分析</w:t>
      </w:r>
      <w:r>
        <w:rPr>
          <w:rFonts w:hint="eastAsia"/>
        </w:rPr>
        <w:br/>
      </w:r>
      <w:r>
        <w:rPr>
          <w:rFonts w:hint="eastAsia"/>
        </w:rPr>
        <w:t>　　一中国化学试剂和助剂制造行业企业数量增长分析</w:t>
      </w:r>
      <w:r>
        <w:rPr>
          <w:rFonts w:hint="eastAsia"/>
        </w:rPr>
        <w:br/>
      </w:r>
      <w:r>
        <w:rPr>
          <w:rFonts w:hint="eastAsia"/>
        </w:rPr>
        <w:t>　　二中国化学试剂和助剂制造行业从业人数调查分析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三、中国化学试剂和助剂制造行业总销售收入分析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四、中国化学试剂和助剂制造行业利润总额分析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五、中国化学试剂和助剂制造行业投资资产增长性分析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2010年中国化学试剂和助剂制造行业最新数据统计与监测分析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2010年中国化学试剂和助剂制造行业投资状况监测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2009-2010年中国无卤阻燃剂市场竞争形势分析</w:t>
      </w:r>
      <w:r>
        <w:rPr>
          <w:rFonts w:hint="eastAsia"/>
        </w:rPr>
        <w:br/>
      </w:r>
      <w:r>
        <w:rPr>
          <w:rFonts w:hint="eastAsia"/>
        </w:rPr>
        <w:t>　　　　一、无卤阻燃剂技术竞争分析</w:t>
      </w:r>
      <w:r>
        <w:rPr>
          <w:rFonts w:hint="eastAsia"/>
        </w:rPr>
        <w:br/>
      </w:r>
      <w:r>
        <w:rPr>
          <w:rFonts w:hint="eastAsia"/>
        </w:rPr>
        <w:t>　　　　二、无卤阻燃剂市场价格竞争分析</w:t>
      </w:r>
      <w:r>
        <w:rPr>
          <w:rFonts w:hint="eastAsia"/>
        </w:rPr>
        <w:br/>
      </w:r>
      <w:r>
        <w:rPr>
          <w:rFonts w:hint="eastAsia"/>
        </w:rPr>
        <w:t>　　　　三、无卤阻燃剂行业竞争力分析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2009-2010年中国无卤阻燃剂行业集中度分析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一、无卤阻燃剂市场集中度分析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2009-2010年中国无卤阻燃剂行业竞争策略分析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2009-2010年中国阻燃剂典型企业竞争力与关键性数据分析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寿光市海洋化工有限公司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无锡市振湖化工有限责任公司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2009-2010年中国阻燃剂在应用领域中的运行走势分析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四、《轻纺织品中的阻燃剂的测试方法研究》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2009-2010年中国石墨细分产品行业生产分析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2009-2010年中国石墨市场运行格局分析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t>　　第四节 2009-2010年中国石墨行业发展面临的问题与对策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2010-2015年中国无卤阻燃剂行业运行走势展望</w:t>
      </w:r>
      <w:r>
        <w:rPr>
          <w:rFonts w:hint="eastAsia"/>
        </w:rPr>
        <w:br/>
      </w:r>
      <w:r>
        <w:rPr>
          <w:rFonts w:hint="eastAsia"/>
        </w:rPr>
        <w:t>　　第一节 2010-2015年中国无卤阻燃剂产品发展趋势预测分析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一、无卤阻燃剂技术走势分析</w:t>
      </w:r>
      <w:r>
        <w:rPr>
          <w:rFonts w:hint="eastAsia"/>
        </w:rPr>
        <w:br/>
      </w:r>
      <w:r>
        <w:rPr>
          <w:rFonts w:hint="eastAsia"/>
        </w:rPr>
        <w:t>　　　　二、无卤阻燃剂行业发展方向分析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2010-2015年中国无卤阻燃剂行业市场发展前景预测分析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一、无卤阻燃剂供给预测分析</w:t>
      </w:r>
      <w:r>
        <w:rPr>
          <w:rFonts w:hint="eastAsia"/>
        </w:rPr>
        <w:br/>
      </w:r>
      <w:r>
        <w:rPr>
          <w:rFonts w:hint="eastAsia"/>
        </w:rPr>
        <w:t>　　　　二、无卤阻燃剂需求预测分析</w:t>
      </w:r>
      <w:r>
        <w:rPr>
          <w:rFonts w:hint="eastAsia"/>
        </w:rPr>
        <w:br/>
      </w:r>
      <w:r>
        <w:rPr>
          <w:rFonts w:hint="eastAsia"/>
        </w:rPr>
        <w:t>　　　　三、无卤阻燃剂竞争格局预测分析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2010-2015年中国无卤阻燃剂行业市场盈利能力预测分析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2010-2015年中国无卤阻燃剂行业投资风险规避指引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2010-2015年中国无卤阻燃剂行业投资机会分析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一、无卤阻燃剂行业吸引力分析</w:t>
      </w:r>
      <w:r>
        <w:rPr>
          <w:rFonts w:hint="eastAsia"/>
        </w:rPr>
        <w:br/>
      </w:r>
      <w:r>
        <w:rPr>
          <w:rFonts w:hint="eastAsia"/>
        </w:rPr>
        <w:t>　　　　二、无卤阻燃剂行业区域投资潜力分析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中~智林~－2010-2015年中国无卤阻燃剂行业投资风险分析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2445c94b84269" w:history="1">
        <w:r>
          <w:rPr>
            <w:rStyle w:val="Hyperlink"/>
          </w:rPr>
          <w:t>2011-2015年中国无卤阻燃剂行业深度调研及投资前景研究报告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2445c94b84269" w:history="1">
        <w:r>
          <w:rPr>
            <w:rStyle w:val="Hyperlink"/>
          </w:rPr>
          <w:t>https://www.20087.com/2010-09/R_2011_2015wuluzuranjixingyeshendudiao.html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8c779abe40b6" w:history="1">
      <w:r>
        <w:rPr>
          <w:rStyle w:val="Hyperlink"/>
        </w:rPr>
        <w:t>2011-2015年中国无卤阻燃剂行业深度调研及投资前景研究报告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wuluzuranjixingyeshendudiao.html" TargetMode="External" Id="R0932445c94b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wuluzuranjixingyeshendudiao.html" TargetMode="External" Id="R9a8f8c779ab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2010-09-01T05:57:00Z</dcterms:created>
  <dcterms:modified xsi:type="dcterms:W3CDTF">2010-09-01T06:57:00Z</dcterms:modified>
  <dc:subject>2011-2015年中国无卤阻燃剂行业深度调研及投资前景研究报告</dc:subject>
  <dc:title>2011-2015年中国无卤阻燃剂行业深度调研及投资前景研究报告</dc:title>
  <cp:keywords>2011-2015年中国无卤阻燃剂行业深度调研及投资前景研究报告</cp:keywords>
  <dc:description>2011-2015年中国无卤阻燃剂行业深度调研及投资前景研究报告</dc:description>
</cp:coreProperties>
</file>