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8018d85ae4b1b" w:history="1">
              <w:r>
                <w:rPr>
                  <w:rStyle w:val="Hyperlink"/>
                </w:rPr>
                <w:t>2011-2015年中国汽车漆市场供需态势及发展趋势研究报告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8018d85ae4b1b" w:history="1">
              <w:r>
                <w:rPr>
                  <w:rStyle w:val="Hyperlink"/>
                </w:rPr>
                <w:t>2011-2015年中国汽车漆市场供需态势及发展趋势研究报告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8018d85ae4b1b" w:history="1">
                <w:r>
                  <w:rPr>
                    <w:rStyle w:val="Hyperlink"/>
                  </w:rPr>
                  <w:t>https://www.20087.com/2010-09/R_2011_2015qicheqishichanggongxutaishi.html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2009-2010年全球汽车漆行业发展概况分析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2009-2010年国际汽车漆行业发展轨迹综述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一、国际汽车漆行业发展历程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三、国际汽车漆行业技术发展现状</w:t>
      </w:r>
      <w:r>
        <w:rPr>
          <w:rFonts w:hint="eastAsia"/>
        </w:rPr>
        <w:br/>
      </w:r>
      <w:r>
        <w:rPr>
          <w:rFonts w:hint="eastAsia"/>
        </w:rPr>
        <w:t>　　第二节 2009-2010年全球部分国家地区汽车漆行业发展状况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2011-2015年全球汽车漆行业发展前景预测分析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2009-2010年世界汽车漆重点企业发展分析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第二节 华润</w:t>
      </w:r>
      <w:r>
        <w:rPr>
          <w:rFonts w:hint="eastAsia"/>
        </w:rPr>
        <w:br/>
      </w:r>
      <w:r>
        <w:rPr>
          <w:rFonts w:hint="eastAsia"/>
        </w:rPr>
        <w:t>　　第三节 PPG</w:t>
      </w:r>
      <w:r>
        <w:rPr>
          <w:rFonts w:hint="eastAsia"/>
        </w:rPr>
        <w:br/>
      </w:r>
      <w:r>
        <w:rPr>
          <w:rFonts w:hint="eastAsia"/>
        </w:rPr>
        <w:t>　　第四节 立邦</w:t>
      </w:r>
      <w:r>
        <w:rPr>
          <w:rFonts w:hint="eastAsia"/>
        </w:rPr>
        <w:br/>
      </w:r>
      <w:r>
        <w:rPr>
          <w:rFonts w:hint="eastAsia"/>
        </w:rPr>
        <w:t>　　第五节 福莱姆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2009-2010年中国汽车漆行业运行环境分析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2009-2010年中国汽车漆行业社会环境分析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2009-2010年中国汽车漆行业发展现状分析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2009-2010年中国汽车漆行业发展概述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一、中国汽车漆行业发展特征</w:t>
      </w:r>
      <w:r>
        <w:rPr>
          <w:rFonts w:hint="eastAsia"/>
        </w:rPr>
        <w:br/>
      </w:r>
      <w:r>
        <w:rPr>
          <w:rFonts w:hint="eastAsia"/>
        </w:rPr>
        <w:t>　　　　二、中国汽车漆行业总体规模</w:t>
      </w:r>
      <w:r>
        <w:rPr>
          <w:rFonts w:hint="eastAsia"/>
        </w:rPr>
        <w:br/>
      </w:r>
      <w:r>
        <w:rPr>
          <w:rFonts w:hint="eastAsia"/>
        </w:rPr>
        <w:t>　　　　三、中国汽车漆行业技术研发新动态</w:t>
      </w:r>
      <w:r>
        <w:rPr>
          <w:rFonts w:hint="eastAsia"/>
        </w:rPr>
        <w:br/>
      </w:r>
      <w:r>
        <w:rPr>
          <w:rFonts w:hint="eastAsia"/>
        </w:rPr>
        <w:t>　　第二节 2009-2010年中国汽车漆市场运行情况分析</w:t>
      </w:r>
      <w:r>
        <w:rPr>
          <w:rFonts w:hint="eastAsia"/>
        </w:rPr>
        <w:br/>
      </w:r>
      <w:r>
        <w:rPr>
          <w:rFonts w:hint="eastAsia"/>
        </w:rPr>
        <w:t>　　　　一、汽车漆市场整体运营现状分析</w:t>
      </w:r>
      <w:r>
        <w:rPr>
          <w:rFonts w:hint="eastAsia"/>
        </w:rPr>
        <w:br/>
      </w:r>
      <w:r>
        <w:rPr>
          <w:rFonts w:hint="eastAsia"/>
        </w:rPr>
        <w:t>　　　　二、汽车漆产能分析</w:t>
      </w:r>
      <w:r>
        <w:rPr>
          <w:rFonts w:hint="eastAsia"/>
        </w:rPr>
        <w:br/>
      </w:r>
      <w:r>
        <w:rPr>
          <w:rFonts w:hint="eastAsia"/>
        </w:rPr>
        <w:t>　　　　三、汽车漆市场需求状况分析</w:t>
      </w:r>
      <w:r>
        <w:rPr>
          <w:rFonts w:hint="eastAsia"/>
        </w:rPr>
        <w:br/>
      </w:r>
      <w:r>
        <w:rPr>
          <w:rFonts w:hint="eastAsia"/>
        </w:rPr>
        <w:t>　　第三节 2009-2010年中国汽车漆行业发展存在的问题分析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一、汽车漆价格策略分析</w:t>
      </w:r>
      <w:r>
        <w:rPr>
          <w:rFonts w:hint="eastAsia"/>
        </w:rPr>
        <w:br/>
      </w:r>
      <w:r>
        <w:rPr>
          <w:rFonts w:hint="eastAsia"/>
        </w:rPr>
        <w:t>　　　　二、汽车漆渠道策略分析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对我国汽车漆品牌的战略思考</w:t>
      </w:r>
      <w:r>
        <w:rPr>
          <w:rFonts w:hint="eastAsia"/>
        </w:rPr>
        <w:br/>
      </w:r>
      <w:r>
        <w:rPr>
          <w:rFonts w:hint="eastAsia"/>
        </w:rPr>
        <w:t>　　　　一、汽车漆实施品牌战略的意义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三、我国汽车漆企业的品牌战略</w:t>
      </w:r>
      <w:r>
        <w:rPr>
          <w:rFonts w:hint="eastAsia"/>
        </w:rPr>
        <w:br/>
      </w:r>
      <w:r>
        <w:rPr>
          <w:rFonts w:hint="eastAsia"/>
        </w:rPr>
        <w:t>　　　　四、汽车漆品牌战略管理的策略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2005-2010年中国涂料制造行业规模以上企业经济运行数据监测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2005-2010年（按季度更新）中国涂料制造行业数据监测回顾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2005-2010年（按季度更新）中国涂料制造行业投资价值测算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四、未来5年涂料制造盈利能力预测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2005-2010年（按季度更新）中国涂料制造行业产销率调查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四、未来5年涂料制造产品产销预测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2005-2010年（按季度更新）涂料制造出口交货值数据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2009-2010年中国汽车漆行业竞争格局透析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2009-2010年中国汽车漆行业竞争现状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四、成本费用竞争分析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2009-2010年中国汽车漆行业竞争策略分析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2009-2010年中国主要汽车漆企业竞争性财务数据分析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重庆关西涂料有限公司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江门市制漆厂有限公司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杜邦红狮（北京）涂料有限公司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杜邦高性能涂料（上海）有限公司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广州市实创化工有限公司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广州关西涂料有限公司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2009-2010年中国汽车工业运行态势分析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2009-2010年中国汽车行业问题与策略应对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2009-2010年中国涂料市场运行透析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2009-2010年中国涂料行业竞争状况分析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2009-2010年中国涂料品牌发展情况分析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2009-2010年中国涂料工业存在的问题及结构调整研究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2011-2015年中国汽车漆行业投资风险预警分析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2011-2015年中国汽车漆行业投资机会分析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一、汽车漆行业吸引力分析</w:t>
      </w:r>
      <w:r>
        <w:rPr>
          <w:rFonts w:hint="eastAsia"/>
        </w:rPr>
        <w:br/>
      </w:r>
      <w:r>
        <w:rPr>
          <w:rFonts w:hint="eastAsia"/>
        </w:rPr>
        <w:t>　　　　二、汽车漆行业区域投资潜力分析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2011-2015年中国汽车漆行业投资风险分析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2011-2015年中国汽车漆行业投资策略分析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一、汽车漆技术走势分析</w:t>
      </w:r>
      <w:r>
        <w:rPr>
          <w:rFonts w:hint="eastAsia"/>
        </w:rPr>
        <w:br/>
      </w:r>
      <w:r>
        <w:rPr>
          <w:rFonts w:hint="eastAsia"/>
        </w:rPr>
        <w:t>　　　　二、汽车漆行业发展方向分析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2011-2015年中国汽车漆行业市场发展前景预测分析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一、汽车漆供给预测分析</w:t>
      </w:r>
      <w:r>
        <w:rPr>
          <w:rFonts w:hint="eastAsia"/>
        </w:rPr>
        <w:br/>
      </w:r>
      <w:r>
        <w:rPr>
          <w:rFonts w:hint="eastAsia"/>
        </w:rPr>
        <w:t>　　　　二、汽车漆需求预测分析</w:t>
      </w:r>
      <w:r>
        <w:rPr>
          <w:rFonts w:hint="eastAsia"/>
        </w:rPr>
        <w:br/>
      </w:r>
      <w:r>
        <w:rPr>
          <w:rFonts w:hint="eastAsia"/>
        </w:rPr>
        <w:t>　　　　三、汽车漆竞争格局预测分析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中-智-林－2011-2015年中国汽车漆行业市场盈利能力预测分析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2010年5月中国各省市涂料制造行业企业数量统计表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2010年5月中国各省市涂料制造行业企业数量分布图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2010年5月底中国各省市涂料制造行业资产统计表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2010年5月底中国各省市涂料制造行业资产分布图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2010年涂料制造行业产销率（数据均可更新至最新月份）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巴斯夫上海涂料有限公司盈利指标情况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巴斯夫上海涂料有限公司资产运行指标状况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巴斯夫上海涂料有限公司资产负债能力指标分析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巴斯夫上海涂料有限公司盈利能力情况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巴斯夫上海涂料有限公司销售收入情况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巴斯夫上海涂料有限公司成本费用构成情况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重庆关西涂料有限公司盈利指标情况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重庆关西涂料有限公司资产运行指标状况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重庆关西涂料有限公司资产负债能力指标分析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重庆关西涂料有限公司盈利能力情况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重庆关西涂料有限公司销售收入情况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重庆关西涂料有限公司成本费用构成情况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江门市制漆厂有限公司盈利指标情况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江门市制漆厂有限公司资产运行指标状况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江门市制漆厂有限公司资产负债能力指标分析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江门市制漆厂有限公司盈利能力情况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江门市制漆厂有限公司销售收入情况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江门市制漆厂有限公司成本费用构成情况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广州市实创化工有限公司盈利指标情况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广州市实创化工有限公司资产运行指标状况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广州市实创化工有限公司资产负债能力指标分析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广州市实创化工有限公司盈利能力情况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广州市实创化工有限公司销售收入情况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广州市实创化工有限公司成本费用构成情况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广州关西涂料有限公司盈利指标情况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广州关西涂料有限公司资产运行指标状况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广州关西涂料有限公司资产负债能力指标分析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广州关西涂料有限公司盈利能力情况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广州关西涂料有限公司销售收入情况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广州关西涂料有限公司成本费用构成情况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8018d85ae4b1b" w:history="1">
        <w:r>
          <w:rPr>
            <w:rStyle w:val="Hyperlink"/>
          </w:rPr>
          <w:t>2011-2015年中国汽车漆市场供需态势及发展趋势研究报告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8018d85ae4b1b" w:history="1">
        <w:r>
          <w:rPr>
            <w:rStyle w:val="Hyperlink"/>
          </w:rPr>
          <w:t>https://www.20087.com/2010-09/R_2011_2015qicheqishichanggongxutaishi.html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0761be6ef4f1c" w:history="1">
      <w:r>
        <w:rPr>
          <w:rStyle w:val="Hyperlink"/>
        </w:rPr>
        <w:t>2011-2015年中国汽车漆市场供需态势及发展趋势研究报告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qicheqishichanggongxutaishi.html" TargetMode="External" Id="R2848018d85ae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qicheqishichanggongxutaishi.html" TargetMode="External" Id="R9c60761be6ef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2010-09-14T00:52:00Z</dcterms:created>
  <dcterms:modified xsi:type="dcterms:W3CDTF">2010-09-14T01:52:00Z</dcterms:modified>
  <dc:subject>2011-2015年中国汽车漆市场供需态势及发展趋势研究报告</dc:subject>
  <dc:title>2011-2015年中国汽车漆市场供需态势及发展趋势研究报告</dc:title>
  <cp:keywords>2011-2015年中国汽车漆市场供需态势及发展趋势研究报告</cp:keywords>
  <dc:description>2011-2015年中国汽车漆市场供需态势及发展趋势研究报告</dc:description>
</cp:coreProperties>
</file>