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094a081404486" w:history="1">
              <w:r>
                <w:rPr>
                  <w:rStyle w:val="Hyperlink"/>
                </w:rPr>
                <w:t>2011-2015年中国燕麦片品牌市场消费调查与投资前景分析报告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094a081404486" w:history="1">
              <w:r>
                <w:rPr>
                  <w:rStyle w:val="Hyperlink"/>
                </w:rPr>
                <w:t>2011-2015年中国燕麦片品牌市场消费调查与投资前景分析报告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050A25A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电子版：7800 元　　纸介＋电子版：8000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电子版：7020 元　　纸介＋电子版：7320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094a081404486" w:history="1">
                <w:r>
                  <w:rPr>
                    <w:rStyle w:val="Hyperlink"/>
                  </w:rPr>
                  <w:t>https://www.20087.com/2010-09/R_2011_2015yanmaipianpinpaishichangxia.html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片是一种健康食品，因其丰富的营养价值和良好的口感，受到了越来越多消费者的欢迎。近年来，随着健康饮食理念的普及和消费者对食品品质要求的提高，燕麦片市场呈现出了多元化的发展趋势。目前，燕麦片不仅在口味和形态上有了更多的选择，如即食型、速溶型、颗粒型等，还通过添加坚果、水果干等配料，提高了产品的营养价值和风味。然而，燕麦片市场竞争激烈，如何在保证产品质量的同时满足消费者个性化需求，成为企业面临的挑战。</w:t>
      </w:r>
      <w:r>
        <w:rPr>
          <w:rFonts w:hint="eastAsia"/>
        </w:rPr>
        <w:br/>
      </w:r>
      <w:r>
        <w:rPr>
          <w:rFonts w:hint="eastAsia"/>
        </w:rPr>
        <w:t>　　未来，燕麦片的发展将更加注重功能性与便捷性。随着食品科学技术的发展，燕麦片将通过添加功能性成分，如膳食纤维、益生元等，进一步提升其营养价值，满足不同人群的健康需求。同时，通过改进生产工艺和包装设计，燕麦片将变得更加方便携带和食用，适应快节奏的生活方式。此外，随着消费者对食品来源和生产过程透明度的重视，燕麦片将更多地采用有机种植和可持续生产方式，提高产品的信任度。而随着电子商务和新零售模式的发展，燕麦片将通过线上渠道拓展市场，提供更多定制化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2010年世界麦片行业整体运营状况分析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2010年世界麦片市场运行环境分析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一、世界饮料业运行现状</w:t>
      </w:r>
      <w:r>
        <w:rPr>
          <w:rFonts w:hint="eastAsia"/>
        </w:rPr>
        <w:br/>
      </w:r>
      <w:r>
        <w:rPr>
          <w:rFonts w:hint="eastAsia"/>
        </w:rPr>
        <w:t>　　　　二、世界人口饮料消费结构</w:t>
      </w:r>
      <w:r>
        <w:rPr>
          <w:rFonts w:hint="eastAsia"/>
        </w:rPr>
        <w:br/>
      </w:r>
      <w:r>
        <w:rPr>
          <w:rFonts w:hint="eastAsia"/>
        </w:rPr>
        <w:t>　　第二节 2010年世界麦片行业市场发展格局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一、世界麦片消费特点</w:t>
      </w:r>
      <w:r>
        <w:rPr>
          <w:rFonts w:hint="eastAsia"/>
        </w:rPr>
        <w:br/>
      </w:r>
      <w:r>
        <w:rPr>
          <w:rFonts w:hint="eastAsia"/>
        </w:rPr>
        <w:t>　　　　二、世界麦片加工工艺</w:t>
      </w:r>
      <w:r>
        <w:rPr>
          <w:rFonts w:hint="eastAsia"/>
        </w:rPr>
        <w:br/>
      </w:r>
      <w:r>
        <w:rPr>
          <w:rFonts w:hint="eastAsia"/>
        </w:rPr>
        <w:t>　　　　三、世界最古老的谷类食品是速溶麦片</w:t>
      </w:r>
      <w:r>
        <w:rPr>
          <w:rFonts w:hint="eastAsia"/>
        </w:rPr>
        <w:br/>
      </w:r>
      <w:r>
        <w:rPr>
          <w:rFonts w:hint="eastAsia"/>
        </w:rPr>
        <w:t>　　　　四、世界品牌麦片市场动态分析</w:t>
      </w:r>
      <w:r>
        <w:rPr>
          <w:rFonts w:hint="eastAsia"/>
        </w:rPr>
        <w:br/>
      </w:r>
      <w:r>
        <w:rPr>
          <w:rFonts w:hint="eastAsia"/>
        </w:rPr>
        <w:t>　　第三节 2011-2015年世界麦片行业发展趋势分析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2010年中国麦片行业市场发展环境解析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2010年中国麦片市场政策环境分析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二、燕麦国标进入起草阶段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2010年中国麦片加工工艺分析</w:t>
      </w:r>
      <w:r>
        <w:rPr>
          <w:rFonts w:hint="eastAsia"/>
        </w:rPr>
        <w:br/>
      </w:r>
      <w:r>
        <w:rPr>
          <w:rFonts w:hint="eastAsia"/>
        </w:rPr>
        <w:t>　　第四节 2010年中国麦片市场社会环境分析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二、中国人口结构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2006-2010年中国麦片加工制造行业主要数据监测分析（1535）</w:t>
      </w:r>
      <w:r>
        <w:rPr>
          <w:rFonts w:hint="eastAsia"/>
        </w:rPr>
        <w:br/>
      </w:r>
      <w:r>
        <w:rPr>
          <w:rFonts w:hint="eastAsia"/>
        </w:rPr>
        <w:t>　　第一节 2006-2010年5月份中国麦片加工制造行业规模分析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2010年5月份中国麦片加工制造行业结构分析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2006-2010年5月份中国麦片加工制造行业产值分析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2006-2010年5月份中国麦片加工制造行业成本费用分析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2006-2010年5月份中国麦片加工制造行业盈利能力分析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2010年中国麦片市场深度剖析</w:t>
      </w:r>
      <w:r>
        <w:rPr>
          <w:rFonts w:hint="eastAsia"/>
        </w:rPr>
        <w:br/>
      </w:r>
      <w:r>
        <w:rPr>
          <w:rFonts w:hint="eastAsia"/>
        </w:rPr>
        <w:t>　　第一节 2010年中国麦片市场动态聚焦</w:t>
      </w:r>
      <w:r>
        <w:rPr>
          <w:rFonts w:hint="eastAsia"/>
        </w:rPr>
        <w:br/>
      </w:r>
      <w:r>
        <w:rPr>
          <w:rFonts w:hint="eastAsia"/>
        </w:rPr>
        <w:t>　　　　一、深圳市隆信宝商贸进口的香脆麦片检出转基因成分</w:t>
      </w:r>
      <w:r>
        <w:rPr>
          <w:rFonts w:hint="eastAsia"/>
        </w:rPr>
        <w:br/>
      </w:r>
      <w:r>
        <w:rPr>
          <w:rFonts w:hint="eastAsia"/>
        </w:rPr>
        <w:t>　　　　二、“武汉造”紫薯麦片首进世博会</w:t>
      </w:r>
      <w:r>
        <w:rPr>
          <w:rFonts w:hint="eastAsia"/>
        </w:rPr>
        <w:br/>
      </w:r>
      <w:r>
        <w:rPr>
          <w:rFonts w:hint="eastAsia"/>
        </w:rPr>
        <w:t>　　　　三、江城三种麦片“大肠菌群”超标近5倍</w:t>
      </w:r>
      <w:r>
        <w:rPr>
          <w:rFonts w:hint="eastAsia"/>
        </w:rPr>
        <w:br/>
      </w:r>
      <w:r>
        <w:rPr>
          <w:rFonts w:hint="eastAsia"/>
        </w:rPr>
        <w:t>　　第二节 2010年中国固体饮料市场重点产品市场剖析</w:t>
      </w:r>
      <w:r>
        <w:rPr>
          <w:rFonts w:hint="eastAsia"/>
        </w:rPr>
        <w:br/>
      </w:r>
      <w:r>
        <w:rPr>
          <w:rFonts w:hint="eastAsia"/>
        </w:rPr>
        <w:t>　　　　一、果香型固体饮料</w:t>
      </w:r>
      <w:r>
        <w:rPr>
          <w:rFonts w:hint="eastAsia"/>
        </w:rPr>
        <w:br/>
      </w:r>
      <w:r>
        <w:rPr>
          <w:rFonts w:hint="eastAsia"/>
        </w:rPr>
        <w:t>　　　　二、蛋白型固体饮料</w:t>
      </w:r>
      <w:r>
        <w:rPr>
          <w:rFonts w:hint="eastAsia"/>
        </w:rPr>
        <w:br/>
      </w:r>
      <w:r>
        <w:rPr>
          <w:rFonts w:hint="eastAsia"/>
        </w:rPr>
        <w:t>　　　　三、奶香型固体饮料</w:t>
      </w:r>
      <w:r>
        <w:rPr>
          <w:rFonts w:hint="eastAsia"/>
        </w:rPr>
        <w:br/>
      </w:r>
      <w:r>
        <w:rPr>
          <w:rFonts w:hint="eastAsia"/>
        </w:rPr>
        <w:t>　　　　四、其他型固体饮料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2010年中国固体饮料消费者调研</w:t>
      </w:r>
      <w:r>
        <w:rPr>
          <w:rFonts w:hint="eastAsia"/>
        </w:rPr>
        <w:br/>
      </w:r>
      <w:r>
        <w:rPr>
          <w:rFonts w:hint="eastAsia"/>
        </w:rPr>
        <w:t>　　第一节 受访者基本概况</w:t>
      </w:r>
      <w:r>
        <w:rPr>
          <w:rFonts w:hint="eastAsia"/>
        </w:rPr>
        <w:br/>
      </w:r>
      <w:r>
        <w:rPr>
          <w:rFonts w:hint="eastAsia"/>
        </w:rPr>
        <w:t>　　　　一、受访者早餐调研</w:t>
      </w:r>
      <w:r>
        <w:rPr>
          <w:rFonts w:hint="eastAsia"/>
        </w:rPr>
        <w:br/>
      </w:r>
      <w:r>
        <w:rPr>
          <w:rFonts w:hint="eastAsia"/>
        </w:rPr>
        <w:t>　　　　二、受访者是否注意健康咨讯</w:t>
      </w:r>
      <w:r>
        <w:rPr>
          <w:rFonts w:hint="eastAsia"/>
        </w:rPr>
        <w:br/>
      </w:r>
      <w:r>
        <w:rPr>
          <w:rFonts w:hint="eastAsia"/>
        </w:rPr>
        <w:t>　　第二节 麦片消费习惯分析</w:t>
      </w:r>
      <w:r>
        <w:rPr>
          <w:rFonts w:hint="eastAsia"/>
        </w:rPr>
        <w:br/>
      </w:r>
      <w:r>
        <w:rPr>
          <w:rFonts w:hint="eastAsia"/>
        </w:rPr>
        <w:t>　　　　一、消费者对麦片的认知程度及消费心态</w:t>
      </w:r>
      <w:r>
        <w:rPr>
          <w:rFonts w:hint="eastAsia"/>
        </w:rPr>
        <w:br/>
      </w:r>
      <w:r>
        <w:rPr>
          <w:rFonts w:hint="eastAsia"/>
        </w:rPr>
        <w:t>　　　　二、消费者对目前麦片市场的满意程度</w:t>
      </w:r>
      <w:r>
        <w:rPr>
          <w:rFonts w:hint="eastAsia"/>
        </w:rPr>
        <w:br/>
      </w:r>
      <w:r>
        <w:rPr>
          <w:rFonts w:hint="eastAsia"/>
        </w:rPr>
        <w:t>　　　　三、消费者心目中知名度较高和受欢迎的品牌</w:t>
      </w:r>
      <w:r>
        <w:rPr>
          <w:rFonts w:hint="eastAsia"/>
        </w:rPr>
        <w:br/>
      </w:r>
      <w:r>
        <w:rPr>
          <w:rFonts w:hint="eastAsia"/>
        </w:rPr>
        <w:t>　　第三节 麦片包装形式偏好分析</w:t>
      </w:r>
      <w:r>
        <w:rPr>
          <w:rFonts w:hint="eastAsia"/>
        </w:rPr>
        <w:br/>
      </w:r>
      <w:r>
        <w:rPr>
          <w:rFonts w:hint="eastAsia"/>
        </w:rPr>
        <w:t>　　　　一、包装喜好总体情况及城市比较</w:t>
      </w:r>
      <w:r>
        <w:rPr>
          <w:rFonts w:hint="eastAsia"/>
        </w:rPr>
        <w:br/>
      </w:r>
      <w:r>
        <w:rPr>
          <w:rFonts w:hint="eastAsia"/>
        </w:rPr>
        <w:t>　　　　二、各城市不同年龄层消费者包装形式喜好研究</w:t>
      </w:r>
      <w:r>
        <w:rPr>
          <w:rFonts w:hint="eastAsia"/>
        </w:rPr>
        <w:br/>
      </w:r>
      <w:r>
        <w:rPr>
          <w:rFonts w:hint="eastAsia"/>
        </w:rPr>
        <w:t>　　　　三、各城市不同收入层消费者包装形式喜好研究</w:t>
      </w:r>
      <w:r>
        <w:rPr>
          <w:rFonts w:hint="eastAsia"/>
        </w:rPr>
        <w:br/>
      </w:r>
      <w:r>
        <w:rPr>
          <w:rFonts w:hint="eastAsia"/>
        </w:rPr>
        <w:t>　　第四节 麦片重度消费者研究</w:t>
      </w:r>
      <w:r>
        <w:rPr>
          <w:rFonts w:hint="eastAsia"/>
        </w:rPr>
        <w:br/>
      </w:r>
      <w:r>
        <w:rPr>
          <w:rFonts w:hint="eastAsia"/>
        </w:rPr>
        <w:t>　　　　一、重度消费者年龄分布</w:t>
      </w:r>
      <w:r>
        <w:rPr>
          <w:rFonts w:hint="eastAsia"/>
        </w:rPr>
        <w:br/>
      </w:r>
      <w:r>
        <w:rPr>
          <w:rFonts w:hint="eastAsia"/>
        </w:rPr>
        <w:t>　　　　二、影响重度消费者的购买因素分析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2006-2009年中国麦片（燕麦片）进出口数据监测分析（11041200）</w:t>
      </w:r>
      <w:r>
        <w:rPr>
          <w:rFonts w:hint="eastAsia"/>
        </w:rPr>
        <w:br/>
      </w:r>
      <w:r>
        <w:rPr>
          <w:rFonts w:hint="eastAsia"/>
        </w:rPr>
        <w:t>　　第一节 2006-2009年中国麦片（燕麦片）进口数据分析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2006-2009年中国麦片（燕麦片）出口数据分析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2006-2009年中国麦片（燕麦片）进出口平均单价分析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2006-2009年中国麦片（燕麦片）进出口国家及地区分析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2010年中国麦片市场竞争格局透析</w:t>
      </w:r>
      <w:r>
        <w:rPr>
          <w:rFonts w:hint="eastAsia"/>
        </w:rPr>
        <w:br/>
      </w:r>
      <w:r>
        <w:rPr>
          <w:rFonts w:hint="eastAsia"/>
        </w:rPr>
        <w:t>　　第一节 2010年中国麦片市场竞争分析</w:t>
      </w:r>
      <w:r>
        <w:rPr>
          <w:rFonts w:hint="eastAsia"/>
        </w:rPr>
        <w:br/>
      </w:r>
      <w:r>
        <w:rPr>
          <w:rFonts w:hint="eastAsia"/>
        </w:rPr>
        <w:t>　　　　一、麦片市场竞争力</w:t>
      </w:r>
      <w:r>
        <w:rPr>
          <w:rFonts w:hint="eastAsia"/>
        </w:rPr>
        <w:br/>
      </w:r>
      <w:r>
        <w:rPr>
          <w:rFonts w:hint="eastAsia"/>
        </w:rPr>
        <w:t>　　　　二、麦片品牌竞争力分析</w:t>
      </w:r>
      <w:r>
        <w:rPr>
          <w:rFonts w:hint="eastAsia"/>
        </w:rPr>
        <w:br/>
      </w:r>
      <w:r>
        <w:rPr>
          <w:rFonts w:hint="eastAsia"/>
        </w:rPr>
        <w:t>　　　　三、麦片价格竞争分析</w:t>
      </w:r>
      <w:r>
        <w:rPr>
          <w:rFonts w:hint="eastAsia"/>
        </w:rPr>
        <w:br/>
      </w:r>
      <w:r>
        <w:rPr>
          <w:rFonts w:hint="eastAsia"/>
        </w:rPr>
        <w:t>　　第二节 2010年中国麦片行业集中度分析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2011-2015年中国麦片行业竞争趋势分析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2010年中国麦片替代产品竞争分析</w:t>
      </w:r>
      <w:r>
        <w:rPr>
          <w:rFonts w:hint="eastAsia"/>
        </w:rPr>
        <w:br/>
      </w:r>
      <w:r>
        <w:rPr>
          <w:rFonts w:hint="eastAsia"/>
        </w:rPr>
        <w:t>　　第一节 豆奶（豆浆）</w:t>
      </w:r>
      <w:r>
        <w:rPr>
          <w:rFonts w:hint="eastAsia"/>
        </w:rPr>
        <w:br/>
      </w:r>
      <w:r>
        <w:rPr>
          <w:rFonts w:hint="eastAsia"/>
        </w:rPr>
        <w:t>　　第二节 奶粉</w:t>
      </w:r>
      <w:r>
        <w:rPr>
          <w:rFonts w:hint="eastAsia"/>
        </w:rPr>
        <w:br/>
      </w:r>
      <w:r>
        <w:rPr>
          <w:rFonts w:hint="eastAsia"/>
        </w:rPr>
        <w:t>　　第三节 咖啡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一、杏仁粉</w:t>
      </w:r>
      <w:r>
        <w:rPr>
          <w:rFonts w:hint="eastAsia"/>
        </w:rPr>
        <w:br/>
      </w:r>
      <w:r>
        <w:rPr>
          <w:rFonts w:hint="eastAsia"/>
        </w:rPr>
        <w:t>　　　　二、核桃粉</w:t>
      </w:r>
      <w:r>
        <w:rPr>
          <w:rFonts w:hint="eastAsia"/>
        </w:rPr>
        <w:br/>
      </w:r>
      <w:r>
        <w:rPr>
          <w:rFonts w:hint="eastAsia"/>
        </w:rPr>
        <w:t>　　　　三、芝麻糊</w:t>
      </w:r>
      <w:r>
        <w:rPr>
          <w:rFonts w:hint="eastAsia"/>
        </w:rPr>
        <w:br/>
      </w:r>
      <w:r>
        <w:rPr>
          <w:rFonts w:hint="eastAsia"/>
        </w:rPr>
        <w:t>　　　　四、果珍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中国麦片品牌企业竞争力分析</w:t>
      </w:r>
      <w:r>
        <w:rPr>
          <w:rFonts w:hint="eastAsia"/>
        </w:rPr>
        <w:br/>
      </w:r>
      <w:r>
        <w:rPr>
          <w:rFonts w:hint="eastAsia"/>
        </w:rPr>
        <w:t>　　第一节 桂格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二、桂格品牌竞争力分析</w:t>
      </w:r>
      <w:r>
        <w:rPr>
          <w:rFonts w:hint="eastAsia"/>
        </w:rPr>
        <w:br/>
      </w:r>
      <w:r>
        <w:rPr>
          <w:rFonts w:hint="eastAsia"/>
        </w:rPr>
        <w:t>　　第二节 雀巢麦片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二、雀巢品牌竞争力分析</w:t>
      </w:r>
      <w:r>
        <w:rPr>
          <w:rFonts w:hint="eastAsia"/>
        </w:rPr>
        <w:br/>
      </w:r>
      <w:r>
        <w:rPr>
          <w:rFonts w:hint="eastAsia"/>
        </w:rPr>
        <w:t>　　第三节 黑牛食品股份有限公司（黑牛blackcow）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广东金禾食品工业有限公司（金禾Ginho）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桂林西麦生物技术开发有限公司（西麦）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深圳市雅芙食品有限公司（雅芙）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汕头市金味食品工业有限公司（金味）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广东雅士利集团有限公司（雅士利）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广东皇室食品工业有限公司（皇室）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广东华氏食品工业有限公司（皇世-澳贝雅）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2010年中国麦片上游原料市场监测及影响分析</w:t>
      </w:r>
      <w:r>
        <w:rPr>
          <w:rFonts w:hint="eastAsia"/>
        </w:rPr>
        <w:br/>
      </w:r>
      <w:r>
        <w:rPr>
          <w:rFonts w:hint="eastAsia"/>
        </w:rPr>
        <w:t>　　第一节 小麦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第二节 玉米</w:t>
      </w:r>
      <w:r>
        <w:rPr>
          <w:rFonts w:hint="eastAsia"/>
        </w:rPr>
        <w:br/>
      </w:r>
      <w:r>
        <w:rPr>
          <w:rFonts w:hint="eastAsia"/>
        </w:rPr>
        <w:t>　　　　一、小麦种植概况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二、小麦市场价格走势分析</w:t>
      </w:r>
      <w:r>
        <w:rPr>
          <w:rFonts w:hint="eastAsia"/>
        </w:rPr>
        <w:br/>
      </w:r>
      <w:r>
        <w:rPr>
          <w:rFonts w:hint="eastAsia"/>
        </w:rPr>
        <w:t>　　　　三、小麦进出口数据分析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第三节 大米</w:t>
      </w:r>
      <w:r>
        <w:rPr>
          <w:rFonts w:hint="eastAsia"/>
        </w:rPr>
        <w:br/>
      </w:r>
      <w:r>
        <w:rPr>
          <w:rFonts w:hint="eastAsia"/>
        </w:rPr>
        <w:t>　　　　一、大米种植概况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2、大米产量统计分析</w:t>
      </w:r>
      <w:r>
        <w:rPr>
          <w:rFonts w:hint="eastAsia"/>
        </w:rPr>
        <w:br/>
      </w:r>
      <w:r>
        <w:rPr>
          <w:rFonts w:hint="eastAsia"/>
        </w:rPr>
        <w:t>　　　　二、大米市场价格走势分析</w:t>
      </w:r>
      <w:r>
        <w:rPr>
          <w:rFonts w:hint="eastAsia"/>
        </w:rPr>
        <w:br/>
      </w:r>
      <w:r>
        <w:rPr>
          <w:rFonts w:hint="eastAsia"/>
        </w:rPr>
        <w:t>　　　　三、大米进出口数据分析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t>　　第四节 燕麦</w:t>
      </w:r>
      <w:r>
        <w:rPr>
          <w:rFonts w:hint="eastAsia"/>
        </w:rPr>
        <w:br/>
      </w:r>
      <w:r>
        <w:rPr>
          <w:rFonts w:hint="eastAsia"/>
        </w:rPr>
        <w:t>　　　　一、燕麦种植概况</w:t>
      </w:r>
      <w:r>
        <w:rPr>
          <w:rFonts w:hint="eastAsia"/>
        </w:rPr>
        <w:br/>
      </w:r>
      <w:r>
        <w:rPr>
          <w:rFonts w:hint="eastAsia"/>
        </w:rPr>
        <w:t>　　　　　　1、种植面积及区域分布</w:t>
      </w:r>
      <w:r>
        <w:rPr>
          <w:rFonts w:hint="eastAsia"/>
        </w:rPr>
        <w:br/>
      </w:r>
      <w:r>
        <w:rPr>
          <w:rFonts w:hint="eastAsia"/>
        </w:rPr>
        <w:t>　　　　　　2、燕麦产量统计分析</w:t>
      </w:r>
      <w:r>
        <w:rPr>
          <w:rFonts w:hint="eastAsia"/>
        </w:rPr>
        <w:br/>
      </w:r>
      <w:r>
        <w:rPr>
          <w:rFonts w:hint="eastAsia"/>
        </w:rPr>
        <w:t>　　　　二、燕麦市场价格走势分析</w:t>
      </w:r>
      <w:r>
        <w:rPr>
          <w:rFonts w:hint="eastAsia"/>
        </w:rPr>
        <w:br/>
      </w:r>
      <w:r>
        <w:rPr>
          <w:rFonts w:hint="eastAsia"/>
        </w:rPr>
        <w:t>　　　　三、燕麦进出口数据分析</w:t>
      </w:r>
      <w:r>
        <w:rPr>
          <w:rFonts w:hint="eastAsia"/>
        </w:rPr>
        <w:br/>
      </w:r>
      <w:r>
        <w:rPr>
          <w:rFonts w:hint="eastAsia"/>
        </w:rPr>
        <w:t>　　　　四、作为麦片等深加工原料市场前景预测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2011-2015年中国麦片行业发展趋势与前景展望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2011-2015年中国麦片行业发展前景分析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一、中国饮料加业市场前景预测</w:t>
      </w:r>
      <w:r>
        <w:rPr>
          <w:rFonts w:hint="eastAsia"/>
        </w:rPr>
        <w:br/>
      </w:r>
      <w:r>
        <w:rPr>
          <w:rFonts w:hint="eastAsia"/>
        </w:rPr>
        <w:t>　　　　二、无糖燕麦片市场前景预测</w:t>
      </w:r>
      <w:r>
        <w:rPr>
          <w:rFonts w:hint="eastAsia"/>
        </w:rPr>
        <w:br/>
      </w:r>
      <w:r>
        <w:rPr>
          <w:rFonts w:hint="eastAsia"/>
        </w:rPr>
        <w:t>　　第二节 2011-2015年中国麦片加工工艺趋势分析</w:t>
      </w:r>
      <w:r>
        <w:rPr>
          <w:rFonts w:hint="eastAsia"/>
        </w:rPr>
        <w:br/>
      </w:r>
      <w:r>
        <w:rPr>
          <w:rFonts w:hint="eastAsia"/>
        </w:rPr>
        <w:t>　　第三节 2011-2015年中国麦片行业市场预测分析</w:t>
      </w:r>
      <w:r>
        <w:rPr>
          <w:rFonts w:hint="eastAsia"/>
        </w:rPr>
        <w:br/>
      </w:r>
      <w:r>
        <w:rPr>
          <w:rFonts w:hint="eastAsia"/>
        </w:rPr>
        <w:t>　　　　一、麦片行业市场产销形势预测分析</w:t>
      </w:r>
      <w:r>
        <w:rPr>
          <w:rFonts w:hint="eastAsia"/>
        </w:rPr>
        <w:br/>
      </w:r>
      <w:r>
        <w:rPr>
          <w:rFonts w:hint="eastAsia"/>
        </w:rPr>
        <w:t>　　　　二、麦片原料市场供需及影响分析</w:t>
      </w:r>
      <w:r>
        <w:rPr>
          <w:rFonts w:hint="eastAsia"/>
        </w:rPr>
        <w:br/>
      </w:r>
      <w:r>
        <w:rPr>
          <w:rFonts w:hint="eastAsia"/>
        </w:rPr>
        <w:t>　　第四节 2011-2015年中国麦片市场盈利预测分析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2011-2015年中国麦片行业投资战略研究</w:t>
      </w:r>
      <w:r>
        <w:rPr>
          <w:rFonts w:hint="eastAsia"/>
        </w:rPr>
        <w:br/>
      </w:r>
      <w:r>
        <w:rPr>
          <w:rFonts w:hint="eastAsia"/>
        </w:rPr>
        <w:t>　　第一节 2011-2015年中国麦片行业投资机会分析</w:t>
      </w:r>
      <w:r>
        <w:rPr>
          <w:rFonts w:hint="eastAsia"/>
        </w:rPr>
        <w:br/>
      </w:r>
      <w:r>
        <w:rPr>
          <w:rFonts w:hint="eastAsia"/>
        </w:rPr>
        <w:t>　　　　一、麦片加工业投资热点分析</w:t>
      </w:r>
      <w:r>
        <w:rPr>
          <w:rFonts w:hint="eastAsia"/>
        </w:rPr>
        <w:br/>
      </w:r>
      <w:r>
        <w:rPr>
          <w:rFonts w:hint="eastAsia"/>
        </w:rPr>
        <w:t>　　　　二、麦片市场区域投资潜力分析</w:t>
      </w:r>
      <w:r>
        <w:rPr>
          <w:rFonts w:hint="eastAsia"/>
        </w:rPr>
        <w:br/>
      </w:r>
      <w:r>
        <w:rPr>
          <w:rFonts w:hint="eastAsia"/>
        </w:rPr>
        <w:t>　　第二节 2011-2015年中国麦片行业投资风险预警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2005-2010年中国GDP总量及增长趋势图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2010年一季度中国三产业增加值结构图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2008-2010年中国CPI、PPI月度走势图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2005-2010年我国城镇居民可支配收入增长趋势图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2005-2010年我国农村居民人均纯收入增长趋势图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2000-2009年中国城乡居民人均收入增长对比图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2005-2009年中国工业增加值增长趋势图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2005-2010年我国社会固定投资额走势图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2005-2010年我国城乡固定资产投资额对比图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2005-2009年我国财政收入支出走势图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2009年1月-2010年4月人民币兑美元汇率中间价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2010年4月人民币汇率中间价对照表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2009年1月-2010年3月中国货币供应量统计表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2009年1月-2010年3月中国货币供应量的增速走势图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2001-2009年中国外汇储备走势图</w:t>
      </w:r>
      <w:r>
        <w:rPr>
          <w:rFonts w:hint="eastAsia"/>
        </w:rPr>
        <w:br/>
      </w:r>
      <w:r>
        <w:rPr>
          <w:rFonts w:hint="eastAsia"/>
        </w:rPr>
        <w:t>　　图表 2005-2009年中国外汇储备及增速变化图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2008年12月23日中国人民币利率调整表</w:t>
      </w:r>
      <w:r>
        <w:rPr>
          <w:rFonts w:hint="eastAsia"/>
        </w:rPr>
        <w:br/>
      </w:r>
      <w:r>
        <w:rPr>
          <w:rFonts w:hint="eastAsia"/>
        </w:rPr>
        <w:t>　　图表 2007-2008年央行历次调整利率时间及幅度表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2005-2010年中国社会消费品零售总额增长趋势图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2005-2010年我国货物进出口总额走势图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2005-2010年中国货物进口总额和出口总额走势图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2005-2009年中国就业人数走势图</w:t>
      </w:r>
      <w:r>
        <w:rPr>
          <w:rFonts w:hint="eastAsia"/>
        </w:rPr>
        <w:br/>
      </w:r>
      <w:r>
        <w:rPr>
          <w:rFonts w:hint="eastAsia"/>
        </w:rPr>
        <w:t>　　图表 2005-2009年中国城镇就业人数走势图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1978-2009年我国人口出生率、死亡率及自然增长率走势图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1978-2009年我国总人口数量增长趋势图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2009年人口数量及其构成</w:t>
      </w:r>
      <w:r>
        <w:rPr>
          <w:rFonts w:hint="eastAsia"/>
        </w:rPr>
        <w:br/>
      </w:r>
      <w:r>
        <w:rPr>
          <w:rFonts w:hint="eastAsia"/>
        </w:rPr>
        <w:t>　　图表 1978-2009年中国城镇化率走势图</w:t>
      </w:r>
      <w:r>
        <w:rPr>
          <w:rFonts w:hint="eastAsia"/>
        </w:rPr>
        <w:br/>
      </w:r>
      <w:r>
        <w:rPr>
          <w:rFonts w:hint="eastAsia"/>
        </w:rPr>
        <w:t>　　图表 2005-2009年我国研究与试验发展（RD）经费支出走势图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2006-2010年5月份中国麦片加工制造行业企业数量及增长率分析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2006-2010年5月份中国麦片加工制造行业亏损企业数量及增长率分析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2006-2010年5月份中国麦片加工制造行业从业人数及同比增长分析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2006-2010年5月份中国麦片加工制造企业总资产分析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2010年中国麦片加工制造行业不同类型企业数量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2010年中国麦片加工制造行业不同所有制企业数量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2010年中国麦片加工制造行业不同类型销售收入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2010年中国麦片加工制造行业不同所有制销售收入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2006-2010年5月份中国麦片加工制造产成品及增长分析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2006-2010年5月份中国麦片加工制造工业销售产值分析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2006-2010年5月份中国麦片加工制造出口交货值分析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2006-2010年5月份中国麦片加工制造行业销售成本分析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2006-2010年5月份中国麦片加工制造行业费用分析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2006-2010年5月份中国麦片加工制造行业主要盈利指标分析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2006-2010年5月份中国麦片加工制造行业主要盈利能力指标分析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2006-2009年中国麦片（燕麦片）进口数量分析</w:t>
      </w:r>
      <w:r>
        <w:rPr>
          <w:rFonts w:hint="eastAsia"/>
        </w:rPr>
        <w:br/>
      </w:r>
      <w:r>
        <w:rPr>
          <w:rFonts w:hint="eastAsia"/>
        </w:rPr>
        <w:t>　　图表 2006-2009年中国麦片（燕麦片）进口金额分析</w:t>
      </w:r>
      <w:r>
        <w:rPr>
          <w:rFonts w:hint="eastAsia"/>
        </w:rPr>
        <w:br/>
      </w:r>
      <w:r>
        <w:rPr>
          <w:rFonts w:hint="eastAsia"/>
        </w:rPr>
        <w:t>　　图表 2006-2009年中国麦片（燕麦片）出口数量分析</w:t>
      </w:r>
      <w:r>
        <w:rPr>
          <w:rFonts w:hint="eastAsia"/>
        </w:rPr>
        <w:br/>
      </w:r>
      <w:r>
        <w:rPr>
          <w:rFonts w:hint="eastAsia"/>
        </w:rPr>
        <w:t>　　图表 2006-2009年中国麦片（燕麦片）出口金额分析</w:t>
      </w:r>
      <w:r>
        <w:rPr>
          <w:rFonts w:hint="eastAsia"/>
        </w:rPr>
        <w:br/>
      </w:r>
      <w:r>
        <w:rPr>
          <w:rFonts w:hint="eastAsia"/>
        </w:rPr>
        <w:t>　　图表 2006-2009年中国麦片（燕麦片）进出口平均单价分析</w:t>
      </w:r>
      <w:r>
        <w:rPr>
          <w:rFonts w:hint="eastAsia"/>
        </w:rPr>
        <w:br/>
      </w:r>
      <w:r>
        <w:rPr>
          <w:rFonts w:hint="eastAsia"/>
        </w:rPr>
        <w:t>　　图表 2006-2009年中国麦片（燕麦片）进口国家及地区分析</w:t>
      </w:r>
      <w:r>
        <w:rPr>
          <w:rFonts w:hint="eastAsia"/>
        </w:rPr>
        <w:br/>
      </w:r>
      <w:r>
        <w:rPr>
          <w:rFonts w:hint="eastAsia"/>
        </w:rPr>
        <w:t>　　图表 2006-2009年中国麦片（燕麦片）出口国家及地区分析</w:t>
      </w:r>
      <w:r>
        <w:rPr>
          <w:rFonts w:hint="eastAsia"/>
        </w:rPr>
        <w:br/>
      </w:r>
      <w:r>
        <w:rPr>
          <w:rFonts w:hint="eastAsia"/>
        </w:rPr>
        <w:t>　　图表 黑牛食品股份有限公司主要经济指标走势图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黑牛食品股份有限公司负债指标走势图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广东金禾食品工业有限公司成长能力指标走势图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桂林西麦生物技术开发有限公司负债情况图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桂林西麦生物技术开发有限公司成长能力指标走势图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深圳市雅芙食品有限公司成长能力指标走势图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汕头市金味食品工业有限公司成长能力指标走势图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广东雅士利集团有限公司成长能力指标走势图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广东皇室食品工业有限公司成长能力指标走势图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广东华氏食品工业有限公司成长能力指标走势图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094a081404486" w:history="1">
        <w:r>
          <w:rPr>
            <w:rStyle w:val="Hyperlink"/>
          </w:rPr>
          <w:t>2011-2015年中国燕麦片品牌市场消费调查与投资前景分析报告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050A25A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094a081404486" w:history="1">
        <w:r>
          <w:rPr>
            <w:rStyle w:val="Hyperlink"/>
          </w:rPr>
          <w:t>https://www.20087.com/2010-09/R_2011_2015yanmaipianpinpaishichangxia.html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68481c6414055" w:history="1">
      <w:r>
        <w:rPr>
          <w:rStyle w:val="Hyperlink"/>
        </w:rPr>
        <w:t>2011-2015年中国燕麦片品牌市场消费调查与投资前景分析报告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1_2015yanmaipianpinpaishichangxia.html" TargetMode="External" Id="Rd1c094a08140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1_2015yanmaipianpinpaishichangxia.html" TargetMode="External" Id="Rb6f68481c641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2010-09-21T00:44:00Z</dcterms:created>
  <dcterms:modified xsi:type="dcterms:W3CDTF">2010-09-21T01:44:00Z</dcterms:modified>
  <dc:subject>2011-2015年中国燕麦片品牌市场消费调查与投资前景分析报告</dc:subject>
  <dc:title>2011-2015年中国燕麦片品牌市场消费调查与投资前景分析报告</dc:title>
  <cp:keywords>2011-2015年中国燕麦片品牌市场消费调查与投资前景分析报告</cp:keywords>
  <dc:description>2011-2015年中国燕麦片品牌市场消费调查与投资前景分析报告</dc:description>
</cp:coreProperties>
</file>