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b9d7d0db4e07" w:history="1">
              <w:r>
                <w:rPr>
                  <w:rStyle w:val="Hyperlink"/>
                </w:rPr>
                <w:t>2011-2015年中国聚酰亚胺挠性覆铜板行业研究分析报告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b9d7d0db4e07" w:history="1">
              <w:r>
                <w:rPr>
                  <w:rStyle w:val="Hyperlink"/>
                </w:rPr>
                <w:t>2011-2015年中国聚酰亚胺挠性覆铜板行业研究分析报告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b9d7d0db4e07" w:history="1">
                <w:r>
                  <w:rPr>
                    <w:rStyle w:val="Hyperlink"/>
                  </w:rPr>
                  <w:t>https://www.20087.com/2010-09/R_2011_2015juzuoyaannaoxingfutongbanxi.html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聚酰亚胺挠性覆铜板行业相关知识概述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行业在国民经济中地位</w:t>
      </w:r>
      <w:r>
        <w:rPr>
          <w:rFonts w:hint="eastAsia"/>
        </w:rPr>
        <w:br/>
      </w:r>
      <w:r>
        <w:rPr>
          <w:rFonts w:hint="eastAsia"/>
        </w:rPr>
        <w:t>　　第五节 聚酰亚胺挠性覆铜板主要生产工艺</w:t>
      </w:r>
      <w:r>
        <w:rPr>
          <w:rFonts w:hint="eastAsia"/>
        </w:rPr>
        <w:br/>
      </w:r>
      <w:r>
        <w:rPr>
          <w:rFonts w:hint="eastAsia"/>
        </w:rPr>
        <w:t>　　第六节 聚酰亚胺挠性覆铜板理化性质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聚酰亚胺挠性覆铜板行业发展环境分析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二、主要国家聚酰亚胺挠性覆铜板行业发展分析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聚酰亚胺挠性覆铜板行业技术环境分析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2005-2010聚酰亚胺挠性覆铜板行业市场运行现状分析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2005-2010聚酰亚胺挠性覆铜板行业总体发展情况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2005-2010聚酰亚胺挠性覆铜板行业供需格局</w:t>
      </w:r>
      <w:r>
        <w:rPr>
          <w:rFonts w:hint="eastAsia"/>
        </w:rPr>
        <w:br/>
      </w:r>
      <w:r>
        <w:rPr>
          <w:rFonts w:hint="eastAsia"/>
        </w:rPr>
        <w:t>　　　　一、2005-2010聚酰亚胺挠性覆铜板行业产品产量统计</w:t>
      </w:r>
      <w:r>
        <w:rPr>
          <w:rFonts w:hint="eastAsia"/>
        </w:rPr>
        <w:br/>
      </w:r>
      <w:r>
        <w:rPr>
          <w:rFonts w:hint="eastAsia"/>
        </w:rPr>
        <w:t>　　　　二、2005-2010聚酰亚胺挠性覆铜板行业产品需求量统计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三、2010-2015聚酰亚胺挠性覆铜板行业供需格局预测</w:t>
      </w:r>
      <w:r>
        <w:rPr>
          <w:rFonts w:hint="eastAsia"/>
        </w:rPr>
        <w:br/>
      </w:r>
      <w:r>
        <w:rPr>
          <w:rFonts w:hint="eastAsia"/>
        </w:rPr>
        <w:t>　　第三节 2005-2010聚酰亚胺挠性覆铜板行业产品价格分析</w:t>
      </w:r>
      <w:r>
        <w:rPr>
          <w:rFonts w:hint="eastAsia"/>
        </w:rPr>
        <w:br/>
      </w:r>
      <w:r>
        <w:rPr>
          <w:rFonts w:hint="eastAsia"/>
        </w:rPr>
        <w:t>　　　　一、2005-2010聚酰亚胺挠性覆铜板行业产品价格走势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二、影响产品价格变化主要因素</w:t>
      </w:r>
      <w:r>
        <w:rPr>
          <w:rFonts w:hint="eastAsia"/>
        </w:rPr>
        <w:br/>
      </w:r>
      <w:r>
        <w:rPr>
          <w:rFonts w:hint="eastAsia"/>
        </w:rPr>
        <w:t>　　　　三、2010-2015产品价格走势预测</w:t>
      </w:r>
      <w:r>
        <w:rPr>
          <w:rFonts w:hint="eastAsia"/>
        </w:rPr>
        <w:br/>
      </w:r>
      <w:r>
        <w:rPr>
          <w:rFonts w:hint="eastAsia"/>
        </w:rPr>
        <w:t>　　　　四、2010-2015产能预测</w:t>
      </w:r>
      <w:r>
        <w:rPr>
          <w:rFonts w:hint="eastAsia"/>
        </w:rPr>
        <w:br/>
      </w:r>
      <w:r>
        <w:rPr>
          <w:rFonts w:hint="eastAsia"/>
        </w:rPr>
        <w:t>　　　　五、2010-2015产量预测</w:t>
      </w:r>
      <w:r>
        <w:rPr>
          <w:rFonts w:hint="eastAsia"/>
        </w:rPr>
        <w:br/>
      </w:r>
      <w:r>
        <w:rPr>
          <w:rFonts w:hint="eastAsia"/>
        </w:rPr>
        <w:t>　　第四节 聚酰亚胺挠性覆铜板产业的生命周期分析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聚酰亚胺挠性覆铜板行业产业链分析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2009—2010年聚酰亚胺挠性覆铜板行业上游行业发展概况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二、2009-2010年上游产业发展分析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三、上游产业对聚酰亚胺挠性覆铜板行业影响力度分析</w:t>
      </w:r>
      <w:r>
        <w:rPr>
          <w:rFonts w:hint="eastAsia"/>
        </w:rPr>
        <w:br/>
      </w:r>
      <w:r>
        <w:rPr>
          <w:rFonts w:hint="eastAsia"/>
        </w:rPr>
        <w:t>　　第三节 2009-2010年聚酰亚胺挠性覆铜板行业下游行业发展概况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二、2009-2010年下游行业发展分析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三、下游产业对聚酰亚胺挠性覆铜板行业影响力度分析</w:t>
      </w:r>
      <w:r>
        <w:rPr>
          <w:rFonts w:hint="eastAsia"/>
        </w:rPr>
        <w:br/>
      </w:r>
      <w:r>
        <w:rPr>
          <w:rFonts w:hint="eastAsia"/>
        </w:rPr>
        <w:t>　　第四节 2009-2010年聚酰亚胺挠性覆铜板行业原材料供给情况</w:t>
      </w:r>
      <w:r>
        <w:rPr>
          <w:rFonts w:hint="eastAsia"/>
        </w:rPr>
        <w:br/>
      </w:r>
      <w:r>
        <w:rPr>
          <w:rFonts w:hint="eastAsia"/>
        </w:rPr>
        <w:t>　　第五节 2009-2010年聚酰亚胺挠性覆铜板行业下游消费市场构成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聚酰亚胺挠性覆铜板上游原材料供应状况分析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主要原材料2005—2010价格及供应情况</w:t>
      </w:r>
      <w:r>
        <w:rPr>
          <w:rFonts w:hint="eastAsia"/>
        </w:rPr>
        <w:br/>
      </w:r>
      <w:r>
        <w:rPr>
          <w:rFonts w:hint="eastAsia"/>
        </w:rPr>
        <w:t>　　第三节 2010-2015主要原材料未来价格及供应情况预测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聚酰亚胺挠性覆铜板国内产品价格走势及影响因素分析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聚酰亚胺挠性覆铜板行业竞争格局分析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二、聚酰亚胺挠性覆铜板市场环境“波特五力模型”分析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聚酰亚胺挠性覆铜板市场总体竞争情况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2010-2015中国聚酰亚胺挠性覆铜板企业提升竞争力策略分析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聚酰亚胺挠性覆铜板进出口市场分析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世界进出口市场价格互动机制研究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国内产品2008-2010进出口数据分析</w:t>
      </w:r>
      <w:r>
        <w:rPr>
          <w:rFonts w:hint="eastAsia"/>
        </w:rPr>
        <w:br/>
      </w:r>
      <w:r>
        <w:rPr>
          <w:rFonts w:hint="eastAsia"/>
        </w:rPr>
        <w:t>　　第四节 2010-2015国内产品未来进出口情况预测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聚酰亚胺挠性覆铜板行业市场竞争策略分析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聚酰亚胺挠性覆铜板市场竞争策略分析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一、聚酰亚胺挠性覆铜板市场增长潜力分析</w:t>
      </w:r>
      <w:r>
        <w:rPr>
          <w:rFonts w:hint="eastAsia"/>
        </w:rPr>
        <w:br/>
      </w:r>
      <w:r>
        <w:rPr>
          <w:rFonts w:hint="eastAsia"/>
        </w:rPr>
        <w:t>　　　　二、聚酰亚胺挠性覆铜板产品竞争策略分析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聚酰亚胺挠性覆铜板企业竞争策略分析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一、2010-2015年我国聚酰亚胺挠性覆铜板市场竞争趋势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二、2010-2015年聚酰亚胺挠性覆铜板行业竞争格局展望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三、2010-2015年聚酰亚胺挠性覆铜板行业竞争策略分析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我国聚酰亚胺挠性覆铜板行业标杆企业分析</w:t>
      </w:r>
      <w:r>
        <w:rPr>
          <w:rFonts w:hint="eastAsia"/>
        </w:rPr>
        <w:br/>
      </w:r>
      <w:r>
        <w:rPr>
          <w:rFonts w:hint="eastAsia"/>
        </w:rPr>
        <w:t>　　第一节 深圳市华弘电子材料有限公司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2010-2015我国聚酰亚胺挠性覆铜板产业投资机会分析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2010-2015中国聚酰亚胺挠性覆铜板行业投资环境分析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2010-2015中国聚酰亚胺挠性覆铜板行业投资周期分析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2010-2015中国聚酰亚胺挠性覆铜板行业投资机会分析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2010-2015聚酰亚胺挠性覆铜板行业发展趋势及投资风险分析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当前聚酰亚胺挠性覆铜板存在问题</w:t>
      </w:r>
      <w:r>
        <w:rPr>
          <w:rFonts w:hint="eastAsia"/>
        </w:rPr>
        <w:br/>
      </w:r>
      <w:r>
        <w:rPr>
          <w:rFonts w:hint="eastAsia"/>
        </w:rPr>
        <w:t>　　第二节 聚酰亚胺挠性覆铜板未来发展预测分析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一、中国聚酰亚胺挠性覆铜板发展方向分析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二、2010-2015中国聚酰亚胺挠性覆铜板行业发展规模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三、2010-2015中国聚酰亚胺挠性覆铜板行业发展趋势预测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2010-2015中国聚酰亚胺挠性覆铜板行业投资风险分析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一、市场竞争风险及防范措施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三、技术风险分析及防范措施</w:t>
      </w:r>
      <w:r>
        <w:rPr>
          <w:rFonts w:hint="eastAsia"/>
        </w:rPr>
        <w:br/>
      </w:r>
      <w:r>
        <w:rPr>
          <w:rFonts w:hint="eastAsia"/>
        </w:rPr>
        <w:t>　　　　四、政策和体制风险及防范措施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五、外资进入现状及对未来市场威胁</w:t>
      </w:r>
      <w:r>
        <w:rPr>
          <w:rFonts w:hint="eastAsia"/>
        </w:rPr>
        <w:br/>
      </w:r>
      <w:r>
        <w:rPr>
          <w:rFonts w:hint="eastAsia"/>
        </w:rPr>
        <w:t>　　　　六、财务风险及防范措施</w:t>
      </w:r>
      <w:r>
        <w:rPr>
          <w:rFonts w:hint="eastAsia"/>
        </w:rPr>
        <w:br/>
      </w:r>
      <w:r>
        <w:rPr>
          <w:rFonts w:hint="eastAsia"/>
        </w:rPr>
        <w:t>　　　　七、经营管理风险及防范措施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聚酰亚胺挠性覆铜板行业项目投资建议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聚酰亚胺挠性覆铜板产业用户度分析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聚酰亚胺挠性覆铜板产业用户认知程度</w:t>
      </w:r>
      <w:r>
        <w:rPr>
          <w:rFonts w:hint="eastAsia"/>
        </w:rPr>
        <w:br/>
      </w:r>
      <w:r>
        <w:rPr>
          <w:rFonts w:hint="eastAsia"/>
        </w:rPr>
        <w:t>　　第二节 中^智^林^－聚酰亚胺挠性覆铜板产业用户关注因素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聚酰亚胺挠性覆铜板地区销售分析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二、聚酰亚胺挠性覆铜板“重点地区一”销售分析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我国聚酰亚胺挠性覆铜板生产行业所处生命周期</w:t>
      </w:r>
      <w:r>
        <w:rPr>
          <w:rFonts w:hint="eastAsia"/>
        </w:rPr>
        <w:br/>
      </w:r>
      <w:r>
        <w:rPr>
          <w:rFonts w:hint="eastAsia"/>
        </w:rPr>
        <w:t>　　图： 压制工艺</w:t>
      </w:r>
      <w:r>
        <w:rPr>
          <w:rFonts w:hint="eastAsia"/>
        </w:rPr>
        <w:br/>
      </w:r>
      <w:r>
        <w:rPr>
          <w:rFonts w:hint="eastAsia"/>
        </w:rPr>
        <w:t>　　表：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表： 金砖四国2009年经济增长数据</w:t>
      </w:r>
      <w:r>
        <w:rPr>
          <w:rFonts w:hint="eastAsia"/>
        </w:rPr>
        <w:br/>
      </w:r>
      <w:r>
        <w:rPr>
          <w:rFonts w:hint="eastAsia"/>
        </w:rPr>
        <w:t>　　图： 主要国家聚酰亚胺挠性覆铜板行业发展分析</w:t>
      </w:r>
      <w:r>
        <w:rPr>
          <w:rFonts w:hint="eastAsia"/>
        </w:rPr>
        <w:br/>
      </w:r>
      <w:r>
        <w:rPr>
          <w:rFonts w:hint="eastAsia"/>
        </w:rPr>
        <w:t>　　表： 2008-2010年2季我国GDP统计表</w:t>
      </w:r>
      <w:r>
        <w:rPr>
          <w:rFonts w:hint="eastAsia"/>
        </w:rPr>
        <w:br/>
      </w:r>
      <w:r>
        <w:rPr>
          <w:rFonts w:hint="eastAsia"/>
        </w:rPr>
        <w:t>　　表： 2008-2010年2季度消费价格指数分析</w:t>
      </w:r>
      <w:r>
        <w:rPr>
          <w:rFonts w:hint="eastAsia"/>
        </w:rPr>
        <w:br/>
      </w:r>
      <w:r>
        <w:rPr>
          <w:rFonts w:hint="eastAsia"/>
        </w:rPr>
        <w:t>　　表： 2008-2010年2季度城乡居民价格指数分析</w:t>
      </w:r>
      <w:r>
        <w:rPr>
          <w:rFonts w:hint="eastAsia"/>
        </w:rPr>
        <w:br/>
      </w:r>
      <w:r>
        <w:rPr>
          <w:rFonts w:hint="eastAsia"/>
        </w:rPr>
        <w:t>　　图： 中国聚酰亚胺挠性覆铜板近地市场分布地区</w:t>
      </w:r>
      <w:r>
        <w:rPr>
          <w:rFonts w:hint="eastAsia"/>
        </w:rPr>
        <w:br/>
      </w:r>
      <w:r>
        <w:rPr>
          <w:rFonts w:hint="eastAsia"/>
        </w:rPr>
        <w:t>　　图： 2005-2010年1-7月我国聚酰亚胺挠性覆铜板市场规模统计分析</w:t>
      </w:r>
      <w:r>
        <w:rPr>
          <w:rFonts w:hint="eastAsia"/>
        </w:rPr>
        <w:br/>
      </w:r>
      <w:r>
        <w:rPr>
          <w:rFonts w:hint="eastAsia"/>
        </w:rPr>
        <w:t>　　图： 2005-2010年1-7月我国聚酰亚胺挠性覆铜板产量统计分析</w:t>
      </w:r>
      <w:r>
        <w:rPr>
          <w:rFonts w:hint="eastAsia"/>
        </w:rPr>
        <w:br/>
      </w:r>
      <w:r>
        <w:rPr>
          <w:rFonts w:hint="eastAsia"/>
        </w:rPr>
        <w:t>　　图： 2005-2010年1-7月我国聚酰亚胺挠性覆铜板需求量统计分析</w:t>
      </w:r>
      <w:r>
        <w:rPr>
          <w:rFonts w:hint="eastAsia"/>
        </w:rPr>
        <w:br/>
      </w:r>
      <w:r>
        <w:rPr>
          <w:rFonts w:hint="eastAsia"/>
        </w:rPr>
        <w:t>　　图： 2005-2010年1-7月我国聚酰亚胺挠性覆铜板供需分析</w:t>
      </w:r>
      <w:r>
        <w:rPr>
          <w:rFonts w:hint="eastAsia"/>
        </w:rPr>
        <w:br/>
      </w:r>
      <w:r>
        <w:rPr>
          <w:rFonts w:hint="eastAsia"/>
        </w:rPr>
        <w:t>　　图： 影响我国聚酰亚胺挠性覆铜板价格的因素</w:t>
      </w:r>
      <w:r>
        <w:rPr>
          <w:rFonts w:hint="eastAsia"/>
        </w:rPr>
        <w:br/>
      </w:r>
      <w:r>
        <w:rPr>
          <w:rFonts w:hint="eastAsia"/>
        </w:rPr>
        <w:t>　　图： 2010-2015我国聚酰亚胺挠性覆铜板产量预测</w:t>
      </w:r>
      <w:r>
        <w:rPr>
          <w:rFonts w:hint="eastAsia"/>
        </w:rPr>
        <w:br/>
      </w:r>
      <w:r>
        <w:rPr>
          <w:rFonts w:hint="eastAsia"/>
        </w:rPr>
        <w:t>　　图： 2009-2010年1-7月中国铜箔供应量变化</w:t>
      </w:r>
      <w:r>
        <w:rPr>
          <w:rFonts w:hint="eastAsia"/>
        </w:rPr>
        <w:br/>
      </w:r>
      <w:r>
        <w:rPr>
          <w:rFonts w:hint="eastAsia"/>
        </w:rPr>
        <w:t>　　图： 2005-2010年1-7月我国PCB产量数据分析</w:t>
      </w:r>
      <w:r>
        <w:rPr>
          <w:rFonts w:hint="eastAsia"/>
        </w:rPr>
        <w:br/>
      </w:r>
      <w:r>
        <w:rPr>
          <w:rFonts w:hint="eastAsia"/>
        </w:rPr>
        <w:t>　　图： 2009-2010年聚酰亚胺挠性覆铜板行业原材料供给情况</w:t>
      </w:r>
      <w:r>
        <w:rPr>
          <w:rFonts w:hint="eastAsia"/>
        </w:rPr>
        <w:br/>
      </w:r>
      <w:r>
        <w:rPr>
          <w:rFonts w:hint="eastAsia"/>
        </w:rPr>
        <w:t>　　图： 2005-2010年1-7月中国铜箔供应量变化</w:t>
      </w:r>
      <w:r>
        <w:rPr>
          <w:rFonts w:hint="eastAsia"/>
        </w:rPr>
        <w:br/>
      </w:r>
      <w:r>
        <w:rPr>
          <w:rFonts w:hint="eastAsia"/>
        </w:rPr>
        <w:t>　　图： 2010-2015年中国铜箔供应量预测图</w:t>
      </w:r>
      <w:r>
        <w:rPr>
          <w:rFonts w:hint="eastAsia"/>
        </w:rPr>
        <w:br/>
      </w:r>
      <w:r>
        <w:rPr>
          <w:rFonts w:hint="eastAsia"/>
        </w:rPr>
        <w:t>　　图： 影响我国聚酰亚胺挠性覆铜板价格的因素</w:t>
      </w:r>
      <w:r>
        <w:rPr>
          <w:rFonts w:hint="eastAsia"/>
        </w:rPr>
        <w:br/>
      </w:r>
      <w:r>
        <w:rPr>
          <w:rFonts w:hint="eastAsia"/>
        </w:rPr>
        <w:t>　　图： “波特五力模型”介绍</w:t>
      </w:r>
      <w:r>
        <w:rPr>
          <w:rFonts w:hint="eastAsia"/>
        </w:rPr>
        <w:br/>
      </w:r>
      <w:r>
        <w:rPr>
          <w:rFonts w:hint="eastAsia"/>
        </w:rPr>
        <w:t>　　图： 波特5力分析聚酰亚胺挠性覆铜板行业竞争情况</w:t>
      </w:r>
      <w:r>
        <w:rPr>
          <w:rFonts w:hint="eastAsia"/>
        </w:rPr>
        <w:br/>
      </w:r>
      <w:r>
        <w:rPr>
          <w:rFonts w:hint="eastAsia"/>
        </w:rPr>
        <w:t>　　图： 我国酰亚胺挠性覆铜板进口地域平均结构图</w:t>
      </w:r>
      <w:r>
        <w:rPr>
          <w:rFonts w:hint="eastAsia"/>
        </w:rPr>
        <w:br/>
      </w:r>
      <w:r>
        <w:rPr>
          <w:rFonts w:hint="eastAsia"/>
        </w:rPr>
        <w:t>　　图： 我国酰亚胺挠性覆铜板出口地域平均结构图</w:t>
      </w:r>
      <w:r>
        <w:rPr>
          <w:rFonts w:hint="eastAsia"/>
        </w:rPr>
        <w:br/>
      </w:r>
      <w:r>
        <w:rPr>
          <w:rFonts w:hint="eastAsia"/>
        </w:rPr>
        <w:t>　　图： 国内酰亚胺挠性覆铜板产品2008-2010进出口数据分析</w:t>
      </w:r>
      <w:r>
        <w:rPr>
          <w:rFonts w:hint="eastAsia"/>
        </w:rPr>
        <w:br/>
      </w:r>
      <w:r>
        <w:rPr>
          <w:rFonts w:hint="eastAsia"/>
        </w:rPr>
        <w:t>　　图： 2006—2009年我国聚酰亚胺挠性覆铜板市场规模及增长率变化</w:t>
      </w:r>
      <w:r>
        <w:rPr>
          <w:rFonts w:hint="eastAsia"/>
        </w:rPr>
        <w:br/>
      </w:r>
      <w:r>
        <w:rPr>
          <w:rFonts w:hint="eastAsia"/>
        </w:rPr>
        <w:t>　　图： 聚酰亚胺挠性覆铜板行业客户满意度调查</w:t>
      </w:r>
      <w:r>
        <w:rPr>
          <w:rFonts w:hint="eastAsia"/>
        </w:rPr>
        <w:br/>
      </w:r>
      <w:r>
        <w:rPr>
          <w:rFonts w:hint="eastAsia"/>
        </w:rPr>
        <w:t>　　表： 聚酰亚胺挠性覆铜板生产企业定价目标选择</w:t>
      </w:r>
      <w:r>
        <w:rPr>
          <w:rFonts w:hint="eastAsia"/>
        </w:rPr>
        <w:br/>
      </w:r>
      <w:r>
        <w:rPr>
          <w:rFonts w:hint="eastAsia"/>
        </w:rPr>
        <w:t>　　图： 聚酰亚胺挠性覆铜板企业对付竞争者降价的程序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近4年深圳市华弘电子材料有限公司销售毛利率变化情况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近3年深圳市华弘电子材料有限公司销售毛利率变化情况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近3年广东汕头超声电子股份有限公司销售毛利率变化情况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近3年广东超华科技股份有限公司销售毛利率变化情况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表： 近4年山东金宝电子股份有限公司销售毛利率变化情况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近3年山东金宝电子股份有限公司销售毛利率变化情况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图： 经济周期示意图</w:t>
      </w:r>
      <w:r>
        <w:rPr>
          <w:rFonts w:hint="eastAsia"/>
        </w:rPr>
        <w:br/>
      </w:r>
      <w:r>
        <w:rPr>
          <w:rFonts w:hint="eastAsia"/>
        </w:rPr>
        <w:t>　　图： 我国聚酰亚胺挠性覆铜板生命周期的判断</w:t>
      </w:r>
      <w:r>
        <w:rPr>
          <w:rFonts w:hint="eastAsia"/>
        </w:rPr>
        <w:br/>
      </w:r>
      <w:r>
        <w:rPr>
          <w:rFonts w:hint="eastAsia"/>
        </w:rPr>
        <w:t>　　图： 聚酰亚胺挠性覆铜板行业成熟度分析</w:t>
      </w:r>
      <w:r>
        <w:rPr>
          <w:rFonts w:hint="eastAsia"/>
        </w:rPr>
        <w:br/>
      </w:r>
      <w:r>
        <w:rPr>
          <w:rFonts w:hint="eastAsia"/>
        </w:rPr>
        <w:t>　　图： 2010-2015年聚酰亚胺挠性覆铜板行业投资收益率预测</w:t>
      </w:r>
      <w:r>
        <w:rPr>
          <w:rFonts w:hint="eastAsia"/>
        </w:rPr>
        <w:br/>
      </w:r>
      <w:r>
        <w:rPr>
          <w:rFonts w:hint="eastAsia"/>
        </w:rPr>
        <w:t>　　图： 2010-2015年聚酰亚胺挠性覆铜板行业利润率预测</w:t>
      </w:r>
      <w:r>
        <w:rPr>
          <w:rFonts w:hint="eastAsia"/>
        </w:rPr>
        <w:br/>
      </w:r>
      <w:r>
        <w:rPr>
          <w:rFonts w:hint="eastAsia"/>
        </w:rPr>
        <w:t>　　图： 2010-2015我国聚酰亚胺挠性覆铜板市场规模预测</w:t>
      </w:r>
      <w:r>
        <w:rPr>
          <w:rFonts w:hint="eastAsia"/>
        </w:rPr>
        <w:br/>
      </w:r>
      <w:r>
        <w:rPr>
          <w:rFonts w:hint="eastAsia"/>
        </w:rPr>
        <w:t>　　图： 2010-2015我国聚酰亚胺挠性覆铜板需求量预测</w:t>
      </w:r>
      <w:r>
        <w:rPr>
          <w:rFonts w:hint="eastAsia"/>
        </w:rPr>
        <w:br/>
      </w:r>
      <w:r>
        <w:rPr>
          <w:rFonts w:hint="eastAsia"/>
        </w:rPr>
        <w:t>　　图： 消费者对聚酰亚胺挠性覆铜板的品牌认知度调查</w:t>
      </w:r>
      <w:r>
        <w:rPr>
          <w:rFonts w:hint="eastAsia"/>
        </w:rPr>
        <w:br/>
      </w:r>
      <w:r>
        <w:rPr>
          <w:rFonts w:hint="eastAsia"/>
        </w:rPr>
        <w:t>　　图： 聚酰亚胺挠性覆铜板下游企业关注质量情况</w:t>
      </w:r>
      <w:r>
        <w:rPr>
          <w:rFonts w:hint="eastAsia"/>
        </w:rPr>
        <w:br/>
      </w:r>
      <w:r>
        <w:rPr>
          <w:rFonts w:hint="eastAsia"/>
        </w:rPr>
        <w:t>　　图： 聚酰亚胺挠性覆铜板下游企业关注价格情况</w:t>
      </w:r>
      <w:r>
        <w:rPr>
          <w:rFonts w:hint="eastAsia"/>
        </w:rPr>
        <w:br/>
      </w:r>
      <w:r>
        <w:rPr>
          <w:rFonts w:hint="eastAsia"/>
        </w:rPr>
        <w:t>　　图： 聚酰亚胺挠性覆铜板下游企业关注包装情况</w:t>
      </w:r>
      <w:r>
        <w:rPr>
          <w:rFonts w:hint="eastAsia"/>
        </w:rPr>
        <w:br/>
      </w:r>
      <w:r>
        <w:rPr>
          <w:rFonts w:hint="eastAsia"/>
        </w:rPr>
        <w:t>　　图： 聚酰亚胺挠性覆铜板下游企业关注服务情况</w:t>
      </w:r>
      <w:r>
        <w:rPr>
          <w:rFonts w:hint="eastAsia"/>
        </w:rPr>
        <w:br/>
      </w:r>
      <w:r>
        <w:rPr>
          <w:rFonts w:hint="eastAsia"/>
        </w:rPr>
        <w:t>　　图： 2009年我国聚酰亚胺挠性覆铜板销售集中度分析</w:t>
      </w:r>
      <w:r>
        <w:rPr>
          <w:rFonts w:hint="eastAsia"/>
        </w:rPr>
        <w:br/>
      </w:r>
      <w:r>
        <w:rPr>
          <w:rFonts w:hint="eastAsia"/>
        </w:rPr>
        <w:t>　　图： 2005-2009年广东省聚酰亚胺挠性覆铜板行业发展分析</w:t>
      </w:r>
      <w:r>
        <w:rPr>
          <w:rFonts w:hint="eastAsia"/>
        </w:rPr>
        <w:br/>
      </w:r>
      <w:r>
        <w:rPr>
          <w:rFonts w:hint="eastAsia"/>
        </w:rPr>
        <w:t>　　表： 2009年重点销售百强企业排名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b9d7d0db4e07" w:history="1">
        <w:r>
          <w:rPr>
            <w:rStyle w:val="Hyperlink"/>
          </w:rPr>
          <w:t>2011-2015年中国聚酰亚胺挠性覆铜板行业研究分析报告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b9d7d0db4e07" w:history="1">
        <w:r>
          <w:rPr>
            <w:rStyle w:val="Hyperlink"/>
          </w:rPr>
          <w:t>https://www.20087.com/2010-09/R_2011_2015juzuoyaannaoxingfutongbanxi.html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热点：聚酰亚胺铜箔、聚酰亚胺pcb板材、聚酰亚胺抓绒布、聚酰亚胺型材、聚酰亚胺板材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aa9d0a5f4591" w:history="1">
      <w:r>
        <w:rPr>
          <w:rStyle w:val="Hyperlink"/>
        </w:rPr>
        <w:t>2011-2015年中国聚酰亚胺挠性覆铜板行业研究分析报告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uzuoyaannaoxingfutongbanxi.html" TargetMode="External" Id="Rfde3b9d7d0d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uzuoyaannaoxingfutongbanxi.html" TargetMode="External" Id="Rbfadaa9d0a5f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2010-09-26T07:01:00Z</dcterms:created>
  <dcterms:modified xsi:type="dcterms:W3CDTF">2010-09-26T08:01:00Z</dcterms:modified>
  <dc:subject>2011-2015年中国聚酰亚胺挠性覆铜板行业研究分析报告</dc:subject>
  <dc:title>2011-2015年中国聚酰亚胺挠性覆铜板行业研究分析报告</dc:title>
  <cp:keywords>2011-2015年中国聚酰亚胺挠性覆铜板行业研究分析报告</cp:keywords>
  <dc:description>2011-2015年中国聚酰亚胺挠性覆铜板行业研究分析报告</dc:description>
</cp:coreProperties>
</file>