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ea5ce47b4849" w:history="1">
              <w:r>
                <w:rPr>
                  <w:rStyle w:val="Hyperlink"/>
                </w:rPr>
                <w:t>2011-2015年中国镍镉电池产业市场动态及投资前景研究报告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ea5ce47b4849" w:history="1">
              <w:r>
                <w:rPr>
                  <w:rStyle w:val="Hyperlink"/>
                </w:rPr>
                <w:t>2011-2015年中国镍镉电池产业市场动态及投资前景研究报告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4ea5ce47b4849" w:history="1">
                <w:r>
                  <w:rPr>
                    <w:rStyle w:val="Hyperlink"/>
                  </w:rPr>
                  <w:t>https://www.20087.com/2010-09/R_2011_2015niezuodianchichanyeshichang.html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镍镉电池相关概述</w:t>
      </w:r>
      <w:r>
        <w:rPr>
          <w:rFonts w:hint="eastAsia"/>
        </w:rPr>
        <w:br/>
      </w:r>
      <w:r>
        <w:rPr>
          <w:rFonts w:hint="eastAsia"/>
        </w:rPr>
        <w:t>　　第一节 蓄电池定义及原理</w:t>
      </w:r>
      <w:r>
        <w:rPr>
          <w:rFonts w:hint="eastAsia"/>
        </w:rPr>
        <w:br/>
      </w:r>
      <w:r>
        <w:rPr>
          <w:rFonts w:hint="eastAsia"/>
        </w:rPr>
        <w:t>　　　　一、蓄电池的概念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镍镉电池概述</w:t>
      </w:r>
      <w:r>
        <w:rPr>
          <w:rFonts w:hint="eastAsia"/>
        </w:rPr>
        <w:br/>
      </w:r>
      <w:r>
        <w:rPr>
          <w:rFonts w:hint="eastAsia"/>
        </w:rPr>
        <w:t>　　　　一、原理构造</w:t>
      </w:r>
      <w:r>
        <w:rPr>
          <w:rFonts w:hint="eastAsia"/>
        </w:rPr>
        <w:br/>
      </w:r>
      <w:r>
        <w:rPr>
          <w:rFonts w:hint="eastAsia"/>
        </w:rPr>
        <w:t>　　　　二、镍镉电池充电</w:t>
      </w:r>
      <w:r>
        <w:rPr>
          <w:rFonts w:hint="eastAsia"/>
        </w:rPr>
        <w:br/>
      </w:r>
      <w:r>
        <w:rPr>
          <w:rFonts w:hint="eastAsia"/>
        </w:rPr>
        <w:t>　　　　三、镍镉电池的包装分为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2008-2009年中国电池行业细分产品发展状况分析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第三节 2008-2009年中国电池行业发展面临的挑战及对策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2008-2009年世界镍镉电池产业运行状况分析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2008-2009年世界镍镉电池产业发展概述</w:t>
      </w:r>
      <w:r>
        <w:rPr>
          <w:rFonts w:hint="eastAsia"/>
        </w:rPr>
        <w:br/>
      </w:r>
      <w:r>
        <w:rPr>
          <w:rFonts w:hint="eastAsia"/>
        </w:rPr>
        <w:t>　　　　一、世界镍镉电池产业特点分析</w:t>
      </w:r>
      <w:r>
        <w:rPr>
          <w:rFonts w:hint="eastAsia"/>
        </w:rPr>
        <w:br/>
      </w:r>
      <w:r>
        <w:rPr>
          <w:rFonts w:hint="eastAsia"/>
        </w:rPr>
        <w:t>　　　　二、世界镍镉电池技术分析</w:t>
      </w:r>
      <w:r>
        <w:rPr>
          <w:rFonts w:hint="eastAsia"/>
        </w:rPr>
        <w:br/>
      </w:r>
      <w:r>
        <w:rPr>
          <w:rFonts w:hint="eastAsia"/>
        </w:rPr>
        <w:t>　　　　三、世界镍镉电池竞争分析</w:t>
      </w:r>
      <w:r>
        <w:rPr>
          <w:rFonts w:hint="eastAsia"/>
        </w:rPr>
        <w:br/>
      </w:r>
      <w:r>
        <w:rPr>
          <w:rFonts w:hint="eastAsia"/>
        </w:rPr>
        <w:t>　　第二节 2008-2009年世界镍镉电池产业主要国家分析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2009-2012年世界镍镉电池产业发展趋势分析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2008-2009年中国镍镉电池产业运行环境分析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2008-2009年中国镍镉电池产业政策分析</w:t>
      </w:r>
      <w:r>
        <w:rPr>
          <w:rFonts w:hint="eastAsia"/>
        </w:rPr>
        <w:br/>
      </w:r>
      <w:r>
        <w:rPr>
          <w:rFonts w:hint="eastAsia"/>
        </w:rPr>
        <w:t>　　　　一、电子信息产品污染控制管理办法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2008-2009年中国镍镉电池产业社会环境分析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2008-2009年中国镍镉电池产业运行动态分析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2008-2009年中国镍镉电池产业发展综述</w:t>
      </w:r>
      <w:r>
        <w:rPr>
          <w:rFonts w:hint="eastAsia"/>
        </w:rPr>
        <w:br/>
      </w:r>
      <w:r>
        <w:rPr>
          <w:rFonts w:hint="eastAsia"/>
        </w:rPr>
        <w:t>　　　　一、镍镉电池产业特征分析</w:t>
      </w:r>
      <w:r>
        <w:rPr>
          <w:rFonts w:hint="eastAsia"/>
        </w:rPr>
        <w:br/>
      </w:r>
      <w:r>
        <w:rPr>
          <w:rFonts w:hint="eastAsia"/>
        </w:rPr>
        <w:t>　　　　二、镍镉电池市场供需分析</w:t>
      </w:r>
      <w:r>
        <w:rPr>
          <w:rFonts w:hint="eastAsia"/>
        </w:rPr>
        <w:br/>
      </w:r>
      <w:r>
        <w:rPr>
          <w:rFonts w:hint="eastAsia"/>
        </w:rPr>
        <w:t>　　　　三、影响镍镉电池产业供需的因素分析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2007-2008年中国镍镉电池产业进出口数据分析</w:t>
      </w:r>
      <w:r>
        <w:rPr>
          <w:rFonts w:hint="eastAsia"/>
        </w:rPr>
        <w:br/>
      </w:r>
      <w:r>
        <w:rPr>
          <w:rFonts w:hint="eastAsia"/>
        </w:rPr>
        <w:t>　　　　一、镍镉蓄电池市场进口数据分析</w:t>
      </w:r>
      <w:r>
        <w:rPr>
          <w:rFonts w:hint="eastAsia"/>
        </w:rPr>
        <w:br/>
      </w:r>
      <w:r>
        <w:rPr>
          <w:rFonts w:hint="eastAsia"/>
        </w:rPr>
        <w:t>　　　　二、镍镉蓄电池市场出口数据分析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2008-2009年中国镍镉电池产业发展存在的问题分析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2006-2009年中国电池制造行业规模以上企业经济运行数据监测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2005-2009年（按季度更新）中国电池制造行业数据监测回顾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2005-2009年（按季度更新）中国电池制造行业投资价值测算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四、未来5年电池制造盈利能力预测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2005-2009年（按季度更新）中国电池制造行业产销率调查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四、未来5年电池制造产品产销衔接预测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2005-2009年（按季度更新）电池制造出口交货值数据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2007-2009年中国碱性蓄电池（鎘镍、氢镍等）产量数据统计分析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2007年全国碱性蓄电池（鎘镍、氢镍等）产量数据分析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一、2007年全国碱性蓄电池（鎘镍、氢镍等）产量数据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二、2007年重点省市碱性蓄电池（鎘镍、氢镍等）产量数据</w:t>
      </w:r>
      <w:r>
        <w:rPr>
          <w:rFonts w:hint="eastAsia"/>
        </w:rPr>
        <w:br/>
      </w:r>
      <w:r>
        <w:rPr>
          <w:rFonts w:hint="eastAsia"/>
        </w:rPr>
        <w:t>　　第二节 2008年全国碱性蓄电池（鎘镍、氢镍等）产量数据分析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一、2008年全国碱性蓄电池（鎘镍、氢镍等）产量数据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二、2008年重点省市碱性蓄电池（鎘镍、氢镍等）产量数据</w:t>
      </w:r>
      <w:r>
        <w:rPr>
          <w:rFonts w:hint="eastAsia"/>
        </w:rPr>
        <w:br/>
      </w:r>
      <w:r>
        <w:rPr>
          <w:rFonts w:hint="eastAsia"/>
        </w:rPr>
        <w:t>　　第三节 2009年1-2月全国碱性蓄电池（鎘镍、氢镍等）产量数据分析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一、2009年1-2月全国碱性蓄电池（鎘镍、氢镍等）产量数据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二、2009年1-2月重点省市碱性蓄电池（鎘镍、氢镍等）产量数据</w:t>
      </w:r>
      <w:r>
        <w:rPr>
          <w:rFonts w:hint="eastAsia"/>
        </w:rPr>
        <w:br/>
      </w:r>
      <w:r>
        <w:rPr>
          <w:rFonts w:hint="eastAsia"/>
        </w:rPr>
        <w:t>　　第四节 全国碱性蓄电池（鎘镍、氢镍等）产量增长性分析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2008-2009年中国镍镉电池市场产业竞争格局分析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2008-2009年中国镍镉电池市场竞争现状分析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一、2008-2009年中国镍镉电池产业竞争力分析</w:t>
      </w:r>
      <w:r>
        <w:rPr>
          <w:rFonts w:hint="eastAsia"/>
        </w:rPr>
        <w:br/>
      </w:r>
      <w:r>
        <w:rPr>
          <w:rFonts w:hint="eastAsia"/>
        </w:rPr>
        <w:t>　　　　二、2008-2009年中国镍镉电池技术竞争分析</w:t>
      </w:r>
      <w:r>
        <w:rPr>
          <w:rFonts w:hint="eastAsia"/>
        </w:rPr>
        <w:br/>
      </w:r>
      <w:r>
        <w:rPr>
          <w:rFonts w:hint="eastAsia"/>
        </w:rPr>
        <w:t>　　　　三、2008-2009年中国镍镉电池成本竞争分析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2008-2009年中国镍镉电池与其他电池竞争分析</w:t>
      </w:r>
      <w:r>
        <w:rPr>
          <w:rFonts w:hint="eastAsia"/>
        </w:rPr>
        <w:br/>
      </w:r>
      <w:r>
        <w:rPr>
          <w:rFonts w:hint="eastAsia"/>
        </w:rPr>
        <w:t>　　　　一、镍氢电池</w:t>
      </w:r>
      <w:r>
        <w:rPr>
          <w:rFonts w:hint="eastAsia"/>
        </w:rPr>
        <w:br/>
      </w:r>
      <w:r>
        <w:rPr>
          <w:rFonts w:hint="eastAsia"/>
        </w:rPr>
        <w:t>　　　　二、锂离子电池</w:t>
      </w:r>
      <w:r>
        <w:rPr>
          <w:rFonts w:hint="eastAsia"/>
        </w:rPr>
        <w:br/>
      </w:r>
      <w:r>
        <w:rPr>
          <w:rFonts w:hint="eastAsia"/>
        </w:rPr>
        <w:t>　　　　三、铅酸蓄电池</w:t>
      </w:r>
      <w:r>
        <w:rPr>
          <w:rFonts w:hint="eastAsia"/>
        </w:rPr>
        <w:br/>
      </w:r>
      <w:r>
        <w:rPr>
          <w:rFonts w:hint="eastAsia"/>
        </w:rPr>
        <w:t>　　第三节 2008-2009年中国镍镉电池产业提升竞争力策略分析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2008-2009年中国镍镉电池生产企业竞争性财务数据分析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无锡松下电池有限公司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山东顺风电源有限公司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濮阳市星驰电源制造有限公司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江门市健顺电池厂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江门市力能达电池实业有限公司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株洲威特力电池有限公司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2009-2012年中国镍镉电池产业发展趋势预测分析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2009-2012年中国镍镉电池产业发展前景分析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一、镍镉电池发展趋势预测分析</w:t>
      </w:r>
      <w:r>
        <w:rPr>
          <w:rFonts w:hint="eastAsia"/>
        </w:rPr>
        <w:br/>
      </w:r>
      <w:r>
        <w:rPr>
          <w:rFonts w:hint="eastAsia"/>
        </w:rPr>
        <w:t>　　　　二、镍镉电池市场竞争格局预测分析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三、镍镉电池技术发展方向分析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2009-2012年中国镍镉电池产业市场预测分析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一、镍镉电池市场供给预测分析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二、镍镉电池产品需求预测分析</w:t>
      </w:r>
      <w:r>
        <w:rPr>
          <w:rFonts w:hint="eastAsia"/>
        </w:rPr>
        <w:br/>
      </w:r>
      <w:r>
        <w:rPr>
          <w:rFonts w:hint="eastAsia"/>
        </w:rPr>
        <w:t>　　　　三、镍镉电池进出口预测分析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2009-2012年中国镍镉电池产业盈利预测分析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2009-2012年中国镍镉电池产业投资机会与风险分析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2009-2012年中国镍镉电池产业投资环境分析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2009-2012年中国镍镉电池产业投资机会分析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2009-2012年中国镍镉电池产业投资风险分析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2009年2月中国各省市电池制造行业企业数量统计表（数据均可更新至最新月份）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2009年2月中国各省市电池制造行业企业数量分布图（数据均可更新至最新月份）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2009年2月底中国各省市电池制造行业资产统计表（数据均可更新至最新月份）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2009年2月底中国各省市电池制造行业资产分布图（数据均可更新至最新月份）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2009年电池制造行业产销率（数据均可更新至最新月份）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比亚迪股份有限公司资产运行指标状况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比亚迪股份有限公司资产负债能力指标分析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比亚迪股份有限公司销售收入情况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比亚迪股份有限公司成本费用构成情况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无锡松下电池有限公司盈利指标情况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无锡松下电池有限公司资产运行指标状况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无锡松下电池有限公司资产负债能力指标分析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无锡松下电池有限公司盈利能力情况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无锡松下电池有限公司销售收入情况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无锡松下电池有限公司成本费用构成情况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山东顺风电源有限公司盈利指标情况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山东顺风电源有限公司资产运行指标状况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山东顺风电源有限公司资产负债能力指标分析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山东顺风电源有限公司盈利能力情况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山东顺风电源有限公司销售收入情况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山东顺风电源有限公司成本费用构成情况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广州市鹏辉电池有限公司盈利指标情况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广州市鹏辉电池有限公司资产运行指标状况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广州市鹏辉电池有限公司资产负债能力指标分析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广州市鹏辉电池有限公司盈利能力情况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广州市鹏辉电池有限公司销售收入情况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广州市鹏辉电池有限公司成本费用构成情况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江门市健顺电池厂盈利指标情况</w:t>
      </w:r>
      <w:r>
        <w:rPr>
          <w:rFonts w:hint="eastAsia"/>
        </w:rPr>
        <w:br/>
      </w:r>
      <w:r>
        <w:rPr>
          <w:rFonts w:hint="eastAsia"/>
        </w:rPr>
        <w:t>　　图表 江门市健顺电池厂资产运行指标状况</w:t>
      </w:r>
      <w:r>
        <w:rPr>
          <w:rFonts w:hint="eastAsia"/>
        </w:rPr>
        <w:br/>
      </w:r>
      <w:r>
        <w:rPr>
          <w:rFonts w:hint="eastAsia"/>
        </w:rPr>
        <w:t>　　图表 江门市健顺电池厂资产负债能力指标分析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江门市健顺电池厂盈利能力情况</w:t>
      </w:r>
      <w:r>
        <w:rPr>
          <w:rFonts w:hint="eastAsia"/>
        </w:rPr>
        <w:br/>
      </w:r>
      <w:r>
        <w:rPr>
          <w:rFonts w:hint="eastAsia"/>
        </w:rPr>
        <w:t>　　图表 江门市健顺电池厂销售收入情况</w:t>
      </w:r>
      <w:r>
        <w:rPr>
          <w:rFonts w:hint="eastAsia"/>
        </w:rPr>
        <w:br/>
      </w:r>
      <w:r>
        <w:rPr>
          <w:rFonts w:hint="eastAsia"/>
        </w:rPr>
        <w:t>　　图表 江门市健顺电池厂成本费用构成情况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株洲威特力电池有限公司盈利指标情况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株洲威特力电池有限公司资产运行指标状况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株洲威特力电池有限公司资产负债能力指标分析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株洲威特力电池有限公司盈利能力情况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株洲威特力电池有限公司销售收入情况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株洲威特力电池有限公司成本费用构成情况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2009-2012年中国镍镉电池产业市场预测分析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2009-2012年中国镍镉电池进出口预测分析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2009-2012年中国镍镉电池产业盈利预测分析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ea5ce47b4849" w:history="1">
        <w:r>
          <w:rPr>
            <w:rStyle w:val="Hyperlink"/>
          </w:rPr>
          <w:t>2011-2015年中国镍镉电池产业市场动态及投资前景研究报告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4ea5ce47b4849" w:history="1">
        <w:r>
          <w:rPr>
            <w:rStyle w:val="Hyperlink"/>
          </w:rPr>
          <w:t>https://www.20087.com/2010-09/R_2011_2015niezuodianchichanyeshichang.html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5efb889b43cb" w:history="1">
      <w:r>
        <w:rPr>
          <w:rStyle w:val="Hyperlink"/>
        </w:rPr>
        <w:t>2011-2015年中国镍镉电池产业市场动态及投资前景研究报告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ezuodianchichanyeshichang.html" TargetMode="External" Id="R94d4ea5ce47b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ezuodianchichanyeshichang.html" TargetMode="External" Id="R5b6b5efb889b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2010-09-28T00:33:00Z</dcterms:created>
  <dcterms:modified xsi:type="dcterms:W3CDTF">2010-09-28T01:33:00Z</dcterms:modified>
  <dc:subject>2011-2015年中国镍镉电池产业市场动态及投资前景研究报告</dc:subject>
  <dc:title>2011-2015年中国镍镉电池产业市场动态及投资前景研究报告</dc:title>
  <cp:keywords>2011-2015年中国镍镉电池产业市场动态及投资前景研究报告</cp:keywords>
  <dc:description>2011-2015年中国镍镉电池产业市场动态及投资前景研究报告</dc:description>
</cp:coreProperties>
</file>