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e3940d60d4c41" w:history="1">
              <w:r>
                <w:rPr>
                  <w:rStyle w:val="Hyperlink"/>
                </w:rPr>
                <w:t>2009-2012年医疗监测设备市场深度调研分析及投资前景分析报告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e3940d60d4c41" w:history="1">
              <w:r>
                <w:rPr>
                  <w:rStyle w:val="Hyperlink"/>
                </w:rPr>
                <w:t>2009-2012年医疗监测设备市场深度调研分析及投资前景分析报告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8e3940d60d4c41" w:history="1">
                <w:r>
                  <w:rPr>
                    <w:rStyle w:val="Hyperlink"/>
                  </w:rPr>
                  <w:t>https://www.20087.com/2010-10/R_2009_2012nianyiliaojianceshebeishich.html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测设备是现代医疗体系中不可或缺的一部分，涵盖了血压计、血糖仪、心电图机、血氧饱和度监测仪等多种类型。随着慢性病管理的需要和个人健康管理意识的增强，便携式和可穿戴医疗监测设备市场迅速增长。这些设备不仅能够实时监测生理参数，还能通过移动应用与云端数据库相连，为医生和患者提供连续的健康数据。此外，人工智能技术的应用，如深度学习算法，使得设备能够识别异常生理信号，提前预警潜在的健康风险。</w:t>
      </w:r>
      <w:r>
        <w:rPr>
          <w:rFonts w:hint="eastAsia"/>
        </w:rPr>
        <w:br/>
      </w:r>
      <w:r>
        <w:rPr>
          <w:rFonts w:hint="eastAsia"/>
        </w:rPr>
        <w:t>　　未来，医疗监测设备将更加注重个性化和远程医疗服务的整合。通过集成更多的传感器和生物标志物检测技术，设备将能够提供更全面的健康监测，如监测睡眠质量、应激水平和营养状态。同时，随着5G网络的普及，医疗监测数据的传输速度和稳定性将得到大幅提升，促进远程诊疗和虚拟医疗咨询的发展。然而，如何确保数据的安全性和隐私保护，以及如何提高设备的易用性和患者依从性，是行业需要重点考虑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2009-2010年我国医疗监测设备行业发展综述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一、产品介绍及应用</w:t>
      </w:r>
      <w:r>
        <w:rPr>
          <w:rFonts w:hint="eastAsia"/>
        </w:rPr>
        <w:br/>
      </w:r>
      <w:r>
        <w:rPr>
          <w:rFonts w:hint="eastAsia"/>
        </w:rPr>
        <w:t>　　　　二、行业经济特性分析</w:t>
      </w:r>
      <w:r>
        <w:rPr>
          <w:rFonts w:hint="eastAsia"/>
        </w:rPr>
        <w:br/>
      </w:r>
      <w:r>
        <w:rPr>
          <w:rFonts w:hint="eastAsia"/>
        </w:rPr>
        <w:t>　　　　三、主要产品品种/主要细分行业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四、产业链结构分析</w:t>
      </w:r>
      <w:r>
        <w:rPr>
          <w:rFonts w:hint="eastAsia"/>
        </w:rPr>
        <w:br/>
      </w:r>
      <w:r>
        <w:rPr>
          <w:rFonts w:hint="eastAsia"/>
        </w:rPr>
        <w:t>　　第二节 医疗监测设备行业发展成熟度分析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医疗监测设备术发展分析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2009-2010年世界医疗监测设备产业发展综述</w:t>
      </w:r>
      <w:r>
        <w:rPr>
          <w:rFonts w:hint="eastAsia"/>
        </w:rPr>
        <w:br/>
      </w:r>
      <w:r>
        <w:rPr>
          <w:rFonts w:hint="eastAsia"/>
        </w:rPr>
        <w:t>　　第一节 2009-2010年世界医疗监测设备产业概述</w:t>
      </w:r>
      <w:r>
        <w:rPr>
          <w:rFonts w:hint="eastAsia"/>
        </w:rPr>
        <w:br/>
      </w:r>
      <w:r>
        <w:rPr>
          <w:rFonts w:hint="eastAsia"/>
        </w:rPr>
        <w:t>　　　　一、医疗监测设备发展历史</w:t>
      </w:r>
      <w:r>
        <w:rPr>
          <w:rFonts w:hint="eastAsia"/>
        </w:rPr>
        <w:br/>
      </w:r>
      <w:r>
        <w:rPr>
          <w:rFonts w:hint="eastAsia"/>
        </w:rPr>
        <w:t>　　　　二、世界最小自动医疗监测设备分析</w:t>
      </w:r>
      <w:r>
        <w:rPr>
          <w:rFonts w:hint="eastAsia"/>
        </w:rPr>
        <w:br/>
      </w:r>
      <w:r>
        <w:rPr>
          <w:rFonts w:hint="eastAsia"/>
        </w:rPr>
        <w:t>　　　　三、世界医疗监测设备技术分析</w:t>
      </w:r>
      <w:r>
        <w:rPr>
          <w:rFonts w:hint="eastAsia"/>
        </w:rPr>
        <w:br/>
      </w:r>
      <w:r>
        <w:rPr>
          <w:rFonts w:hint="eastAsia"/>
        </w:rPr>
        <w:t>　　第二节 2009-2010年世界医疗监测设备产业主要国家分析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2010-2012年世界医疗监测设备产业发展趋势分析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2009-2010年我国医疗监测设备行业发展环境分析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一、国内经济继续走强</w:t>
      </w:r>
      <w:r>
        <w:rPr>
          <w:rFonts w:hint="eastAsia"/>
        </w:rPr>
        <w:br/>
      </w:r>
      <w:r>
        <w:rPr>
          <w:rFonts w:hint="eastAsia"/>
        </w:rPr>
        <w:t>　　　　二、国内投资高速增长</w:t>
      </w:r>
      <w:r>
        <w:rPr>
          <w:rFonts w:hint="eastAsia"/>
        </w:rPr>
        <w:br/>
      </w:r>
      <w:r>
        <w:rPr>
          <w:rFonts w:hint="eastAsia"/>
        </w:rPr>
        <w:t>　　　　三、国内消费保持增长</w:t>
      </w:r>
      <w:r>
        <w:rPr>
          <w:rFonts w:hint="eastAsia"/>
        </w:rPr>
        <w:br/>
      </w:r>
      <w:r>
        <w:rPr>
          <w:rFonts w:hint="eastAsia"/>
        </w:rPr>
        <w:t>　　　　四、进出口贸易同比下降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　　五、医疗器械监管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一、人口结构环境</w:t>
      </w:r>
      <w:r>
        <w:rPr>
          <w:rFonts w:hint="eastAsia"/>
        </w:rPr>
        <w:br/>
      </w:r>
      <w:r>
        <w:rPr>
          <w:rFonts w:hint="eastAsia"/>
        </w:rPr>
        <w:t>　　　　二、人均消费环境</w:t>
      </w:r>
      <w:r>
        <w:rPr>
          <w:rFonts w:hint="eastAsia"/>
        </w:rPr>
        <w:br/>
      </w:r>
      <w:r>
        <w:rPr>
          <w:rFonts w:hint="eastAsia"/>
        </w:rPr>
        <w:t>　　　　三、医疗卫生环境</w:t>
      </w:r>
      <w:r>
        <w:rPr>
          <w:rFonts w:hint="eastAsia"/>
        </w:rPr>
        <w:br/>
      </w:r>
      <w:r>
        <w:rPr>
          <w:rFonts w:hint="eastAsia"/>
        </w:rPr>
        <w:t>　　　　四、未来环境前景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2009-2010年医疗监测设备行业竞争现状分析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一、市场与品牌集中度分析</w:t>
      </w:r>
      <w:r>
        <w:rPr>
          <w:rFonts w:hint="eastAsia"/>
        </w:rPr>
        <w:br/>
      </w:r>
      <w:r>
        <w:rPr>
          <w:rFonts w:hint="eastAsia"/>
        </w:rPr>
        <w:t>　　　　二、企业与区域集中度分析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2009-2010年中国医疗监测设备行业市场供给需求分析</w:t>
      </w:r>
      <w:r>
        <w:rPr>
          <w:rFonts w:hint="eastAsia"/>
        </w:rPr>
        <w:br/>
      </w:r>
      <w:r>
        <w:rPr>
          <w:rFonts w:hint="eastAsia"/>
        </w:rPr>
        <w:t>　　第一节 医疗监测设备生产状况分析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</w:t>
      </w:r>
      <w:r>
        <w:rPr>
          <w:rFonts w:hint="eastAsia"/>
        </w:rPr>
        <w:br/>
      </w:r>
      <w:r>
        <w:rPr>
          <w:rFonts w:hint="eastAsia"/>
        </w:rPr>
        <w:t>　　　　二、医疗监测设备生产分析</w:t>
      </w:r>
      <w:r>
        <w:rPr>
          <w:rFonts w:hint="eastAsia"/>
        </w:rPr>
        <w:br/>
      </w:r>
      <w:r>
        <w:rPr>
          <w:rFonts w:hint="eastAsia"/>
        </w:rPr>
        <w:t>　　第二节 医疗监测设备需求分析</w:t>
      </w:r>
      <w:r>
        <w:rPr>
          <w:rFonts w:hint="eastAsia"/>
        </w:rPr>
        <w:br/>
      </w:r>
      <w:r>
        <w:rPr>
          <w:rFonts w:hint="eastAsia"/>
        </w:rPr>
        <w:t>　　　　一、医疗监测设备用户市场整体情况</w:t>
      </w:r>
      <w:r>
        <w:rPr>
          <w:rFonts w:hint="eastAsia"/>
        </w:rPr>
        <w:br/>
      </w:r>
      <w:r>
        <w:rPr>
          <w:rFonts w:hint="eastAsia"/>
        </w:rPr>
        <w:t>　　　　二、中国医疗监测设备用户市场特征</w:t>
      </w:r>
      <w:r>
        <w:rPr>
          <w:rFonts w:hint="eastAsia"/>
        </w:rPr>
        <w:br/>
      </w:r>
      <w:r>
        <w:rPr>
          <w:rFonts w:hint="eastAsia"/>
        </w:rPr>
        <w:t>　　　　三、目前中国医疗监测设备用户需求情况</w:t>
      </w:r>
      <w:r>
        <w:rPr>
          <w:rFonts w:hint="eastAsia"/>
        </w:rPr>
        <w:br/>
      </w:r>
      <w:r>
        <w:rPr>
          <w:rFonts w:hint="eastAsia"/>
        </w:rPr>
        <w:t>　　　　四、中国市场医疗监测设备用户市场分析</w:t>
      </w:r>
      <w:r>
        <w:rPr>
          <w:rFonts w:hint="eastAsia"/>
        </w:rPr>
        <w:br/>
      </w:r>
      <w:r>
        <w:rPr>
          <w:rFonts w:hint="eastAsia"/>
        </w:rPr>
        <w:t>　　第三节 供需平衡分析</w:t>
      </w:r>
      <w:r>
        <w:rPr>
          <w:rFonts w:hint="eastAsia"/>
        </w:rPr>
        <w:br/>
      </w:r>
      <w:r>
        <w:rPr>
          <w:rFonts w:hint="eastAsia"/>
        </w:rPr>
        <w:t>　　　　一、中国医疗监测设备供给分析</w:t>
      </w:r>
      <w:r>
        <w:rPr>
          <w:rFonts w:hint="eastAsia"/>
        </w:rPr>
        <w:br/>
      </w:r>
      <w:r>
        <w:rPr>
          <w:rFonts w:hint="eastAsia"/>
        </w:rPr>
        <w:t>　　　　二、中国医疗监测设备需求分析</w:t>
      </w:r>
      <w:r>
        <w:rPr>
          <w:rFonts w:hint="eastAsia"/>
        </w:rPr>
        <w:br/>
      </w:r>
      <w:r>
        <w:rPr>
          <w:rFonts w:hint="eastAsia"/>
        </w:rPr>
        <w:t>　　第四节 价格分析与预测</w:t>
      </w:r>
      <w:r>
        <w:rPr>
          <w:rFonts w:hint="eastAsia"/>
        </w:rPr>
        <w:br/>
      </w:r>
      <w:r>
        <w:rPr>
          <w:rFonts w:hint="eastAsia"/>
        </w:rPr>
        <w:t>　　　　一、中国医疗监测设备价格平均价格分析</w:t>
      </w:r>
      <w:r>
        <w:rPr>
          <w:rFonts w:hint="eastAsia"/>
        </w:rPr>
        <w:br/>
      </w:r>
      <w:r>
        <w:rPr>
          <w:rFonts w:hint="eastAsia"/>
        </w:rPr>
        <w:t>　　　　二、2010-2012年中国医疗监测设备价格发展趋势分析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2009-2010年医疗监测设备行业发展地区比较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2005-2009年中国医疗监测设备进出口分析</w:t>
      </w:r>
      <w:r>
        <w:rPr>
          <w:rFonts w:hint="eastAsia"/>
        </w:rPr>
        <w:br/>
      </w:r>
      <w:r>
        <w:rPr>
          <w:rFonts w:hint="eastAsia"/>
        </w:rPr>
        <w:t>　　第一节 2005-2009年中国医疗监测设备进出口概况</w:t>
      </w:r>
      <w:r>
        <w:rPr>
          <w:rFonts w:hint="eastAsia"/>
        </w:rPr>
        <w:br/>
      </w:r>
      <w:r>
        <w:rPr>
          <w:rFonts w:hint="eastAsia"/>
        </w:rPr>
        <w:t>　　　　一、中国医疗监测设备进出口结构</w:t>
      </w:r>
      <w:r>
        <w:rPr>
          <w:rFonts w:hint="eastAsia"/>
        </w:rPr>
        <w:br/>
      </w:r>
      <w:r>
        <w:rPr>
          <w:rFonts w:hint="eastAsia"/>
        </w:rPr>
        <w:t>　　　　二、中国医疗监测设备进出口简述</w:t>
      </w:r>
      <w:r>
        <w:rPr>
          <w:rFonts w:hint="eastAsia"/>
        </w:rPr>
        <w:br/>
      </w:r>
      <w:r>
        <w:rPr>
          <w:rFonts w:hint="eastAsia"/>
        </w:rPr>
        <w:t>　　第二节 2005-2009年中国医疗监测设备进口情况分析</w:t>
      </w:r>
      <w:r>
        <w:rPr>
          <w:rFonts w:hint="eastAsia"/>
        </w:rPr>
        <w:br/>
      </w:r>
      <w:r>
        <w:rPr>
          <w:rFonts w:hint="eastAsia"/>
        </w:rPr>
        <w:t>　　　　一、主要进口国家及地区分析</w:t>
      </w:r>
      <w:r>
        <w:rPr>
          <w:rFonts w:hint="eastAsia"/>
        </w:rPr>
        <w:br/>
      </w:r>
      <w:r>
        <w:rPr>
          <w:rFonts w:hint="eastAsia"/>
        </w:rPr>
        <w:t>　　　　二、进口总额，价格及其数量分析</w:t>
      </w:r>
      <w:r>
        <w:rPr>
          <w:rFonts w:hint="eastAsia"/>
        </w:rPr>
        <w:br/>
      </w:r>
      <w:r>
        <w:rPr>
          <w:rFonts w:hint="eastAsia"/>
        </w:rPr>
        <w:t>　　第三节 2005-2009年中国医疗监测设备出口情况分析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二、主要出口海关分析</w:t>
      </w:r>
      <w:r>
        <w:rPr>
          <w:rFonts w:hint="eastAsia"/>
        </w:rPr>
        <w:br/>
      </w:r>
      <w:r>
        <w:rPr>
          <w:rFonts w:hint="eastAsia"/>
        </w:rPr>
        <w:t>　　第四节 2005-2009年进出口相关政策及税率研究</w:t>
      </w:r>
      <w:r>
        <w:rPr>
          <w:rFonts w:hint="eastAsia"/>
        </w:rPr>
        <w:br/>
      </w:r>
      <w:r>
        <w:rPr>
          <w:rFonts w:hint="eastAsia"/>
        </w:rPr>
        <w:t>　　　　一、医疗监测设备行业进出口政策</w:t>
      </w:r>
      <w:r>
        <w:rPr>
          <w:rFonts w:hint="eastAsia"/>
        </w:rPr>
        <w:br/>
      </w:r>
      <w:r>
        <w:rPr>
          <w:rFonts w:hint="eastAsia"/>
        </w:rPr>
        <w:t>　　　　二、医疗监测设备行业进出口税率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二、2005-2009年企业盈利能力分析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三、2005-2009年企业发展能力分析</w:t>
      </w:r>
      <w:r>
        <w:rPr>
          <w:rFonts w:hint="eastAsia"/>
        </w:rPr>
        <w:br/>
      </w:r>
      <w:r>
        <w:rPr>
          <w:rFonts w:hint="eastAsia"/>
        </w:rPr>
        <w:t>　　　　四、2005-2009年企业负债能力分析</w:t>
      </w:r>
      <w:r>
        <w:rPr>
          <w:rFonts w:hint="eastAsia"/>
        </w:rPr>
        <w:br/>
      </w:r>
      <w:r>
        <w:rPr>
          <w:rFonts w:hint="eastAsia"/>
        </w:rPr>
        <w:t>　　　　五、2010-2012年发展前景展望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2010-2012年行业市场预测</w:t>
      </w:r>
      <w:r>
        <w:rPr>
          <w:rFonts w:hint="eastAsia"/>
        </w:rPr>
        <w:br/>
      </w:r>
      <w:r>
        <w:rPr>
          <w:rFonts w:hint="eastAsia"/>
        </w:rPr>
        <w:t>　　第一节 2010-2012年市场消费能力预测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2010-2012年市场供应能力预测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第三节 2010-2012年进出口预测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2010-2012年主要产品价格走势预测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2010-2012年中国医疗监测设备市场总结及前景预测</w:t>
      </w:r>
      <w:r>
        <w:rPr>
          <w:rFonts w:hint="eastAsia"/>
        </w:rPr>
        <w:br/>
      </w:r>
      <w:r>
        <w:rPr>
          <w:rFonts w:hint="eastAsia"/>
        </w:rPr>
        <w:t>　　第一节 医疗监测设备市场现状总结</w:t>
      </w:r>
      <w:r>
        <w:rPr>
          <w:rFonts w:hint="eastAsia"/>
        </w:rPr>
        <w:br/>
      </w:r>
      <w:r>
        <w:rPr>
          <w:rFonts w:hint="eastAsia"/>
        </w:rPr>
        <w:t>　　　　一、我国医疗监测设备市场现状</w:t>
      </w:r>
      <w:r>
        <w:rPr>
          <w:rFonts w:hint="eastAsia"/>
        </w:rPr>
        <w:br/>
      </w:r>
      <w:r>
        <w:rPr>
          <w:rFonts w:hint="eastAsia"/>
        </w:rPr>
        <w:t>　　　　二、现状原因分析</w:t>
      </w:r>
      <w:r>
        <w:rPr>
          <w:rFonts w:hint="eastAsia"/>
        </w:rPr>
        <w:br/>
      </w:r>
      <w:r>
        <w:rPr>
          <w:rFonts w:hint="eastAsia"/>
        </w:rPr>
        <w:t>　　　　三、市场SWOT分析</w:t>
      </w:r>
      <w:r>
        <w:rPr>
          <w:rFonts w:hint="eastAsia"/>
        </w:rPr>
        <w:br/>
      </w:r>
      <w:r>
        <w:rPr>
          <w:rFonts w:hint="eastAsia"/>
        </w:rPr>
        <w:t>　　第二节 医疗监测设备市场前景预测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中~智~林~　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e3940d60d4c41" w:history="1">
        <w:r>
          <w:rPr>
            <w:rStyle w:val="Hyperlink"/>
          </w:rPr>
          <w:t>2009-2012年医疗监测设备市场深度调研分析及投资前景分析报告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8e3940d60d4c41" w:history="1">
        <w:r>
          <w:rPr>
            <w:rStyle w:val="Hyperlink"/>
          </w:rPr>
          <w:t>https://www.20087.com/2010-10/R_2009_2012nianyiliaojianceshebeishich.html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a8aeba9e940f1" w:history="1">
      <w:r>
        <w:rPr>
          <w:rStyle w:val="Hyperlink"/>
        </w:rPr>
        <w:t>2009-2012年医疗监测设备市场深度调研分析及投资前景分析报告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9_2012nianyiliaojianceshebeishich.html" TargetMode="External" Id="R418e3940d60d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9_2012nianyiliaojianceshebeishich.html" TargetMode="External" Id="R361a8aeba9e9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2010-10-28T06:54:00Z</dcterms:created>
  <dcterms:modified xsi:type="dcterms:W3CDTF">2010-10-28T07:54:00Z</dcterms:modified>
  <dc:subject>2009-2012年医疗监测设备市场深度调研分析及投资前景分析报告</dc:subject>
  <dc:title>2009-2012年医疗监测设备市场深度调研分析及投资前景分析报告</dc:title>
  <cp:keywords>2009-2012年医疗监测设备市场深度调研分析及投资前景分析报告</cp:keywords>
  <dc:description>2009-2012年医疗监测设备市场深度调研分析及投资前景分析报告</dc:description>
</cp:coreProperties>
</file>