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1282d7c214aa6" w:history="1">
              <w:r>
                <w:rPr>
                  <w:rStyle w:val="Hyperlink"/>
                </w:rPr>
                <w:t>2010年中国洗发水产品市场研究及企业战略研究报告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1282d7c214aa6" w:history="1">
              <w:r>
                <w:rPr>
                  <w:rStyle w:val="Hyperlink"/>
                </w:rPr>
                <w:t>2010年中国洗发水产品市场研究及企业战略研究报告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1282d7c214aa6" w:history="1">
                <w:r>
                  <w:rPr>
                    <w:rStyle w:val="Hyperlink"/>
                  </w:rPr>
                  <w:t>https://www.20087.com/2010-10/R_2010xifashuichanpinshichangyanjiujiq.html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11282d7c214aa6" w:history="1">
        <w:r>
          <w:rPr>
            <w:rStyle w:val="Hyperlink"/>
          </w:rPr>
          <w:t>2010年中国洗发水产品市场研究及企业战略研究报告</w:t>
        </w:r>
      </w:hyperlink>
      <w:r>
        <w:rPr>
          <w:rFonts w:hint="eastAsia"/>
        </w:rPr>
        <w:t>》依托我们多年对洗发水行业的系统观察，结合洗发水行业历年供需关系变化规律，对洗发水行业内的企业群体进行了深入的调查与研究，通过对 洗发水行业环境、洗发水产业链、洗发水市场供需、洗发水价格、洗发水生产企业的详尽分析，以使企业和投资者达到对 洗发水产品市场发展现状的全面、深入掌握；同时为使企业和投资者把握 洗发水未来的市场发展趋势，公司还对 洗发水行业未来发展趋势和市场前景进行科学、严谨的分析与预测；另外在投资分析部分，针对企业投资决策依据进行了重点分析，并综合给出投资建议。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发水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洗发水产品营销特征概况</w:t>
      </w:r>
      <w:r>
        <w:rPr>
          <w:rFonts w:hint="eastAsia"/>
        </w:rPr>
        <w:br/>
      </w:r>
      <w:r>
        <w:rPr>
          <w:rFonts w:hint="eastAsia"/>
        </w:rPr>
        <w:t>　　第一节 洗发水产品定义</w:t>
      </w:r>
      <w:r>
        <w:rPr>
          <w:rFonts w:hint="eastAsia"/>
        </w:rPr>
        <w:br/>
      </w:r>
      <w:r>
        <w:rPr>
          <w:rFonts w:hint="eastAsia"/>
        </w:rPr>
        <w:t>　　第二节 洗发水产品特征</w:t>
      </w:r>
      <w:r>
        <w:rPr>
          <w:rFonts w:hint="eastAsia"/>
        </w:rPr>
        <w:br/>
      </w:r>
      <w:r>
        <w:rPr>
          <w:rFonts w:hint="eastAsia"/>
        </w:rPr>
        <w:t>　　第三节 洗发水产品产业链概述</w:t>
      </w:r>
      <w:r>
        <w:rPr>
          <w:rFonts w:hint="eastAsia"/>
        </w:rPr>
        <w:br/>
      </w:r>
      <w:r>
        <w:rPr>
          <w:rFonts w:hint="eastAsia"/>
        </w:rPr>
        <w:t>　　第四节 洗发水产品营销特点分析</w:t>
      </w:r>
      <w:r>
        <w:rPr>
          <w:rFonts w:hint="eastAsia"/>
        </w:rPr>
        <w:br/>
      </w:r>
      <w:r>
        <w:rPr>
          <w:rFonts w:hint="eastAsia"/>
        </w:rPr>
        <w:br/>
      </w:r>
      <w:r>
        <w:rPr>
          <w:rFonts w:hint="eastAsia"/>
        </w:rPr>
        <w:t>第二章 洗发水产品市场现状与发展预测</w:t>
      </w:r>
      <w:r>
        <w:rPr>
          <w:rFonts w:hint="eastAsia"/>
        </w:rPr>
        <w:br/>
      </w:r>
      <w:r>
        <w:rPr>
          <w:rFonts w:hint="eastAsia"/>
        </w:rPr>
        <w:t>　　第一节 洗发水产品市场现状分析</w:t>
      </w:r>
      <w:r>
        <w:rPr>
          <w:rFonts w:hint="eastAsia"/>
        </w:rPr>
        <w:br/>
      </w:r>
      <w:r>
        <w:rPr>
          <w:rFonts w:hint="eastAsia"/>
        </w:rPr>
        <w:t>　　第二节 洗发水产品产量分析</w:t>
      </w:r>
      <w:r>
        <w:rPr>
          <w:rFonts w:hint="eastAsia"/>
        </w:rPr>
        <w:br/>
      </w:r>
      <w:r>
        <w:rPr>
          <w:rFonts w:hint="eastAsia"/>
        </w:rPr>
        <w:t>　　第三节 洗发水产品进出口情况分析</w:t>
      </w:r>
      <w:r>
        <w:rPr>
          <w:rFonts w:hint="eastAsia"/>
        </w:rPr>
        <w:br/>
      </w:r>
      <w:r>
        <w:rPr>
          <w:rFonts w:hint="eastAsia"/>
        </w:rPr>
        <w:t>　　第四节 洗发水产品市场需求与消费分析</w:t>
      </w:r>
      <w:r>
        <w:rPr>
          <w:rFonts w:hint="eastAsia"/>
        </w:rPr>
        <w:br/>
      </w:r>
      <w:r>
        <w:rPr>
          <w:rFonts w:hint="eastAsia"/>
        </w:rPr>
        <w:t>　　第五节 洗发水产品市场需求预测分析</w:t>
      </w:r>
      <w:r>
        <w:rPr>
          <w:rFonts w:hint="eastAsia"/>
        </w:rPr>
        <w:br/>
      </w:r>
      <w:r>
        <w:rPr>
          <w:rFonts w:hint="eastAsia"/>
        </w:rPr>
        <w:br/>
      </w:r>
      <w:r>
        <w:rPr>
          <w:rFonts w:hint="eastAsia"/>
        </w:rPr>
        <w:t>第三章 洗发水产品宏观营销环境分析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我国洗发水制造业行业政策环境分析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洗发水产品市场竞争环境分析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中国洗发水制造业区域市场分析</w:t>
      </w:r>
      <w:r>
        <w:rPr>
          <w:rFonts w:hint="eastAsia"/>
        </w:rPr>
        <w:br/>
      </w:r>
      <w:r>
        <w:rPr>
          <w:rFonts w:hint="eastAsia"/>
        </w:rPr>
        <w:t>　　第一节 我国洗发水制造业市场区域市场结构现状及趋势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我国洗发水制造业市场细分市场结构现状及趋势</w:t>
      </w:r>
      <w:r>
        <w:rPr>
          <w:rFonts w:hint="eastAsia"/>
        </w:rPr>
        <w:br/>
      </w:r>
      <w:r>
        <w:rPr>
          <w:rFonts w:hint="eastAsia"/>
        </w:rPr>
        <w:br/>
      </w:r>
      <w:r>
        <w:rPr>
          <w:rFonts w:hint="eastAsia"/>
        </w:rPr>
        <w:t>第六章 洗发水产品主要竞争对手分析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洗发水产品生产企业的SWOT分析</w:t>
      </w:r>
      <w:r>
        <w:rPr>
          <w:rFonts w:hint="eastAsia"/>
        </w:rPr>
        <w:br/>
      </w:r>
      <w:r>
        <w:rPr>
          <w:rFonts w:hint="eastAsia"/>
        </w:rPr>
        <w:t>　　第一节 洗发水产品生产企业优势分析（strengths）</w:t>
      </w:r>
      <w:r>
        <w:rPr>
          <w:rFonts w:hint="eastAsia"/>
        </w:rPr>
        <w:br/>
      </w:r>
      <w:r>
        <w:rPr>
          <w:rFonts w:hint="eastAsia"/>
        </w:rPr>
        <w:t>　　第二节 洗发水产品生产企业劣势分析（weaknesses）</w:t>
      </w:r>
      <w:r>
        <w:rPr>
          <w:rFonts w:hint="eastAsia"/>
        </w:rPr>
        <w:br/>
      </w:r>
      <w:r>
        <w:rPr>
          <w:rFonts w:hint="eastAsia"/>
        </w:rPr>
        <w:t>　　第三节 洗发水产品生产企业机会分析（opportunities）</w:t>
      </w:r>
      <w:r>
        <w:rPr>
          <w:rFonts w:hint="eastAsia"/>
        </w:rPr>
        <w:br/>
      </w:r>
      <w:r>
        <w:rPr>
          <w:rFonts w:hint="eastAsia"/>
        </w:rPr>
        <w:t>　　第四节 洗发水产品生产企业威胁分析（threats）</w:t>
      </w:r>
      <w:r>
        <w:rPr>
          <w:rFonts w:hint="eastAsia"/>
        </w:rPr>
        <w:br/>
      </w:r>
      <w:r>
        <w:rPr>
          <w:rFonts w:hint="eastAsia"/>
        </w:rPr>
        <w:br/>
      </w:r>
      <w:r>
        <w:rPr>
          <w:rFonts w:hint="eastAsia"/>
        </w:rPr>
        <w:t>第八章 洗发水产品消费及渠道分析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洗发水产品市场营销竞争策略分析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1282d7c214aa6" w:history="1">
        <w:r>
          <w:rPr>
            <w:rStyle w:val="Hyperlink"/>
          </w:rPr>
          <w:t>2010年中国洗发水产品市场研究及企业战略研究报告</w:t>
        </w:r>
      </w:hyperlink>
      <w:r>
        <w:rPr>
          <w:color w:val="C00000"/>
        </w:rPr>
        <w:t>》，报告编号：</w:t>
      </w:r>
      <w:r>
        <w:rPr>
          <w:rFonts w:hint="eastAsia"/>
          <w:color w:val="C00000"/>
        </w:rPr>
        <w:t>0533A76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1282d7c214aa6" w:history="1">
        <w:r>
          <w:rPr>
            <w:rStyle w:val="Hyperlink"/>
          </w:rPr>
          <w:t>https://www.20087.com/2010-10/R_2010xifashuichanpinshichangyanjiujiq.html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6d19d1ad54e4f" w:history="1">
      <w:r>
        <w:rPr>
          <w:rStyle w:val="Hyperlink"/>
        </w:rPr>
        <w:t>2010年中国洗发水产品市场研究及企业战略研究报告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fashuichanpinshichangyanjiujiq.html" TargetMode="External" Id="R2611282d7c214aa6" /></Relationships>
</file>

<file path=word/_rels/header2.xml.rels>&#65279;<?xml version="1.0" encoding="utf-8"?><Relationships xmlns="http://schemas.openxmlformats.org/package/2006/relationships"><Relationship Type="http://schemas.openxmlformats.org/officeDocument/2006/relationships/hyperlink" Target="https://www.20087.com/2010-10/R_2010xifashuichanpinshichangyanjiujiq.html" TargetMode="External" Id="R8786d19d1ad5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2010-10-24T06:01:00Z</dcterms:created>
  <dcterms:modified xsi:type="dcterms:W3CDTF">2010-10-24T07:01:00Z</dcterms:modified>
  <dc:subject>2010年中国洗发水产品市场研究及企业战略研究报告</dc:subject>
  <dc:title>2010年中国洗发水产品市场研究及企业战略研究报告</dc:title>
  <cp:keywords>2010年中国洗发水产品市场研究及企业战略研究报告</cp:keywords>
  <dc:description>2010年中国洗发水产品市场研究及企业战略研究报告</dc:description>
</cp:coreProperties>
</file>