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0ffc62cd644035" w:history="1">
              <w:r>
                <w:rPr>
                  <w:rStyle w:val="Hyperlink"/>
                </w:rPr>
                <w:t>2010年中国雨伞产品市场研究及企业战略研究报告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0ffc62cd644035" w:history="1">
              <w:r>
                <w:rPr>
                  <w:rStyle w:val="Hyperlink"/>
                </w:rPr>
                <w:t>2010年中国雨伞产品市场研究及企业战略研究报告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0ffc62cd644035" w:history="1">
                <w:r>
                  <w:rPr>
                    <w:rStyle w:val="Hyperlink"/>
                  </w:rPr>
                  <w:t>https://www.20087.com/2010-10/R_2010yusanchanpinshichangyanjiujiqiye.html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伞是一种用于遮阳避雨的日常用品，通过其简便的设计和多种功能，成为人们出行的必备之物。近年来，随着消费者对便携性和设计感的追求，雨伞因其轻巧、耐用的特点，在市场上得到了广泛的应用。通过不断的技术进步，雨伞不仅提高了其防水性和抗风能力，还通过引入新型材料和设计优化，增强了其在不同天气条件下的适应能力和美观性。此外，随着环保法规的趋严，雨伞的生产和使用过程中的能耗和废弃物问题也受到了越来越多的关注。</w:t>
      </w:r>
      <w:r>
        <w:rPr>
          <w:rFonts w:hint="eastAsia"/>
        </w:rPr>
        <w:br/>
      </w:r>
      <w:r>
        <w:rPr>
          <w:rFonts w:hint="eastAsia"/>
        </w:rPr>
        <w:t>　　未来，雨伞的发展将更加注重便携性和环保性。一方面，通过引入更先进的材料科学，开发更轻便、更耐用的雨伞材料，提高其在极端天气条件下的使用效果；另一方面，通过优化设计和生产流程，提高雨伞的回收利用价值，减少对环境的影响。此外，随着新材料技术的发展，雨伞将需要具备更高的适应性和灵活性，以满足不同应用场合的需求。同时，随着智能设计的应用，雨伞将能够支持更多功能，如自动开合、智能提醒等，提高其在现代生活中的应用价值。此外，随着循环经济理念的推广，雨伞还将探索更多种类的回收利用途径，减少资源浪费和环境污染。</w:t>
      </w:r>
      <w:r>
        <w:rPr>
          <w:rFonts w:hint="eastAsia"/>
        </w:rPr>
        <w:br/>
      </w:r>
      <w:r>
        <w:rPr>
          <w:rFonts w:hint="eastAsia"/>
        </w:rPr>
        <w:t>　　《</w:t>
      </w:r>
      <w:hyperlink r:id="Rf60ffc62cd644035" w:history="1">
        <w:r>
          <w:rPr>
            <w:rStyle w:val="Hyperlink"/>
          </w:rPr>
          <w:t>2010年中国雨伞产品市场研究及企业战略研究报告</w:t>
        </w:r>
      </w:hyperlink>
      <w:r>
        <w:rPr>
          <w:rFonts w:hint="eastAsia"/>
        </w:rPr>
        <w:t>》依托我们多年对雨伞行业的系统观察，结合雨伞行业历年供需关系变化规律，对雨伞行业内的企业群体进行了深入的调查与研究，通过对 雨伞行业环境、雨伞产业链、雨伞市场供需、雨伞价格、雨伞生产企业的详尽分析，以使企业和投资者达到对 雨伞产品市场发展现状的全面、深入掌握；同时为使企业和投资者把握 雨伞未来的市场发展趋势，公司还对 雨伞行业未来发展趋势和市场前景进行科学、严谨的分析与预测；另外在投资分析部分，针对企业投资决策依据进行了重点分析，并综合给出投资建议。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雨伞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雨伞产品营销特征概况</w:t>
      </w:r>
      <w:r>
        <w:rPr>
          <w:rFonts w:hint="eastAsia"/>
        </w:rPr>
        <w:br/>
      </w:r>
      <w:r>
        <w:rPr>
          <w:rFonts w:hint="eastAsia"/>
        </w:rPr>
        <w:t>　　第一节 雨伞产品定义</w:t>
      </w:r>
      <w:r>
        <w:rPr>
          <w:rFonts w:hint="eastAsia"/>
        </w:rPr>
        <w:br/>
      </w:r>
      <w:r>
        <w:rPr>
          <w:rFonts w:hint="eastAsia"/>
        </w:rPr>
        <w:t>　　第二节 雨伞产品特征</w:t>
      </w:r>
      <w:r>
        <w:rPr>
          <w:rFonts w:hint="eastAsia"/>
        </w:rPr>
        <w:br/>
      </w:r>
      <w:r>
        <w:rPr>
          <w:rFonts w:hint="eastAsia"/>
        </w:rPr>
        <w:t>　　第三节 雨伞产品产业链概述</w:t>
      </w:r>
      <w:r>
        <w:rPr>
          <w:rFonts w:hint="eastAsia"/>
        </w:rPr>
        <w:br/>
      </w:r>
      <w:r>
        <w:rPr>
          <w:rFonts w:hint="eastAsia"/>
        </w:rPr>
        <w:t>　　第四节 雨伞产品营销特点分析</w:t>
      </w:r>
      <w:r>
        <w:rPr>
          <w:rFonts w:hint="eastAsia"/>
        </w:rPr>
        <w:br/>
      </w:r>
      <w:r>
        <w:rPr>
          <w:rFonts w:hint="eastAsia"/>
        </w:rPr>
        <w:br/>
      </w:r>
      <w:r>
        <w:rPr>
          <w:rFonts w:hint="eastAsia"/>
        </w:rPr>
        <w:t>第二章 雨伞产品市场现状与发展预测</w:t>
      </w:r>
      <w:r>
        <w:rPr>
          <w:rFonts w:hint="eastAsia"/>
        </w:rPr>
        <w:br/>
      </w:r>
      <w:r>
        <w:rPr>
          <w:rFonts w:hint="eastAsia"/>
        </w:rPr>
        <w:t>　　第一节 雨伞产品市场现状分析</w:t>
      </w:r>
      <w:r>
        <w:rPr>
          <w:rFonts w:hint="eastAsia"/>
        </w:rPr>
        <w:br/>
      </w:r>
      <w:r>
        <w:rPr>
          <w:rFonts w:hint="eastAsia"/>
        </w:rPr>
        <w:t>　　第二节 雨伞产品产量分析</w:t>
      </w:r>
      <w:r>
        <w:rPr>
          <w:rFonts w:hint="eastAsia"/>
        </w:rPr>
        <w:br/>
      </w:r>
      <w:r>
        <w:rPr>
          <w:rFonts w:hint="eastAsia"/>
        </w:rPr>
        <w:t>　　第三节 雨伞产品进出口情况分析</w:t>
      </w:r>
      <w:r>
        <w:rPr>
          <w:rFonts w:hint="eastAsia"/>
        </w:rPr>
        <w:br/>
      </w:r>
      <w:r>
        <w:rPr>
          <w:rFonts w:hint="eastAsia"/>
        </w:rPr>
        <w:t>　　第四节 雨伞产品市场需求与消费分析</w:t>
      </w:r>
      <w:r>
        <w:rPr>
          <w:rFonts w:hint="eastAsia"/>
        </w:rPr>
        <w:br/>
      </w:r>
      <w:r>
        <w:rPr>
          <w:rFonts w:hint="eastAsia"/>
        </w:rPr>
        <w:t>　　第五节 雨伞产品市场需求预测分析</w:t>
      </w:r>
      <w:r>
        <w:rPr>
          <w:rFonts w:hint="eastAsia"/>
        </w:rPr>
        <w:br/>
      </w:r>
      <w:r>
        <w:rPr>
          <w:rFonts w:hint="eastAsia"/>
        </w:rPr>
        <w:br/>
      </w:r>
      <w:r>
        <w:rPr>
          <w:rFonts w:hint="eastAsia"/>
        </w:rPr>
        <w:t>第三章 雨伞产品宏观营销环境分析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我国雨伞制造业行业政策环境分析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雨伞产品市场竞争环境分析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中国雨伞制造业区域市场分析</w:t>
      </w:r>
      <w:r>
        <w:rPr>
          <w:rFonts w:hint="eastAsia"/>
        </w:rPr>
        <w:br/>
      </w:r>
      <w:r>
        <w:rPr>
          <w:rFonts w:hint="eastAsia"/>
        </w:rPr>
        <w:t>　　第一节 我国雨伞制造业市场区域市场结构现状及趋势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我国雨伞制造业市场细分市场结构现状及趋势</w:t>
      </w:r>
      <w:r>
        <w:rPr>
          <w:rFonts w:hint="eastAsia"/>
        </w:rPr>
        <w:br/>
      </w:r>
      <w:r>
        <w:rPr>
          <w:rFonts w:hint="eastAsia"/>
        </w:rPr>
        <w:br/>
      </w:r>
      <w:r>
        <w:rPr>
          <w:rFonts w:hint="eastAsia"/>
        </w:rPr>
        <w:t>第六章 雨伞产品主要竞争对手分析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雨伞产品生产企业的SWOT分析</w:t>
      </w:r>
      <w:r>
        <w:rPr>
          <w:rFonts w:hint="eastAsia"/>
        </w:rPr>
        <w:br/>
      </w:r>
      <w:r>
        <w:rPr>
          <w:rFonts w:hint="eastAsia"/>
        </w:rPr>
        <w:t>　　第一节 雨伞产品生产企业优势分析（strengths）</w:t>
      </w:r>
      <w:r>
        <w:rPr>
          <w:rFonts w:hint="eastAsia"/>
        </w:rPr>
        <w:br/>
      </w:r>
      <w:r>
        <w:rPr>
          <w:rFonts w:hint="eastAsia"/>
        </w:rPr>
        <w:t>　　第二节 雨伞产品生产企业劣势分析（weaknesses）</w:t>
      </w:r>
      <w:r>
        <w:rPr>
          <w:rFonts w:hint="eastAsia"/>
        </w:rPr>
        <w:br/>
      </w:r>
      <w:r>
        <w:rPr>
          <w:rFonts w:hint="eastAsia"/>
        </w:rPr>
        <w:t>　　第三节 雨伞产品生产企业机会分析（opportunities）</w:t>
      </w:r>
      <w:r>
        <w:rPr>
          <w:rFonts w:hint="eastAsia"/>
        </w:rPr>
        <w:br/>
      </w:r>
      <w:r>
        <w:rPr>
          <w:rFonts w:hint="eastAsia"/>
        </w:rPr>
        <w:t>　　第四节 雨伞产品生产企业威胁分析（threats）</w:t>
      </w:r>
      <w:r>
        <w:rPr>
          <w:rFonts w:hint="eastAsia"/>
        </w:rPr>
        <w:br/>
      </w:r>
      <w:r>
        <w:rPr>
          <w:rFonts w:hint="eastAsia"/>
        </w:rPr>
        <w:br/>
      </w:r>
      <w:r>
        <w:rPr>
          <w:rFonts w:hint="eastAsia"/>
        </w:rPr>
        <w:t>第八章 雨伞产品消费及渠道分析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雨伞产品市场营销竞争策略分析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0ffc62cd644035" w:history="1">
        <w:r>
          <w:rPr>
            <w:rStyle w:val="Hyperlink"/>
          </w:rPr>
          <w:t>2010年中国雨伞产品市场研究及企业战略研究报告</w:t>
        </w:r>
      </w:hyperlink>
      <w:r>
        <w:rPr>
          <w:color w:val="C00000"/>
        </w:rPr>
        <w:t>》，报告编号：</w:t>
      </w:r>
      <w:r>
        <w:rPr>
          <w:rFonts w:hint="eastAsia"/>
          <w:color w:val="C00000"/>
        </w:rPr>
        <w:t>0527589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0ffc62cd644035" w:history="1">
        <w:r>
          <w:rPr>
            <w:rStyle w:val="Hyperlink"/>
          </w:rPr>
          <w:t>https://www.20087.com/2010-10/R_2010yusanchanpinshichangyanjiujiqiye.html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9724e9ee6439a" w:history="1">
      <w:r>
        <w:rPr>
          <w:rStyle w:val="Hyperlink"/>
        </w:rPr>
        <w:t>2010年中国雨伞产品市场研究及企业战略研究报告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yusanchanpinshichangyanjiujiqiye.html" TargetMode="External" Id="Rf60ffc62cd644035" /></Relationships>
</file>

<file path=word/_rels/header2.xml.rels>&#65279;<?xml version="1.0" encoding="utf-8"?><Relationships xmlns="http://schemas.openxmlformats.org/package/2006/relationships"><Relationship Type="http://schemas.openxmlformats.org/officeDocument/2006/relationships/hyperlink" Target="https://www.20087.com/2010-10/R_2010yusanchanpinshichangyanjiujiqiye.html" TargetMode="External" Id="Re679724e9ee643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2010-10-18T01:06:00Z</dcterms:created>
  <dcterms:modified xsi:type="dcterms:W3CDTF">2010-10-18T02:06:00Z</dcterms:modified>
  <dc:subject>2010年中国雨伞产品市场研究及企业战略研究报告</dc:subject>
  <dc:title>2010年中国雨伞产品市场研究及企业战略研究报告</dc:title>
  <cp:keywords>2010年中国雨伞产品市场研究及企业战略研究报告</cp:keywords>
  <dc:description>2010年中国雨伞产品市场研究及企业战略研究报告</dc:description>
</cp:coreProperties>
</file>