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60570fdb34ad8" w:history="1">
              <w:r>
                <w:rPr>
                  <w:rStyle w:val="Hyperlink"/>
                </w:rPr>
                <w:t>2010-2015年中国花卉深加工行业现状及未来趋势预测报告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60570fdb34ad8" w:history="1">
              <w:r>
                <w:rPr>
                  <w:rStyle w:val="Hyperlink"/>
                </w:rPr>
                <w:t>2010-2015年中国花卉深加工行业现状及未来趋势预测报告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60570fdb34ad8" w:history="1">
                <w:r>
                  <w:rPr>
                    <w:rStyle w:val="Hyperlink"/>
                  </w:rPr>
                  <w:t>https://www.20087.com/2010-10/R_2010_2015huahuishenjiagongxingyexian.html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深加工产业涵盖了从鲜花到干花、精油、香薰、护肤品等多种衍生品的生产，近年来得益于生物科技和提取技术的进步，花卉深加工产品种类和品质都有了显著提升。现代提取技术，如超临界流体萃取和分子蒸馏，能够有效保留花卉中的活性成分，提高了产品的附加值。同时，品牌化和个性化营销策略的实施，使得花卉深加工产品在高端市场中占据了有利地位，满足了消费者对自然、健康生活方式的追求。</w:t>
      </w:r>
      <w:r>
        <w:rPr>
          <w:rFonts w:hint="eastAsia"/>
        </w:rPr>
        <w:br/>
      </w:r>
      <w:r>
        <w:rPr>
          <w:rFonts w:hint="eastAsia"/>
        </w:rPr>
        <w:t>　　未来，花卉深加工产业将更加注重生态可持续性和科技融合。生态农业的推广和野生花卉资源的合理利用，将确保原料的多样性和可持续供给。科技融合则意味着引入基因编辑和植物组培技术，培育出具有更高药用价值和观赏性的花卉品种，丰富产品线。此外，数字化营销和电商平台的兴起，将为花卉深加工产品开辟新的销售渠道，扩大全球市场覆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花卉深加工概述</w:t>
      </w:r>
      <w:r>
        <w:rPr>
          <w:rFonts w:hint="eastAsia"/>
        </w:rPr>
        <w:br/>
      </w:r>
      <w:r>
        <w:rPr>
          <w:rFonts w:hint="eastAsia"/>
        </w:rPr>
        <w:t>　　第一节 花卉深加工定义</w:t>
      </w:r>
      <w:r>
        <w:rPr>
          <w:rFonts w:hint="eastAsia"/>
        </w:rPr>
        <w:br/>
      </w:r>
      <w:r>
        <w:rPr>
          <w:rFonts w:hint="eastAsia"/>
        </w:rPr>
        <w:t>　　第二节 花卉深加工主要生产工艺</w:t>
      </w:r>
      <w:r>
        <w:rPr>
          <w:rFonts w:hint="eastAsia"/>
        </w:rPr>
        <w:br/>
      </w:r>
      <w:r>
        <w:rPr>
          <w:rFonts w:hint="eastAsia"/>
        </w:rPr>
        <w:t>　　第三节 花卉深加工理化性质</w:t>
      </w:r>
      <w:r>
        <w:rPr>
          <w:rFonts w:hint="eastAsia"/>
        </w:rPr>
        <w:br/>
      </w:r>
      <w:r>
        <w:rPr>
          <w:rFonts w:hint="eastAsia"/>
        </w:rPr>
        <w:t>　　第四节 花卉深加工产业链分析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二、花卉深加工产业链模型分析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花卉深加工发展环境及政策分析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花卉深加工产品生产工艺及技术趋势研究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中国花卉深加工生产现状分析</w:t>
      </w:r>
      <w:r>
        <w:rPr>
          <w:rFonts w:hint="eastAsia"/>
        </w:rPr>
        <w:br/>
      </w:r>
      <w:r>
        <w:rPr>
          <w:rFonts w:hint="eastAsia"/>
        </w:rPr>
        <w:t>　　第一节 花卉深加工行业总体规模</w:t>
      </w:r>
      <w:r>
        <w:rPr>
          <w:rFonts w:hint="eastAsia"/>
        </w:rPr>
        <w:br/>
      </w:r>
      <w:r>
        <w:rPr>
          <w:rFonts w:hint="eastAsia"/>
        </w:rPr>
        <w:t>　　第一节 花卉深加工产能概况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花卉深加工产量概况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花卉深加工产业的生命周期分析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花卉深加工国内产品价格走势及影响因素分析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花卉深加工进出口市场分析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花卉深加工市场竞争策略分析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一、花卉深加工市场增长潜力分析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二、花卉深加工产品竞争策略分析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花卉深加工企业竞争策略分析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三、2009-2013年我国花卉深加工市场竞争趋势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四、2009-2013年花卉深加工行业竞争格局展望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五、2009-2013年花卉深加工行业竞争策略分析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花卉深加工上游原材料供应状况分析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花卉深加工产业用户度分析</w:t>
      </w:r>
      <w:r>
        <w:rPr>
          <w:rFonts w:hint="eastAsia"/>
        </w:rPr>
        <w:br/>
      </w:r>
      <w:r>
        <w:rPr>
          <w:rFonts w:hint="eastAsia"/>
        </w:rPr>
        <w:t>　　第一节 花卉深加工产业用户认知程度</w:t>
      </w:r>
      <w:r>
        <w:rPr>
          <w:rFonts w:hint="eastAsia"/>
        </w:rPr>
        <w:br/>
      </w:r>
      <w:r>
        <w:rPr>
          <w:rFonts w:hint="eastAsia"/>
        </w:rPr>
        <w:t>　　第二节 花卉深加工产业用户关注因素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2009-2013年花卉深加工行业发展趋势及投资风险分析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当前花卉深加工存在的问题</w:t>
      </w:r>
      <w:r>
        <w:rPr>
          <w:rFonts w:hint="eastAsia"/>
        </w:rPr>
        <w:br/>
      </w:r>
      <w:r>
        <w:rPr>
          <w:rFonts w:hint="eastAsia"/>
        </w:rPr>
        <w:t>　　第二节 花卉深加工未来发展预测分析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一、中国花卉深加工发展方向分析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二、2009-2013年中国花卉深加工行业发展规模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三、2009-2013年中国花卉深加工行业发展趋势预测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(中.智.林)2009-2013年中国花卉深加工行业投资风险分析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花卉深加工国内重点生产厂家分析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一、昆明七彩雲花生物科技有限公司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二、云南何氏花卉有限公司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三、昆明杨月季园艺有限公司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四、云南新世纪鲜花保健品有限公司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五、昆明田森食品有限公司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花卉深加工地区销售分析</w:t>
      </w:r>
      <w:r>
        <w:rPr>
          <w:rFonts w:hint="eastAsia"/>
        </w:rPr>
        <w:br/>
      </w:r>
      <w:r>
        <w:rPr>
          <w:rFonts w:hint="eastAsia"/>
        </w:rPr>
        <w:t>　　　　一、花卉深加工各地区对比销售分析</w:t>
      </w:r>
      <w:r>
        <w:rPr>
          <w:rFonts w:hint="eastAsia"/>
        </w:rPr>
        <w:br/>
      </w:r>
      <w:r>
        <w:rPr>
          <w:rFonts w:hint="eastAsia"/>
        </w:rPr>
        <w:t>　　　　二、花卉深加工“西南地区”销售分析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三、花卉深加工“华东地区”销售分析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四、花卉深加工“华北地区”销售分析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五、花卉深加工“华南地区”销售分析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花卉深加工产品竞争力优势分析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1、2005-2010年3季度国内生产总值统计表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2、2005-2010年3季度国内生产总值及增长变化图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4、2005-2010年1-8月我国花卉深加工行业总体规模情况表</w:t>
      </w:r>
      <w:r>
        <w:rPr>
          <w:rFonts w:hint="eastAsia"/>
        </w:rPr>
        <w:br/>
      </w:r>
      <w:r>
        <w:rPr>
          <w:rFonts w:hint="eastAsia"/>
        </w:rPr>
        <w:t>　　图表 5、2005-2010年1-8月我国花卉深加工行业总体规模情况图</w:t>
      </w:r>
      <w:r>
        <w:rPr>
          <w:rFonts w:hint="eastAsia"/>
        </w:rPr>
        <w:br/>
      </w:r>
      <w:r>
        <w:rPr>
          <w:rFonts w:hint="eastAsia"/>
        </w:rPr>
        <w:t>　　图表 6、2005-2010年1-8月我国花卉深加工行业产能情况表</w:t>
      </w:r>
      <w:r>
        <w:rPr>
          <w:rFonts w:hint="eastAsia"/>
        </w:rPr>
        <w:br/>
      </w:r>
      <w:r>
        <w:rPr>
          <w:rFonts w:hint="eastAsia"/>
        </w:rPr>
        <w:t>　　图表 7、2005-2010年1-8月我国花卉深加工行业产能情况图</w:t>
      </w:r>
      <w:r>
        <w:rPr>
          <w:rFonts w:hint="eastAsia"/>
        </w:rPr>
        <w:br/>
      </w:r>
      <w:r>
        <w:rPr>
          <w:rFonts w:hint="eastAsia"/>
        </w:rPr>
        <w:t>　　图表 8、2010-2015年花卉深加工行业工业产能预测表</w:t>
      </w:r>
      <w:r>
        <w:rPr>
          <w:rFonts w:hint="eastAsia"/>
        </w:rPr>
        <w:br/>
      </w:r>
      <w:r>
        <w:rPr>
          <w:rFonts w:hint="eastAsia"/>
        </w:rPr>
        <w:t>　　图表 9、2010-2015年花卉深加工行业工业产能预测图</w:t>
      </w:r>
      <w:r>
        <w:rPr>
          <w:rFonts w:hint="eastAsia"/>
        </w:rPr>
        <w:br/>
      </w:r>
      <w:r>
        <w:rPr>
          <w:rFonts w:hint="eastAsia"/>
        </w:rPr>
        <w:t>　　图表 10、2005-2010年1-8月我国花卉深加工行业产值情况表</w:t>
      </w:r>
      <w:r>
        <w:rPr>
          <w:rFonts w:hint="eastAsia"/>
        </w:rPr>
        <w:br/>
      </w:r>
      <w:r>
        <w:rPr>
          <w:rFonts w:hint="eastAsia"/>
        </w:rPr>
        <w:t>　　图表 11、2005-2010年1-8月我国花卉深加工行业产值情况图</w:t>
      </w:r>
      <w:r>
        <w:rPr>
          <w:rFonts w:hint="eastAsia"/>
        </w:rPr>
        <w:br/>
      </w:r>
      <w:r>
        <w:rPr>
          <w:rFonts w:hint="eastAsia"/>
        </w:rPr>
        <w:t>　　图表 12、2005-2009年花卉深加工产能利用率变化图</w:t>
      </w:r>
      <w:r>
        <w:rPr>
          <w:rFonts w:hint="eastAsia"/>
        </w:rPr>
        <w:br/>
      </w:r>
      <w:r>
        <w:rPr>
          <w:rFonts w:hint="eastAsia"/>
        </w:rPr>
        <w:t>　　图表 13、2010-2015年花卉深加工行业工业总产值预测表</w:t>
      </w:r>
      <w:r>
        <w:rPr>
          <w:rFonts w:hint="eastAsia"/>
        </w:rPr>
        <w:br/>
      </w:r>
      <w:r>
        <w:rPr>
          <w:rFonts w:hint="eastAsia"/>
        </w:rPr>
        <w:t>　　图表 14、2010-2015年花卉深加工行业工业总产值预测图</w:t>
      </w:r>
      <w:r>
        <w:rPr>
          <w:rFonts w:hint="eastAsia"/>
        </w:rPr>
        <w:br/>
      </w:r>
      <w:r>
        <w:rPr>
          <w:rFonts w:hint="eastAsia"/>
        </w:rPr>
        <w:t>　　图表 15、生命周期的模型</w:t>
      </w:r>
      <w:r>
        <w:rPr>
          <w:rFonts w:hint="eastAsia"/>
        </w:rPr>
        <w:br/>
      </w:r>
      <w:r>
        <w:rPr>
          <w:rFonts w:hint="eastAsia"/>
        </w:rPr>
        <w:t>　　图表 16、2005-2010年1-8月我国花卉深加工行业进出口金额情况表</w:t>
      </w:r>
      <w:r>
        <w:rPr>
          <w:rFonts w:hint="eastAsia"/>
        </w:rPr>
        <w:br/>
      </w:r>
      <w:r>
        <w:rPr>
          <w:rFonts w:hint="eastAsia"/>
        </w:rPr>
        <w:t>　　图表 17、2005-2010年1-8月我国花卉深加工行业进出口金额情况图</w:t>
      </w:r>
      <w:r>
        <w:rPr>
          <w:rFonts w:hint="eastAsia"/>
        </w:rPr>
        <w:br/>
      </w:r>
      <w:r>
        <w:rPr>
          <w:rFonts w:hint="eastAsia"/>
        </w:rPr>
        <w:t>　　图表 18、2010-2015年我国花卉深加工行业进出口金额预测表</w:t>
      </w:r>
      <w:r>
        <w:rPr>
          <w:rFonts w:hint="eastAsia"/>
        </w:rPr>
        <w:br/>
      </w:r>
      <w:r>
        <w:rPr>
          <w:rFonts w:hint="eastAsia"/>
        </w:rPr>
        <w:t>　　图表 19、2010-2015年我国花卉深加工行业进出口金额预测图</w:t>
      </w:r>
      <w:r>
        <w:rPr>
          <w:rFonts w:hint="eastAsia"/>
        </w:rPr>
        <w:br/>
      </w:r>
      <w:r>
        <w:rPr>
          <w:rFonts w:hint="eastAsia"/>
        </w:rPr>
        <w:t>　　图表 20、2006-2010年1-8月我国鲜花供应量情况</w:t>
      </w:r>
      <w:r>
        <w:rPr>
          <w:rFonts w:hint="eastAsia"/>
        </w:rPr>
        <w:br/>
      </w:r>
      <w:r>
        <w:rPr>
          <w:rFonts w:hint="eastAsia"/>
        </w:rPr>
        <w:t>　　图表 21、2006-2010年1-8月我国鲜花供应量情况图</w:t>
      </w:r>
      <w:r>
        <w:rPr>
          <w:rFonts w:hint="eastAsia"/>
        </w:rPr>
        <w:br/>
      </w:r>
      <w:r>
        <w:rPr>
          <w:rFonts w:hint="eastAsia"/>
        </w:rPr>
        <w:t>　　图表 22、2006-2010年1-8月我国鲜花价格情况</w:t>
      </w:r>
      <w:r>
        <w:rPr>
          <w:rFonts w:hint="eastAsia"/>
        </w:rPr>
        <w:br/>
      </w:r>
      <w:r>
        <w:rPr>
          <w:rFonts w:hint="eastAsia"/>
        </w:rPr>
        <w:t>　　图表 23、2006-2010年1-8月我国鲜花价格情况图</w:t>
      </w:r>
      <w:r>
        <w:rPr>
          <w:rFonts w:hint="eastAsia"/>
        </w:rPr>
        <w:br/>
      </w:r>
      <w:r>
        <w:rPr>
          <w:rFonts w:hint="eastAsia"/>
        </w:rPr>
        <w:t>　　图表 24、2010-2015年鲜花行业工业供应量预测表</w:t>
      </w:r>
      <w:r>
        <w:rPr>
          <w:rFonts w:hint="eastAsia"/>
        </w:rPr>
        <w:br/>
      </w:r>
      <w:r>
        <w:rPr>
          <w:rFonts w:hint="eastAsia"/>
        </w:rPr>
        <w:t>　　图表 25、2010-2015年鲜花行业工业供应量预测图</w:t>
      </w:r>
      <w:r>
        <w:rPr>
          <w:rFonts w:hint="eastAsia"/>
        </w:rPr>
        <w:br/>
      </w:r>
      <w:r>
        <w:rPr>
          <w:rFonts w:hint="eastAsia"/>
        </w:rPr>
        <w:t>　　图表 26、2010-2015年鲜花行业工业价格预测表</w:t>
      </w:r>
      <w:r>
        <w:rPr>
          <w:rFonts w:hint="eastAsia"/>
        </w:rPr>
        <w:br/>
      </w:r>
      <w:r>
        <w:rPr>
          <w:rFonts w:hint="eastAsia"/>
        </w:rPr>
        <w:t>　　图表 27、2010-2015年鲜花行业工业价格预测图</w:t>
      </w:r>
      <w:r>
        <w:rPr>
          <w:rFonts w:hint="eastAsia"/>
        </w:rPr>
        <w:br/>
      </w:r>
      <w:r>
        <w:rPr>
          <w:rFonts w:hint="eastAsia"/>
        </w:rPr>
        <w:t>　　图表 28、消费者对花卉深加工的品牌认知度调查</w:t>
      </w:r>
      <w:r>
        <w:rPr>
          <w:rFonts w:hint="eastAsia"/>
        </w:rPr>
        <w:br/>
      </w:r>
      <w:r>
        <w:rPr>
          <w:rFonts w:hint="eastAsia"/>
        </w:rPr>
        <w:t>　　图表 29、花卉深加工下游企业关注功能情况</w:t>
      </w:r>
      <w:r>
        <w:rPr>
          <w:rFonts w:hint="eastAsia"/>
        </w:rPr>
        <w:br/>
      </w:r>
      <w:r>
        <w:rPr>
          <w:rFonts w:hint="eastAsia"/>
        </w:rPr>
        <w:t>　　图表 30、花卉深加工下游企业关注质量情况</w:t>
      </w:r>
      <w:r>
        <w:rPr>
          <w:rFonts w:hint="eastAsia"/>
        </w:rPr>
        <w:br/>
      </w:r>
      <w:r>
        <w:rPr>
          <w:rFonts w:hint="eastAsia"/>
        </w:rPr>
        <w:t>　　图表 31、花卉深加工下游企业关注价格情况</w:t>
      </w:r>
      <w:r>
        <w:rPr>
          <w:rFonts w:hint="eastAsia"/>
        </w:rPr>
        <w:br/>
      </w:r>
      <w:r>
        <w:rPr>
          <w:rFonts w:hint="eastAsia"/>
        </w:rPr>
        <w:t>　　图表 32、花卉深加工下游企业关注设计情况</w:t>
      </w:r>
      <w:r>
        <w:rPr>
          <w:rFonts w:hint="eastAsia"/>
        </w:rPr>
        <w:br/>
      </w:r>
      <w:r>
        <w:rPr>
          <w:rFonts w:hint="eastAsia"/>
        </w:rPr>
        <w:t>　　图表 33、花卉深加工下游企业关注服务情况</w:t>
      </w:r>
      <w:r>
        <w:rPr>
          <w:rFonts w:hint="eastAsia"/>
        </w:rPr>
        <w:br/>
      </w:r>
      <w:r>
        <w:rPr>
          <w:rFonts w:hint="eastAsia"/>
        </w:rPr>
        <w:t>　　图表 34、2007—2009年昆明七彩雲花生物科技有限公司司效益指标表</w:t>
      </w:r>
      <w:r>
        <w:rPr>
          <w:rFonts w:hint="eastAsia"/>
        </w:rPr>
        <w:br/>
      </w:r>
      <w:r>
        <w:rPr>
          <w:rFonts w:hint="eastAsia"/>
        </w:rPr>
        <w:t>　　图表 35、2007—2009年昆明七彩雲花生物科技有限公司司偿债指标表</w:t>
      </w:r>
      <w:r>
        <w:rPr>
          <w:rFonts w:hint="eastAsia"/>
        </w:rPr>
        <w:br/>
      </w:r>
      <w:r>
        <w:rPr>
          <w:rFonts w:hint="eastAsia"/>
        </w:rPr>
        <w:t>　　图表 36、2007—2009年云南何氏花卉有限公司效益指标表</w:t>
      </w:r>
      <w:r>
        <w:rPr>
          <w:rFonts w:hint="eastAsia"/>
        </w:rPr>
        <w:br/>
      </w:r>
      <w:r>
        <w:rPr>
          <w:rFonts w:hint="eastAsia"/>
        </w:rPr>
        <w:t>　　图表 37、2007—2009年云南何氏花卉有限公司偿债指标表</w:t>
      </w:r>
      <w:r>
        <w:rPr>
          <w:rFonts w:hint="eastAsia"/>
        </w:rPr>
        <w:br/>
      </w:r>
      <w:r>
        <w:rPr>
          <w:rFonts w:hint="eastAsia"/>
        </w:rPr>
        <w:t>　　图表 38、2007—2009年昆明杨月季园艺有限公司效益指标表</w:t>
      </w:r>
      <w:r>
        <w:rPr>
          <w:rFonts w:hint="eastAsia"/>
        </w:rPr>
        <w:br/>
      </w:r>
      <w:r>
        <w:rPr>
          <w:rFonts w:hint="eastAsia"/>
        </w:rPr>
        <w:t>　　图表 39、2007—2009年昆明杨月季园艺有限公司偿债指标表</w:t>
      </w:r>
      <w:r>
        <w:rPr>
          <w:rFonts w:hint="eastAsia"/>
        </w:rPr>
        <w:br/>
      </w:r>
      <w:r>
        <w:rPr>
          <w:rFonts w:hint="eastAsia"/>
        </w:rPr>
        <w:t>　　图表 40、2007—2009年云南新世纪鲜花保健品有限公司效益指标表</w:t>
      </w:r>
      <w:r>
        <w:rPr>
          <w:rFonts w:hint="eastAsia"/>
        </w:rPr>
        <w:br/>
      </w:r>
      <w:r>
        <w:rPr>
          <w:rFonts w:hint="eastAsia"/>
        </w:rPr>
        <w:t>　　图表 41、2007—2009年云南新世纪鲜花保健品有限公司偿债指标表</w:t>
      </w:r>
      <w:r>
        <w:rPr>
          <w:rFonts w:hint="eastAsia"/>
        </w:rPr>
        <w:br/>
      </w:r>
      <w:r>
        <w:rPr>
          <w:rFonts w:hint="eastAsia"/>
        </w:rPr>
        <w:t>　　图表 42、2007—2009年昆明田森食品有限公司效益指标表</w:t>
      </w:r>
      <w:r>
        <w:rPr>
          <w:rFonts w:hint="eastAsia"/>
        </w:rPr>
        <w:br/>
      </w:r>
      <w:r>
        <w:rPr>
          <w:rFonts w:hint="eastAsia"/>
        </w:rPr>
        <w:t>　　图表 43、2007—2009年昆明田森食品有限公司偿债指标表</w:t>
      </w:r>
      <w:r>
        <w:rPr>
          <w:rFonts w:hint="eastAsia"/>
        </w:rPr>
        <w:br/>
      </w:r>
      <w:r>
        <w:rPr>
          <w:rFonts w:hint="eastAsia"/>
        </w:rPr>
        <w:t>　　图表 44、花卉深加工各地区对比销售分析</w:t>
      </w:r>
      <w:r>
        <w:rPr>
          <w:rFonts w:hint="eastAsia"/>
        </w:rPr>
        <w:br/>
      </w:r>
      <w:r>
        <w:rPr>
          <w:rFonts w:hint="eastAsia"/>
        </w:rPr>
        <w:t>　　图表 45、西南地区花卉深加工销售分析</w:t>
      </w:r>
      <w:r>
        <w:rPr>
          <w:rFonts w:hint="eastAsia"/>
        </w:rPr>
        <w:br/>
      </w:r>
      <w:r>
        <w:rPr>
          <w:rFonts w:hint="eastAsia"/>
        </w:rPr>
        <w:t>　　图表 46、西南地区花卉深加工CR2与CR5厂家市场销售份额</w:t>
      </w:r>
      <w:r>
        <w:rPr>
          <w:rFonts w:hint="eastAsia"/>
        </w:rPr>
        <w:br/>
      </w:r>
      <w:r>
        <w:rPr>
          <w:rFonts w:hint="eastAsia"/>
        </w:rPr>
        <w:t>　　图表 47、华东地区花卉深加工销售分析</w:t>
      </w:r>
      <w:r>
        <w:rPr>
          <w:rFonts w:hint="eastAsia"/>
        </w:rPr>
        <w:br/>
      </w:r>
      <w:r>
        <w:rPr>
          <w:rFonts w:hint="eastAsia"/>
        </w:rPr>
        <w:t>　　图表 48、华东地区花卉深加工CR2与CR5厂家市场销售份额</w:t>
      </w:r>
      <w:r>
        <w:rPr>
          <w:rFonts w:hint="eastAsia"/>
        </w:rPr>
        <w:br/>
      </w:r>
      <w:r>
        <w:rPr>
          <w:rFonts w:hint="eastAsia"/>
        </w:rPr>
        <w:t>　　图表 49、华北地区花卉深加工销售分析</w:t>
      </w:r>
      <w:r>
        <w:rPr>
          <w:rFonts w:hint="eastAsia"/>
        </w:rPr>
        <w:br/>
      </w:r>
      <w:r>
        <w:rPr>
          <w:rFonts w:hint="eastAsia"/>
        </w:rPr>
        <w:t>　　图表 50、华北地区花卉深加工CR2与CR5厂家市场销售份额</w:t>
      </w:r>
      <w:r>
        <w:rPr>
          <w:rFonts w:hint="eastAsia"/>
        </w:rPr>
        <w:br/>
      </w:r>
      <w:r>
        <w:rPr>
          <w:rFonts w:hint="eastAsia"/>
        </w:rPr>
        <w:t>　　图表 51、华南地区花卉深加工销售分析</w:t>
      </w:r>
      <w:r>
        <w:rPr>
          <w:rFonts w:hint="eastAsia"/>
        </w:rPr>
        <w:br/>
      </w:r>
      <w:r>
        <w:rPr>
          <w:rFonts w:hint="eastAsia"/>
        </w:rPr>
        <w:t>　　图表 52、华南地区花卉深加工CR2与CR5厂家市场销售份额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60570fdb34ad8" w:history="1">
        <w:r>
          <w:rPr>
            <w:rStyle w:val="Hyperlink"/>
          </w:rPr>
          <w:t>2010-2015年中国花卉深加工行业现状及未来趋势预测报告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60570fdb34ad8" w:history="1">
        <w:r>
          <w:rPr>
            <w:rStyle w:val="Hyperlink"/>
          </w:rPr>
          <w:t>https://www.20087.com/2010-10/R_2010_2015huahuishenjiagongxingyexian.html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260f2817b4c85" w:history="1">
      <w:r>
        <w:rPr>
          <w:rStyle w:val="Hyperlink"/>
        </w:rPr>
        <w:t>2010-2015年中国花卉深加工行业现状及未来趋势预测报告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huahuishenjiagongxingyexian.html" TargetMode="External" Id="R56360570fdb3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huahuishenjiagongxingyexian.html" TargetMode="External" Id="Rfe9260f2817b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2010-10-28T07:13:00Z</dcterms:created>
  <dcterms:modified xsi:type="dcterms:W3CDTF">2010-10-28T08:13:00Z</dcterms:modified>
  <dc:subject>2010-2015年中国花卉深加工行业现状及未来趋势预测报告</dc:subject>
  <dc:title>2010-2015年中国花卉深加工行业现状及未来趋势预测报告</dc:title>
  <cp:keywords>2010-2015年中国花卉深加工行业现状及未来趋势预测报告</cp:keywords>
  <dc:description>2010-2015年中国花卉深加工行业现状及未来趋势预测报告</dc:description>
</cp:coreProperties>
</file>