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c956ea253a4ac5" w:history="1">
              <w:r>
                <w:rPr>
                  <w:rStyle w:val="Hyperlink"/>
                </w:rPr>
                <w:t>2010-2015年中国配电柜行业市场研究及投资前景预测报告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c956ea253a4ac5" w:history="1">
              <w:r>
                <w:rPr>
                  <w:rStyle w:val="Hyperlink"/>
                </w:rPr>
                <w:t>2010-2015年中国配电柜行业市场研究及投资前景预测报告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0532877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c956ea253a4ac5" w:history="1">
                <w:r>
                  <w:rPr>
                    <w:rStyle w:val="Hyperlink"/>
                  </w:rPr>
                  <w:t>https://www.20087.com/2010-10/R_2010_2015peidianguixingyeshichangyan.html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柜是电力系统中重要的组成部分，用于分配和控制电力的输送。近年来，随着城市化进程的加快和工业自动化水平的提高，配电柜市场需求稳健增长。目前，配电柜不仅在传统工业领域得到广泛应用，还在数据中心、商业楼宇、住宅区等场所扮演着重要角色。同时，随着智能化技术的发展，配电柜正朝着更加智能化、小型化、高效化的方向发展。</w:t>
      </w:r>
      <w:r>
        <w:rPr>
          <w:rFonts w:hint="eastAsia"/>
        </w:rPr>
        <w:br/>
      </w:r>
      <w:r>
        <w:rPr>
          <w:rFonts w:hint="eastAsia"/>
        </w:rPr>
        <w:t>　　未来，配电柜将更加注重智能化和安全性。随着物联网技术的应用，配电柜将集成更多的传感器和智能控制单元，实现远程监控和故障预警等功能，提高电力系统的可靠性和效率。同时，随着对电力系统安全性的更高要求，配电柜将采用更先进的绝缘材料和技术，以提高其耐火、耐爆性能。此外，随着可再生能源的普及，配电柜还需要兼容更多的分布式能源接入，支持电网的灵活调度和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c956ea253a4ac5" w:history="1">
        <w:r>
          <w:rPr>
            <w:rStyle w:val="Hyperlink"/>
          </w:rPr>
          <w:t>2010-2015年中国配电柜行业市场研究及投资前景预测报告</w:t>
        </w:r>
      </w:hyperlink>
      <w:r>
        <w:rPr>
          <w:rFonts w:hint="eastAsia"/>
        </w:rPr>
        <w:t>》基于对配电柜产品多年研究积累，结合配电柜行业供需关系的历史变化规律，采用定量与定性相结合的科学方法，对配电柜行业企业群体进行了系统调查与分析。报告全面剖析了配电柜行业的市场环境、生产经营状况、产品市场动态、品牌竞争格局、进出口贸易及行业投资环境等关键要素，并对配电柜行业可持续发展进行了系统预测。通过对配电柜行业发展趋势的定性与定量分析，配电柜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配电柜行业概述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一、配电柜的定义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配电柜产品细分及特性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中国配电柜行业宏观经济环境分析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一、2007-2010年全球宏观经济运行概况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二、2011-2015年全球宏观经济趋势预测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中国配电柜行业政策技术环境分析</w:t>
      </w:r>
      <w:r>
        <w:rPr>
          <w:rFonts w:hint="eastAsia"/>
        </w:rPr>
        <w:br/>
      </w:r>
      <w:r>
        <w:rPr>
          <w:rFonts w:hint="eastAsia"/>
        </w:rPr>
        <w:t>　　第一节 配电柜行业政策法规环境分析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一、行业"十二五"规划解读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配电柜行业技术环境分析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2008-2011年1-3月中国配电柜行业总体发展状况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中国配电柜行业规模情况分析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一、2008-2011年1-3月中国配电柜行业单位规模情况分析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二、2008-2011年1-3月中国配电柜行业人员规模状况分析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三、2008-2011年1-3月中国配电柜行业资产规模状况分析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四、2008-2011年1-3月中国配电柜行业市场规模状况分析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中国配电柜行业产销情况分析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一、2008-2011年1-3月中国配电柜行业生产情况分析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二、2008-2011年1-3月中国配电柜行业销售情况分析</w:t>
      </w:r>
      <w:r>
        <w:rPr>
          <w:rFonts w:hint="eastAsia"/>
        </w:rPr>
        <w:br/>
      </w:r>
      <w:r>
        <w:rPr>
          <w:rFonts w:hint="eastAsia"/>
        </w:rPr>
        <w:t>　　第三节 中国配电柜区域市场规模分析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一、2008-2011年1-3月东北地区市场规模分析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二、2008-2011年1-3月华北地区市场规模分析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三、2008-2011年1-3月华东地区市场规模分析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四、2008-2011年1-3月华中地区市场规模分析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五、2008-2011年1-3月华南地区市场规模分析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六、2008-2011年1-3月西部地区市场规模分析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中国配电柜行业财务能力分析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2008-2011年1-3月中国配电柜行业市场发展分析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2008-2011年1-3月中国配电柜市场分析</w:t>
      </w:r>
      <w:r>
        <w:rPr>
          <w:rFonts w:hint="eastAsia"/>
        </w:rPr>
        <w:br/>
      </w:r>
      <w:r>
        <w:rPr>
          <w:rFonts w:hint="eastAsia"/>
        </w:rPr>
        <w:t>　　第二节 中国配电柜行业市场产品价格走势分析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一、中国配电柜行业市场价格影响因素分析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二、2008-2011年1-3月中国配电柜行业市场价格走势分析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中国配电柜行业市场发展的主要策略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2008-2011年1-3月中国配电柜行业重点企业发展分析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2008-2011年1-3月中国配电柜行业竞争格局分析</w:t>
      </w:r>
      <w:r>
        <w:rPr>
          <w:rFonts w:hint="eastAsia"/>
        </w:rPr>
        <w:br/>
      </w:r>
      <w:r>
        <w:rPr>
          <w:rFonts w:hint="eastAsia"/>
        </w:rPr>
        <w:t>　　第一节 配电柜行业竞争结构分析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配电柜企业国际竞争力比较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配电柜行业竞争格局分析</w:t>
      </w:r>
      <w:r>
        <w:rPr>
          <w:rFonts w:hint="eastAsia"/>
        </w:rPr>
        <w:br/>
      </w:r>
      <w:r>
        <w:rPr>
          <w:rFonts w:hint="eastAsia"/>
        </w:rPr>
        <w:t>　　　　一、配电柜行业集中度分析</w:t>
      </w:r>
      <w:r>
        <w:rPr>
          <w:rFonts w:hint="eastAsia"/>
        </w:rPr>
        <w:br/>
      </w:r>
      <w:r>
        <w:rPr>
          <w:rFonts w:hint="eastAsia"/>
        </w:rPr>
        <w:t>　　　　二、配电柜行业竞争程度分析</w:t>
      </w:r>
      <w:r>
        <w:rPr>
          <w:rFonts w:hint="eastAsia"/>
        </w:rPr>
        <w:br/>
      </w:r>
      <w:r>
        <w:rPr>
          <w:rFonts w:hint="eastAsia"/>
        </w:rPr>
        <w:t>　　第四节 2011-2015年配电柜行业竞争策略分析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2011-2015年中国配电柜行业发展前景预测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2011-2015年中国配电柜行业市场发展趋势预测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一、2011-2015年行业需求预测</w:t>
      </w:r>
      <w:r>
        <w:rPr>
          <w:rFonts w:hint="eastAsia"/>
        </w:rPr>
        <w:br/>
      </w:r>
      <w:r>
        <w:rPr>
          <w:rFonts w:hint="eastAsia"/>
        </w:rPr>
        <w:t>　　　　二、2011-2015年行业供给预测</w:t>
      </w:r>
      <w:r>
        <w:rPr>
          <w:rFonts w:hint="eastAsia"/>
        </w:rPr>
        <w:br/>
      </w:r>
      <w:r>
        <w:rPr>
          <w:rFonts w:hint="eastAsia"/>
        </w:rPr>
        <w:t>　　　　三、2011-2015年中国配电柜行业市场价格走势预测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2011-2015年中国配电柜技术发展趋势预测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2011-2015年中国配电柜行业投资分析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中智.林.行业投资建议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c956ea253a4ac5" w:history="1">
        <w:r>
          <w:rPr>
            <w:rStyle w:val="Hyperlink"/>
          </w:rPr>
          <w:t>2010-2015年中国配电柜行业市场研究及投资前景预测报告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0532877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c956ea253a4ac5" w:history="1">
        <w:r>
          <w:rPr>
            <w:rStyle w:val="Hyperlink"/>
          </w:rPr>
          <w:t>https://www.20087.com/2010-10/R_2010_2015peidianguixingyeshichangyan.html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热点：配电柜是什么、配电柜厂家、配电室配电柜、配电柜生产厂家配电箱厂家、标准配电柜、配电柜多少钱一台、电气柜和配电柜的区别、配电柜起火用什么灭火器、综合配电柜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230ba25d34b38" w:history="1">
      <w:r>
        <w:rPr>
          <w:rStyle w:val="Hyperlink"/>
        </w:rPr>
        <w:t>2010-2015年中国配电柜行业市场研究及投资前景预测报告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peidianguixingyeshichangyan.html" TargetMode="External" Id="R1ac956ea253a4a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peidianguixingyeshichangyan.html" TargetMode="External" Id="R38b230ba25d3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2010-10-21T04:36:00Z</dcterms:created>
  <dcterms:modified xsi:type="dcterms:W3CDTF">2010-10-21T05:36:00Z</dcterms:modified>
  <dc:subject>2010-2015年中国配电柜行业市场研究及投资前景预测报告</dc:subject>
  <dc:title>2010-2015年中国配电柜行业市场研究及投资前景预测报告</dc:title>
  <cp:keywords>2010-2015年中国配电柜行业市场研究及投资前景预测报告</cp:keywords>
  <dc:description>2010-2015年中国配电柜行业市场研究及投资前景预测报告</dc:description>
</cp:coreProperties>
</file>