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22974cb76428c" w:history="1">
              <w:r>
                <w:rPr>
                  <w:rStyle w:val="Hyperlink"/>
                </w:rPr>
                <w:t>2011-2015年中国网页游戏市场深度评估与发展趋势研究报告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22974cb76428c" w:history="1">
              <w:r>
                <w:rPr>
                  <w:rStyle w:val="Hyperlink"/>
                </w:rPr>
                <w:t>2011-2015年中国网页游戏市场深度评估与发展趋势研究报告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22974cb76428c" w:history="1">
                <w:r>
                  <w:rPr>
                    <w:rStyle w:val="Hyperlink"/>
                  </w:rPr>
                  <w:t>https://www.20087.com/2010-10/R_2011_2015wangyeyouxishichangshendupi580.html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网络游戏产业相关概述</w:t>
      </w:r>
      <w:r>
        <w:rPr>
          <w:rFonts w:hint="eastAsia"/>
        </w:rPr>
        <w:br/>
      </w:r>
      <w:r>
        <w:rPr>
          <w:rFonts w:hint="eastAsia"/>
        </w:rPr>
        <w:t>　　第一节 网络游戏简述</w:t>
      </w:r>
      <w:r>
        <w:rPr>
          <w:rFonts w:hint="eastAsia"/>
        </w:rPr>
        <w:br/>
      </w:r>
      <w:r>
        <w:rPr>
          <w:rFonts w:hint="eastAsia"/>
        </w:rPr>
        <w:t>　　　　一、网络游戏发展演进</w:t>
      </w:r>
      <w:r>
        <w:rPr>
          <w:rFonts w:hint="eastAsia"/>
        </w:rPr>
        <w:br/>
      </w:r>
      <w:r>
        <w:rPr>
          <w:rFonts w:hint="eastAsia"/>
        </w:rPr>
        <w:t>　　　　二、网络游戏推广</w:t>
      </w:r>
      <w:r>
        <w:rPr>
          <w:rFonts w:hint="eastAsia"/>
        </w:rPr>
        <w:br/>
      </w:r>
      <w:r>
        <w:rPr>
          <w:rFonts w:hint="eastAsia"/>
        </w:rPr>
        <w:t>　　　　三、我国网络游戏产业地域特点</w:t>
      </w:r>
      <w:r>
        <w:rPr>
          <w:rFonts w:hint="eastAsia"/>
        </w:rPr>
        <w:br/>
      </w:r>
      <w:r>
        <w:rPr>
          <w:rFonts w:hint="eastAsia"/>
        </w:rPr>
        <w:t>　　第二节 网络游戏发展动因探析</w:t>
      </w:r>
      <w:r>
        <w:rPr>
          <w:rFonts w:hint="eastAsia"/>
        </w:rPr>
        <w:br/>
      </w:r>
      <w:r>
        <w:rPr>
          <w:rFonts w:hint="eastAsia"/>
        </w:rPr>
        <w:t>　　　　一、软硬件的支持是物质基础</w:t>
      </w:r>
      <w:r>
        <w:rPr>
          <w:rFonts w:hint="eastAsia"/>
        </w:rPr>
        <w:br/>
      </w:r>
      <w:r>
        <w:rPr>
          <w:rFonts w:hint="eastAsia"/>
        </w:rPr>
        <w:t>　　　　二、经济利益是其发展的动力</w:t>
      </w:r>
      <w:r>
        <w:rPr>
          <w:rFonts w:hint="eastAsia"/>
        </w:rPr>
        <w:br/>
      </w:r>
      <w:r>
        <w:rPr>
          <w:rFonts w:hint="eastAsia"/>
        </w:rPr>
        <w:t>　　　　三、大众化的游戏心理是原因</w:t>
      </w:r>
      <w:r>
        <w:rPr>
          <w:rFonts w:hint="eastAsia"/>
        </w:rPr>
        <w:br/>
      </w:r>
      <w:r>
        <w:rPr>
          <w:rFonts w:hint="eastAsia"/>
        </w:rPr>
        <w:t>　　　　四、网络游戏发展的重要支撑点</w:t>
      </w:r>
      <w:r>
        <w:rPr>
          <w:rFonts w:hint="eastAsia"/>
        </w:rPr>
        <w:br/>
      </w:r>
      <w:r>
        <w:rPr>
          <w:rFonts w:hint="eastAsia"/>
        </w:rPr>
        <w:t>　　第三节 网络游戏的分类</w:t>
      </w:r>
      <w:r>
        <w:rPr>
          <w:rFonts w:hint="eastAsia"/>
        </w:rPr>
        <w:br/>
      </w:r>
      <w:r>
        <w:rPr>
          <w:rFonts w:hint="eastAsia"/>
        </w:rPr>
        <w:t>　　　　一、大型多人在线游戏</w:t>
      </w:r>
      <w:r>
        <w:rPr>
          <w:rFonts w:hint="eastAsia"/>
        </w:rPr>
        <w:br/>
      </w:r>
      <w:r>
        <w:rPr>
          <w:rFonts w:hint="eastAsia"/>
        </w:rPr>
        <w:t>　　　　二、多人在线游戏</w:t>
      </w:r>
      <w:r>
        <w:rPr>
          <w:rFonts w:hint="eastAsia"/>
        </w:rPr>
        <w:br/>
      </w:r>
      <w:r>
        <w:rPr>
          <w:rFonts w:hint="eastAsia"/>
        </w:rPr>
        <w:t>　　　　三、平台游戏</w:t>
      </w:r>
      <w:r>
        <w:rPr>
          <w:rFonts w:hint="eastAsia"/>
        </w:rPr>
        <w:br/>
      </w:r>
      <w:r>
        <w:rPr>
          <w:rFonts w:hint="eastAsia"/>
        </w:rPr>
        <w:t>　　　　四、网页游戏</w:t>
      </w:r>
      <w:r>
        <w:rPr>
          <w:rFonts w:hint="eastAsia"/>
        </w:rPr>
        <w:br/>
      </w:r>
      <w:r>
        <w:rPr>
          <w:rFonts w:hint="eastAsia"/>
        </w:rPr>
        <w:t>　　　　五、手机网游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网页游戏产业简述</w:t>
      </w:r>
      <w:r>
        <w:rPr>
          <w:rFonts w:hint="eastAsia"/>
        </w:rPr>
        <w:br/>
      </w:r>
      <w:r>
        <w:rPr>
          <w:rFonts w:hint="eastAsia"/>
        </w:rPr>
        <w:t>　　第一节 网页游戏阐述</w:t>
      </w:r>
      <w:r>
        <w:rPr>
          <w:rFonts w:hint="eastAsia"/>
        </w:rPr>
        <w:br/>
      </w:r>
      <w:r>
        <w:rPr>
          <w:rFonts w:hint="eastAsia"/>
        </w:rPr>
        <w:t>　　　　一、网页游戏的开发技术</w:t>
      </w:r>
      <w:r>
        <w:rPr>
          <w:rFonts w:hint="eastAsia"/>
        </w:rPr>
        <w:br/>
      </w:r>
      <w:r>
        <w:rPr>
          <w:rFonts w:hint="eastAsia"/>
        </w:rPr>
        <w:t>　　　　二、网页游戏媒体</w:t>
      </w:r>
      <w:r>
        <w:rPr>
          <w:rFonts w:hint="eastAsia"/>
        </w:rPr>
        <w:br/>
      </w:r>
      <w:r>
        <w:rPr>
          <w:rFonts w:hint="eastAsia"/>
        </w:rPr>
        <w:t>　　　　三、年度代表游戏</w:t>
      </w:r>
      <w:r>
        <w:rPr>
          <w:rFonts w:hint="eastAsia"/>
        </w:rPr>
        <w:br/>
      </w:r>
      <w:r>
        <w:rPr>
          <w:rFonts w:hint="eastAsia"/>
        </w:rPr>
        <w:t>　　第二节 网页游戏策略分析</w:t>
      </w:r>
      <w:r>
        <w:rPr>
          <w:rFonts w:hint="eastAsia"/>
        </w:rPr>
        <w:br/>
      </w:r>
      <w:r>
        <w:rPr>
          <w:rFonts w:hint="eastAsia"/>
        </w:rPr>
        <w:t>　　　　一、开发策略</w:t>
      </w:r>
      <w:r>
        <w:rPr>
          <w:rFonts w:hint="eastAsia"/>
        </w:rPr>
        <w:br/>
      </w:r>
      <w:r>
        <w:rPr>
          <w:rFonts w:hint="eastAsia"/>
        </w:rPr>
        <w:t>　　　　二、运营策略</w:t>
      </w:r>
      <w:r>
        <w:rPr>
          <w:rFonts w:hint="eastAsia"/>
        </w:rPr>
        <w:br/>
      </w:r>
      <w:r>
        <w:rPr>
          <w:rFonts w:hint="eastAsia"/>
        </w:rPr>
        <w:t>　　　　三、综合策略</w:t>
      </w:r>
      <w:r>
        <w:rPr>
          <w:rFonts w:hint="eastAsia"/>
        </w:rPr>
        <w:br/>
      </w:r>
      <w:r>
        <w:rPr>
          <w:rFonts w:hint="eastAsia"/>
        </w:rPr>
        <w:t>　　第三节 网页游戏遭遇新的瓶颈</w:t>
      </w:r>
      <w:r>
        <w:rPr>
          <w:rFonts w:hint="eastAsia"/>
        </w:rPr>
        <w:br/>
      </w:r>
      <w:r>
        <w:rPr>
          <w:rFonts w:hint="eastAsia"/>
        </w:rPr>
        <w:t>　　第四节 网页游戏分类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2015年中国网页游戏产业运行环境分析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五、互联网信息服务管理办法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六、电子出版物管理规定</w:t>
      </w:r>
      <w:r>
        <w:rPr>
          <w:rFonts w:hint="eastAsia"/>
        </w:rPr>
        <w:br/>
      </w:r>
      <w:r>
        <w:rPr>
          <w:rFonts w:hint="eastAsia"/>
        </w:rPr>
        <w:t>　　　　七、《互联网出版管理暂行规定》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第三节 2015年中国网页游戏产业社会环境分析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2015年中国网页游戏产业运行状况综述</w:t>
      </w:r>
      <w:r>
        <w:rPr>
          <w:rFonts w:hint="eastAsia"/>
        </w:rPr>
        <w:br/>
      </w:r>
      <w:r>
        <w:rPr>
          <w:rFonts w:hint="eastAsia"/>
        </w:rPr>
        <w:t>　　第一节 2015年中国网页游戏产业发展概述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二、中国网页游戏用户规模</w:t>
      </w:r>
      <w:r>
        <w:rPr>
          <w:rFonts w:hint="eastAsia"/>
        </w:rPr>
        <w:br/>
      </w:r>
      <w:r>
        <w:rPr>
          <w:rFonts w:hint="eastAsia"/>
        </w:rPr>
        <w:t>　　　　三、中国网页游戏付费用户ARPU 值</w:t>
      </w:r>
      <w:r>
        <w:rPr>
          <w:rFonts w:hint="eastAsia"/>
        </w:rPr>
        <w:br/>
      </w:r>
      <w:r>
        <w:rPr>
          <w:rFonts w:hint="eastAsia"/>
        </w:rPr>
        <w:t>　　　　四、中国网页游戏运营商收入构成</w:t>
      </w:r>
      <w:r>
        <w:rPr>
          <w:rFonts w:hint="eastAsia"/>
        </w:rPr>
        <w:br/>
      </w:r>
      <w:r>
        <w:rPr>
          <w:rFonts w:hint="eastAsia"/>
        </w:rPr>
        <w:t>　　第二节 2015年中国网页游戏产业运行动态分析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一、盛大2009年进军网页游戏</w:t>
      </w:r>
      <w:r>
        <w:rPr>
          <w:rFonts w:hint="eastAsia"/>
        </w:rPr>
        <w:br/>
      </w:r>
      <w:r>
        <w:rPr>
          <w:rFonts w:hint="eastAsia"/>
        </w:rPr>
        <w:t>　　　　二、2015年网页游戏市场的黑马</w:t>
      </w:r>
      <w:r>
        <w:rPr>
          <w:rFonts w:hint="eastAsia"/>
        </w:rPr>
        <w:br/>
      </w:r>
      <w:r>
        <w:rPr>
          <w:rFonts w:hint="eastAsia"/>
        </w:rPr>
        <w:t>　　　　三、2015年网页游戏市场份额调查</w:t>
      </w:r>
      <w:r>
        <w:rPr>
          <w:rFonts w:hint="eastAsia"/>
        </w:rPr>
        <w:br/>
      </w:r>
      <w:r>
        <w:rPr>
          <w:rFonts w:hint="eastAsia"/>
        </w:rPr>
        <w:t>　　第三节 2015年中国网页游戏存在的问题分析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2015年中国网页游戏用户市场特征分析</w:t>
      </w:r>
      <w:r>
        <w:rPr>
          <w:rFonts w:hint="eastAsia"/>
        </w:rPr>
        <w:br/>
      </w:r>
      <w:r>
        <w:rPr>
          <w:rFonts w:hint="eastAsia"/>
        </w:rPr>
        <w:t>　　第一节 网页游戏用户特征</w:t>
      </w:r>
      <w:r>
        <w:rPr>
          <w:rFonts w:hint="eastAsia"/>
        </w:rPr>
        <w:br/>
      </w:r>
      <w:r>
        <w:rPr>
          <w:rFonts w:hint="eastAsia"/>
        </w:rPr>
        <w:t>　　　　一、网页游戏用户年龄结构</w:t>
      </w:r>
      <w:r>
        <w:rPr>
          <w:rFonts w:hint="eastAsia"/>
        </w:rPr>
        <w:br/>
      </w:r>
      <w:r>
        <w:rPr>
          <w:rFonts w:hint="eastAsia"/>
        </w:rPr>
        <w:t>　　　　二、网页游戏用户职业结构</w:t>
      </w:r>
      <w:r>
        <w:rPr>
          <w:rFonts w:hint="eastAsia"/>
        </w:rPr>
        <w:br/>
      </w:r>
      <w:r>
        <w:rPr>
          <w:rFonts w:hint="eastAsia"/>
        </w:rPr>
        <w:t>　　　　三、网页游戏用户学历结构</w:t>
      </w:r>
      <w:r>
        <w:rPr>
          <w:rFonts w:hint="eastAsia"/>
        </w:rPr>
        <w:br/>
      </w:r>
      <w:r>
        <w:rPr>
          <w:rFonts w:hint="eastAsia"/>
        </w:rPr>
        <w:t>　　　　四、网页游戏用户收入结构</w:t>
      </w:r>
      <w:r>
        <w:rPr>
          <w:rFonts w:hint="eastAsia"/>
        </w:rPr>
        <w:br/>
      </w:r>
      <w:r>
        <w:rPr>
          <w:rFonts w:hint="eastAsia"/>
        </w:rPr>
        <w:t>　　第二节 网页游戏用户行为特征</w:t>
      </w:r>
      <w:r>
        <w:rPr>
          <w:rFonts w:hint="eastAsia"/>
        </w:rPr>
        <w:br/>
      </w:r>
      <w:r>
        <w:rPr>
          <w:rFonts w:hint="eastAsia"/>
        </w:rPr>
        <w:t>　　　　一、网页游戏用户上网地点</w:t>
      </w:r>
      <w:r>
        <w:rPr>
          <w:rFonts w:hint="eastAsia"/>
        </w:rPr>
        <w:br/>
      </w:r>
      <w:r>
        <w:rPr>
          <w:rFonts w:hint="eastAsia"/>
        </w:rPr>
        <w:t>　　　　二、网页游戏用户上网设备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第一节 2015年中国网页游戏产品分析</w:t>
      </w:r>
      <w:r>
        <w:rPr>
          <w:rFonts w:hint="eastAsia"/>
        </w:rPr>
        <w:br/>
      </w:r>
      <w:r>
        <w:rPr>
          <w:rFonts w:hint="eastAsia"/>
        </w:rPr>
        <w:t>　　　　一、中国网页游戏研发地分布</w:t>
      </w:r>
      <w:r>
        <w:rPr>
          <w:rFonts w:hint="eastAsia"/>
        </w:rPr>
        <w:br/>
      </w:r>
      <w:r>
        <w:rPr>
          <w:rFonts w:hint="eastAsia"/>
        </w:rPr>
        <w:t>　　　　二、中国网页游戏产品类型分布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三、中国网页游戏题材分布</w:t>
      </w:r>
      <w:r>
        <w:rPr>
          <w:rFonts w:hint="eastAsia"/>
        </w:rPr>
        <w:br/>
      </w:r>
      <w:r>
        <w:rPr>
          <w:rFonts w:hint="eastAsia"/>
        </w:rPr>
        <w:t>　　　　四、中国网页游戏实现技术分布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五、中国网页游戏支付方式分布</w:t>
      </w:r>
      <w:r>
        <w:rPr>
          <w:rFonts w:hint="eastAsia"/>
        </w:rPr>
        <w:br/>
      </w:r>
      <w:r>
        <w:rPr>
          <w:rFonts w:hint="eastAsia"/>
        </w:rPr>
        <w:t>　　第二节 儿童网页游戏市场概论</w:t>
      </w:r>
      <w:r>
        <w:rPr>
          <w:rFonts w:hint="eastAsia"/>
        </w:rPr>
        <w:br/>
      </w:r>
      <w:r>
        <w:rPr>
          <w:rFonts w:hint="eastAsia"/>
        </w:rPr>
        <w:t>　　　　一、用户增长速度惊人，超过预期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二、线上与线下结合的赢利模式逐步清晰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三、资本关注，热烈追捧</w:t>
      </w:r>
      <w:r>
        <w:rPr>
          <w:rFonts w:hint="eastAsia"/>
        </w:rPr>
        <w:br/>
      </w:r>
      <w:r>
        <w:rPr>
          <w:rFonts w:hint="eastAsia"/>
        </w:rPr>
        <w:t>　　　　四、政策和监管风险大，争议不断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五、定位及发展各有不同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2015年中国网页游戏用户行为深度研究分析</w:t>
      </w:r>
      <w:r>
        <w:rPr>
          <w:rFonts w:hint="eastAsia"/>
        </w:rPr>
        <w:br/>
      </w:r>
      <w:r>
        <w:rPr>
          <w:rFonts w:hint="eastAsia"/>
        </w:rPr>
        <w:t>　　第一节 2015年中国网页游戏用户基础属性</w:t>
      </w:r>
      <w:r>
        <w:rPr>
          <w:rFonts w:hint="eastAsia"/>
        </w:rPr>
        <w:br/>
      </w:r>
      <w:r>
        <w:rPr>
          <w:rFonts w:hint="eastAsia"/>
        </w:rPr>
        <w:t>　　　　一、中国网页游戏用户与全体网络游戏用户性别差异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　　二、中国网页游戏用户与全体网络游戏用户年龄差异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三、中国网页游戏用户与全体网络游戏用户受教育程度差异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　　四、中国网页游戏用户与全体网络游戏用户收入差异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第二节 2009-2015年中国网页游戏用户游戏习惯调研</w:t>
      </w:r>
      <w:r>
        <w:rPr>
          <w:rFonts w:hint="eastAsia"/>
        </w:rPr>
        <w:br/>
      </w:r>
      <w:r>
        <w:rPr>
          <w:rFonts w:hint="eastAsia"/>
        </w:rPr>
        <w:t>　　　　一、中国网页游戏用户主要游戏地点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　　二、中国网页游戏用户接触网页游戏的时间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　　三、中国网页游戏用户持续玩一款游戏的时间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　　四、中国网页游戏用户的游戏频率</w:t>
      </w:r>
      <w:r>
        <w:rPr>
          <w:rFonts w:hint="eastAsia"/>
        </w:rPr>
        <w:br/>
      </w:r>
      <w:r>
        <w:rPr>
          <w:rFonts w:hint="eastAsia"/>
        </w:rPr>
        <w:t>　　　　五、中国网页游戏用户每天玩网页游戏的频率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　　六、中国网页游戏用户的游戏时间分配比例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　　七、中国用户选择玩网页游戏的主要原因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　　八、中国网页用户离开网页游戏的主要原因</w:t>
      </w:r>
      <w:r>
        <w:rPr>
          <w:rFonts w:hint="eastAsia"/>
        </w:rPr>
        <w:br/>
      </w:r>
      <w:r>
        <w:rPr>
          <w:rFonts w:hint="eastAsia"/>
        </w:rPr>
        <w:t>　　　　九、中国网页游戏用户遇到满意网游后的分享意愿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第三节 2015年中国网页游戏用户喜好分析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　　二、中国网页游戏用户最喜欢的游戏制作方式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　　三、中国网页游戏用户判断游戏水准标准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　　四、中国网页游戏用户联合运营服务提供商选择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　　五、中国网页游戏用户选择联合运营服务提供商时的主要考虑因素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第四节 2015年中国网页游戏用户消费行为分析</w:t>
      </w:r>
      <w:r>
        <w:rPr>
          <w:rFonts w:hint="eastAsia"/>
        </w:rPr>
        <w:br/>
      </w:r>
      <w:r>
        <w:rPr>
          <w:rFonts w:hint="eastAsia"/>
        </w:rPr>
        <w:t>　　　　一、中国网页游戏用户平均每月游戏支出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　　二、中国用户网页游戏消费支出占游戏消费的比例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　　三、中国网页游戏用户的主要充值途径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　　四、中国网页游戏用户最喜欢的游戏收费模式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　　五、网页游戏用户游戏内置广告的接受程度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　　六、中国网页游戏用户接受游戏内广告的条件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2015年中国网页游戏产业市场竞争格局分析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2015年中国网页游戏产业竞争现状分析</w:t>
      </w:r>
      <w:r>
        <w:rPr>
          <w:rFonts w:hint="eastAsia"/>
        </w:rPr>
        <w:br/>
      </w:r>
      <w:r>
        <w:rPr>
          <w:rFonts w:hint="eastAsia"/>
        </w:rPr>
        <w:t>　　　　一、网页游戏异军突起</w:t>
      </w:r>
      <w:r>
        <w:rPr>
          <w:rFonts w:hint="eastAsia"/>
        </w:rPr>
        <w:br/>
      </w:r>
      <w:r>
        <w:rPr>
          <w:rFonts w:hint="eastAsia"/>
        </w:rPr>
        <w:t>　　　　二、网页游戏市场竞争加剧</w:t>
      </w:r>
      <w:r>
        <w:rPr>
          <w:rFonts w:hint="eastAsia"/>
        </w:rPr>
        <w:br/>
      </w:r>
      <w:r>
        <w:rPr>
          <w:rFonts w:hint="eastAsia"/>
        </w:rPr>
        <w:t>　　　　三、网页游戏技术竞争力分析</w:t>
      </w:r>
      <w:r>
        <w:rPr>
          <w:rFonts w:hint="eastAsia"/>
        </w:rPr>
        <w:br/>
      </w:r>
      <w:r>
        <w:rPr>
          <w:rFonts w:hint="eastAsia"/>
        </w:rPr>
        <w:t>　　第二节 2015年中国网页游戏产业竞争态势分析</w:t>
      </w:r>
      <w:r>
        <w:rPr>
          <w:rFonts w:hint="eastAsia"/>
        </w:rPr>
        <w:br/>
      </w:r>
      <w:r>
        <w:rPr>
          <w:rFonts w:hint="eastAsia"/>
        </w:rPr>
        <w:t>　　　　一、网页游戏同质化严重遭恶意竞争</w:t>
      </w:r>
      <w:r>
        <w:rPr>
          <w:rFonts w:hint="eastAsia"/>
        </w:rPr>
        <w:br/>
      </w:r>
      <w:r>
        <w:rPr>
          <w:rFonts w:hint="eastAsia"/>
        </w:rPr>
        <w:t>　　　　二、网页游戏竞争门槛提高</w:t>
      </w:r>
      <w:r>
        <w:rPr>
          <w:rFonts w:hint="eastAsia"/>
        </w:rPr>
        <w:br/>
      </w:r>
      <w:r>
        <w:rPr>
          <w:rFonts w:hint="eastAsia"/>
        </w:rPr>
        <w:t>　　　　三、网页游戏市场竞争升级</w:t>
      </w:r>
      <w:r>
        <w:rPr>
          <w:rFonts w:hint="eastAsia"/>
        </w:rPr>
        <w:br/>
      </w:r>
      <w:r>
        <w:rPr>
          <w:rFonts w:hint="eastAsia"/>
        </w:rPr>
        <w:t>　　第三节 2015年中国网页游戏产业提升竞争力策略分析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二、维旺迪经营状况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二、EA经营状况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五、EA转移重心主攻亚洲网游市场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二、任天堂经营状况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育碧（UBISOFT）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二、育碧经营状况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六、盛大MMORPG游戏介绍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五、网易推出新网游争抢市场份额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五、腾讯加大网游市场投入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二、盛大经营状况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2015-2020年中国网页游戏行业投资机会与风险分析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2015-2020年中国网页游戏行业投资环境分析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2015-2020年中国网页游戏行业投资机会分析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一、网页游戏投资潜力分析</w:t>
      </w:r>
      <w:r>
        <w:rPr>
          <w:rFonts w:hint="eastAsia"/>
        </w:rPr>
        <w:br/>
      </w:r>
      <w:r>
        <w:rPr>
          <w:rFonts w:hint="eastAsia"/>
        </w:rPr>
        <w:t>　　　　二、网页游戏投资吸引力分析</w:t>
      </w:r>
      <w:r>
        <w:rPr>
          <w:rFonts w:hint="eastAsia"/>
        </w:rPr>
        <w:br/>
      </w:r>
      <w:r>
        <w:rPr>
          <w:rFonts w:hint="eastAsia"/>
        </w:rPr>
        <w:t>　　第三节 2015-2020年中国网页游戏行业投资风险分析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2015-2020年中国网页游戏前景分析</w:t>
      </w:r>
      <w:r>
        <w:rPr>
          <w:rFonts w:hint="eastAsia"/>
        </w:rPr>
        <w:br/>
      </w:r>
      <w:r>
        <w:rPr>
          <w:rFonts w:hint="eastAsia"/>
        </w:rPr>
        <w:t>　　　　一、网页游戏发展大趋势：交互性加强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二、网页游戏发展三大趋势</w:t>
      </w:r>
      <w:r>
        <w:rPr>
          <w:rFonts w:hint="eastAsia"/>
        </w:rPr>
        <w:br/>
      </w:r>
      <w:r>
        <w:rPr>
          <w:rFonts w:hint="eastAsia"/>
        </w:rPr>
        <w:t>　　　　三、精品化路线成发展趋势</w:t>
      </w:r>
      <w:r>
        <w:rPr>
          <w:rFonts w:hint="eastAsia"/>
        </w:rPr>
        <w:br/>
      </w:r>
      <w:r>
        <w:rPr>
          <w:rFonts w:hint="eastAsia"/>
        </w:rPr>
        <w:t>　　第二节 2015-2020年网页游戏市场趋势分析</w:t>
      </w:r>
      <w:r>
        <w:rPr>
          <w:rFonts w:hint="eastAsia"/>
        </w:rPr>
        <w:br/>
      </w:r>
      <w:r>
        <w:rPr>
          <w:rFonts w:hint="eastAsia"/>
        </w:rPr>
        <w:t>　　　　一、web游戏品牌化</w:t>
      </w:r>
      <w:r>
        <w:rPr>
          <w:rFonts w:hint="eastAsia"/>
        </w:rPr>
        <w:br/>
      </w:r>
      <w:r>
        <w:rPr>
          <w:rFonts w:hint="eastAsia"/>
        </w:rPr>
        <w:t>　　　　二、自主研发、独家代理将成为2015年WEB产品趋势</w:t>
      </w:r>
      <w:r>
        <w:rPr>
          <w:rFonts w:hint="eastAsia"/>
        </w:rPr>
        <w:br/>
      </w:r>
      <w:r>
        <w:rPr>
          <w:rFonts w:hint="eastAsia"/>
        </w:rPr>
        <w:t>　　　　三、web游戏产品的类型更完善</w:t>
      </w:r>
      <w:r>
        <w:rPr>
          <w:rFonts w:hint="eastAsia"/>
        </w:rPr>
        <w:br/>
      </w:r>
      <w:r>
        <w:rPr>
          <w:rFonts w:hint="eastAsia"/>
        </w:rPr>
        <w:t>　　第三节 中~智~林~：2015-2020年中国网页游戏产业盈利预测分析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电子游戏分类</w:t>
      </w:r>
      <w:r>
        <w:rPr>
          <w:rFonts w:hint="eastAsia"/>
        </w:rPr>
        <w:br/>
      </w:r>
      <w:r>
        <w:rPr>
          <w:rFonts w:hint="eastAsia"/>
        </w:rPr>
        <w:t>　　图表 中国网络游戏市场规模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中国网页游戏市场份额占比</w:t>
      </w:r>
      <w:r>
        <w:rPr>
          <w:rFonts w:hint="eastAsia"/>
        </w:rPr>
        <w:br/>
      </w:r>
      <w:r>
        <w:rPr>
          <w:rFonts w:hint="eastAsia"/>
        </w:rPr>
        <w:t>　　图表 中国网页游戏市场规模</w:t>
      </w:r>
      <w:r>
        <w:rPr>
          <w:rFonts w:hint="eastAsia"/>
        </w:rPr>
        <w:br/>
      </w:r>
      <w:r>
        <w:rPr>
          <w:rFonts w:hint="eastAsia"/>
        </w:rPr>
        <w:t>　　图表 中国网页游戏用户规模</w:t>
      </w:r>
      <w:r>
        <w:rPr>
          <w:rFonts w:hint="eastAsia"/>
        </w:rPr>
        <w:br/>
      </w:r>
      <w:r>
        <w:rPr>
          <w:rFonts w:hint="eastAsia"/>
        </w:rPr>
        <w:t>　　图表 中国网页游戏付费用户月度ARPU 值</w:t>
      </w:r>
      <w:r>
        <w:rPr>
          <w:rFonts w:hint="eastAsia"/>
        </w:rPr>
        <w:br/>
      </w:r>
      <w:r>
        <w:rPr>
          <w:rFonts w:hint="eastAsia"/>
        </w:rPr>
        <w:t>　　图表 中国网页游戏运营商收入构成</w:t>
      </w:r>
      <w:r>
        <w:rPr>
          <w:rFonts w:hint="eastAsia"/>
        </w:rPr>
        <w:br/>
      </w:r>
      <w:r>
        <w:rPr>
          <w:rFonts w:hint="eastAsia"/>
        </w:rPr>
        <w:t>　　图表 2000-2015年中国游戏行业投资案例</w:t>
      </w:r>
      <w:r>
        <w:rPr>
          <w:rFonts w:hint="eastAsia"/>
        </w:rPr>
        <w:br/>
      </w:r>
      <w:r>
        <w:rPr>
          <w:rFonts w:hint="eastAsia"/>
        </w:rPr>
        <w:t>　　图表 2015 年中国游戏行业投资对比分图</w:t>
      </w:r>
      <w:r>
        <w:rPr>
          <w:rFonts w:hint="eastAsia"/>
        </w:rPr>
        <w:br/>
      </w:r>
      <w:r>
        <w:rPr>
          <w:rFonts w:hint="eastAsia"/>
        </w:rPr>
        <w:t>　　图表 网页游戏用户年龄结构</w:t>
      </w:r>
      <w:r>
        <w:rPr>
          <w:rFonts w:hint="eastAsia"/>
        </w:rPr>
        <w:br/>
      </w:r>
      <w:r>
        <w:rPr>
          <w:rFonts w:hint="eastAsia"/>
        </w:rPr>
        <w:t>　　图表 网页游戏用户职业结构</w:t>
      </w:r>
      <w:r>
        <w:rPr>
          <w:rFonts w:hint="eastAsia"/>
        </w:rPr>
        <w:br/>
      </w:r>
      <w:r>
        <w:rPr>
          <w:rFonts w:hint="eastAsia"/>
        </w:rPr>
        <w:t>　　图表 网页游戏用户学历结构</w:t>
      </w:r>
      <w:r>
        <w:rPr>
          <w:rFonts w:hint="eastAsia"/>
        </w:rPr>
        <w:br/>
      </w:r>
      <w:r>
        <w:rPr>
          <w:rFonts w:hint="eastAsia"/>
        </w:rPr>
        <w:t>　　图表 网页游戏用户收入结构</w:t>
      </w:r>
      <w:r>
        <w:rPr>
          <w:rFonts w:hint="eastAsia"/>
        </w:rPr>
        <w:br/>
      </w:r>
      <w:r>
        <w:rPr>
          <w:rFonts w:hint="eastAsia"/>
        </w:rPr>
        <w:t>　　图表 网页游戏用户上网地点</w:t>
      </w:r>
      <w:r>
        <w:rPr>
          <w:rFonts w:hint="eastAsia"/>
        </w:rPr>
        <w:br/>
      </w:r>
      <w:r>
        <w:rPr>
          <w:rFonts w:hint="eastAsia"/>
        </w:rPr>
        <w:t>　　图表 网页游戏用户上网设备</w:t>
      </w:r>
      <w:r>
        <w:rPr>
          <w:rFonts w:hint="eastAsia"/>
        </w:rPr>
        <w:br/>
      </w:r>
      <w:r>
        <w:rPr>
          <w:rFonts w:hint="eastAsia"/>
        </w:rPr>
        <w:t>　　图表 中国网络游戏行业发展阶段</w:t>
      </w:r>
      <w:r>
        <w:rPr>
          <w:rFonts w:hint="eastAsia"/>
        </w:rPr>
        <w:br/>
      </w:r>
      <w:r>
        <w:rPr>
          <w:rFonts w:hint="eastAsia"/>
        </w:rPr>
        <w:t>　　图表 2015年中国网页游戏研发地分布</w:t>
      </w:r>
      <w:r>
        <w:rPr>
          <w:rFonts w:hint="eastAsia"/>
        </w:rPr>
        <w:br/>
      </w:r>
      <w:r>
        <w:rPr>
          <w:rFonts w:hint="eastAsia"/>
        </w:rPr>
        <w:t>　　图表 2015年中国网页游戏产品类型分布</w:t>
      </w:r>
      <w:r>
        <w:rPr>
          <w:rFonts w:hint="eastAsia"/>
        </w:rPr>
        <w:br/>
      </w:r>
      <w:r>
        <w:rPr>
          <w:rFonts w:hint="eastAsia"/>
        </w:rPr>
        <w:t>　　图表 中国网页游戏题材分布</w:t>
      </w:r>
      <w:r>
        <w:rPr>
          <w:rFonts w:hint="eastAsia"/>
        </w:rPr>
        <w:br/>
      </w:r>
      <w:r>
        <w:rPr>
          <w:rFonts w:hint="eastAsia"/>
        </w:rPr>
        <w:t>　　图表 中国网页游戏实现技术分布</w:t>
      </w:r>
      <w:r>
        <w:rPr>
          <w:rFonts w:hint="eastAsia"/>
        </w:rPr>
        <w:br/>
      </w:r>
      <w:r>
        <w:rPr>
          <w:rFonts w:hint="eastAsia"/>
        </w:rPr>
        <w:t>　　图表 中国网页游戏支付方式分布</w:t>
      </w:r>
      <w:r>
        <w:rPr>
          <w:rFonts w:hint="eastAsia"/>
        </w:rPr>
        <w:br/>
      </w:r>
      <w:r>
        <w:rPr>
          <w:rFonts w:hint="eastAsia"/>
        </w:rPr>
        <w:t>　　图表 艾瑞网页游戏用户调研样本来源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中国网页游戏用户与全体网络游戏用户受教育程度差异</w:t>
      </w:r>
      <w:r>
        <w:rPr>
          <w:rFonts w:hint="eastAsia"/>
        </w:rPr>
        <w:br/>
      </w:r>
      <w:r>
        <w:rPr>
          <w:rFonts w:hint="eastAsia"/>
        </w:rPr>
        <w:t>　　图表 中国网页游戏用户与全体网络游戏用户收入差异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图表 中国网页游戏用户主要游戏地点</w:t>
      </w:r>
      <w:r>
        <w:rPr>
          <w:rFonts w:hint="eastAsia"/>
        </w:rPr>
        <w:br/>
      </w:r>
      <w:r>
        <w:rPr>
          <w:rFonts w:hint="eastAsia"/>
        </w:rPr>
        <w:t>　　图表 中国网页游戏用户接触网页游戏的时间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中国网页游戏用户持续玩一款游戏的时间</w:t>
      </w:r>
      <w:r>
        <w:rPr>
          <w:rFonts w:hint="eastAsia"/>
        </w:rPr>
        <w:br/>
      </w:r>
      <w:r>
        <w:rPr>
          <w:rFonts w:hint="eastAsia"/>
        </w:rPr>
        <w:t>　　图表 中国网页游戏用户的游戏频率</w:t>
      </w:r>
      <w:r>
        <w:rPr>
          <w:rFonts w:hint="eastAsia"/>
        </w:rPr>
        <w:br/>
      </w:r>
      <w:r>
        <w:rPr>
          <w:rFonts w:hint="eastAsia"/>
        </w:rPr>
        <w:t>　　图表 中国网页游戏用户每天玩网页游戏的频率</w:t>
      </w:r>
      <w:r>
        <w:rPr>
          <w:rFonts w:hint="eastAsia"/>
        </w:rPr>
        <w:br/>
      </w:r>
      <w:r>
        <w:rPr>
          <w:rFonts w:hint="eastAsia"/>
        </w:rPr>
        <w:t>　　图表 中国网页游戏用户的游戏时间分配比例</w:t>
      </w:r>
      <w:r>
        <w:rPr>
          <w:rFonts w:hint="eastAsia"/>
        </w:rPr>
        <w:br/>
      </w:r>
      <w:r>
        <w:rPr>
          <w:rFonts w:hint="eastAsia"/>
        </w:rPr>
        <w:t>　　图表 中国用户选择玩网页游戏的主要原因</w:t>
      </w:r>
      <w:r>
        <w:rPr>
          <w:rFonts w:hint="eastAsia"/>
        </w:rPr>
        <w:br/>
      </w:r>
      <w:r>
        <w:rPr>
          <w:rFonts w:hint="eastAsia"/>
        </w:rPr>
        <w:t>　　图表 中国用户选择玩网络游戏的主要原因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中国网页用户离开网页游戏的主要原因1（产品因素）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中国网页用户离开网页游戏的服务因素分析</w:t>
      </w:r>
      <w:r>
        <w:rPr>
          <w:rFonts w:hint="eastAsia"/>
        </w:rPr>
        <w:br/>
      </w:r>
      <w:r>
        <w:rPr>
          <w:rFonts w:hint="eastAsia"/>
        </w:rPr>
        <w:t>　　图表 中国网页用户离开网页游戏的用户因素分析</w:t>
      </w:r>
      <w:r>
        <w:rPr>
          <w:rFonts w:hint="eastAsia"/>
        </w:rPr>
        <w:br/>
      </w:r>
      <w:r>
        <w:rPr>
          <w:rFonts w:hint="eastAsia"/>
        </w:rPr>
        <w:t>　　图表 中国网页游戏用户遇到满意网游后的分享意愿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中国网页游戏用户最喜欢的游戏类型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中国网页游戏用户最喜欢的游戏制作方式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>
        <w:rPr>
          <w:rFonts w:hint="eastAsia"/>
        </w:rPr>
        <w:t>　　图表 中国网页游戏用户联合运营服务提供商选择</w:t>
      </w:r>
      <w:r>
        <w:rPr>
          <w:rFonts w:hint="eastAsia"/>
        </w:rPr>
        <w:br/>
      </w:r>
      <w:r>
        <w:rPr>
          <w:rFonts w:hint="eastAsia"/>
        </w:rPr>
        <w:t>　　图表 中国网页游戏用户选择联合运营服务提供商时的主要考虑因素</w:t>
      </w:r>
      <w:r>
        <w:rPr>
          <w:rFonts w:hint="eastAsia"/>
        </w:rPr>
        <w:br/>
      </w:r>
      <w:r>
        <w:rPr>
          <w:rFonts w:hint="eastAsia"/>
        </w:rPr>
        <w:t>　　图表 中国网页游戏用户平均每月游戏支出</w:t>
      </w:r>
      <w:r>
        <w:rPr>
          <w:rFonts w:hint="eastAsia"/>
        </w:rPr>
        <w:br/>
      </w:r>
      <w:r>
        <w:rPr>
          <w:rFonts w:hint="eastAsia"/>
        </w:rPr>
        <w:t>　　图表 中国用户网页游戏消费支出占游戏消费的比例</w:t>
      </w:r>
      <w:r>
        <w:rPr>
          <w:rFonts w:hint="eastAsia"/>
        </w:rPr>
        <w:br/>
      </w:r>
      <w:r>
        <w:rPr>
          <w:rFonts w:hint="eastAsia"/>
        </w:rPr>
        <w:t>　　图表 中国网页游戏用户的主要充值途径</w:t>
      </w:r>
      <w:r>
        <w:rPr>
          <w:rFonts w:hint="eastAsia"/>
        </w:rPr>
        <w:br/>
      </w:r>
      <w:r>
        <w:rPr>
          <w:rFonts w:hint="eastAsia"/>
        </w:rPr>
        <w:t>　　图表 中国网页游戏用户最喜欢的游戏收费模式</w:t>
      </w:r>
      <w:r>
        <w:rPr>
          <w:rFonts w:hint="eastAsia"/>
        </w:rPr>
        <w:br/>
      </w:r>
      <w:r>
        <w:rPr>
          <w:rFonts w:hint="eastAsia"/>
        </w:rPr>
        <w:t>　　图表 网页游戏用户游戏内置广告的接受程度</w:t>
      </w:r>
      <w:r>
        <w:rPr>
          <w:rFonts w:hint="eastAsia"/>
        </w:rPr>
        <w:br/>
      </w:r>
      <w:r>
        <w:rPr>
          <w:rFonts w:hint="eastAsia"/>
        </w:rPr>
        <w:t>　　图表 中国网页游戏用户接受游戏内广告的条件</w:t>
      </w:r>
      <w:r>
        <w:rPr>
          <w:rFonts w:hint="eastAsia"/>
        </w:rPr>
        <w:br/>
      </w:r>
      <w:r>
        <w:rPr>
          <w:rFonts w:hint="eastAsia"/>
        </w:rPr>
        <w:t>　　图表 中国网页游戏用户判断游戏水准标准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22974cb76428c" w:history="1">
        <w:r>
          <w:rPr>
            <w:rStyle w:val="Hyperlink"/>
          </w:rPr>
          <w:t>2011-2015年中国网页游戏市场深度评估与发展趋势研究报告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22974cb76428c" w:history="1">
        <w:r>
          <w:rPr>
            <w:rStyle w:val="Hyperlink"/>
          </w:rPr>
          <w:t>https://www.20087.com/2010-10/R_2011_2015wangyeyouxishichangshendupi580.html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08a7489c49f5" w:history="1">
      <w:r>
        <w:rPr>
          <w:rStyle w:val="Hyperlink"/>
        </w:rPr>
        <w:t>2011-2015年中国网页游戏市场深度评估与发展趋势研究报告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wangyeyouxishichangshendupi580.html" TargetMode="External" Id="R08a22974cb7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wangyeyouxishichangshendupi580.html" TargetMode="External" Id="Rdf0808a7489c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2010-10-27T05:48:00Z</dcterms:created>
  <dcterms:modified xsi:type="dcterms:W3CDTF">2010-10-27T06:48:00Z</dcterms:modified>
  <dc:subject>2011-2015年中国网页游戏市场深度评估与发展趋势研究报告</dc:subject>
  <dc:title>2011-2015年中国网页游戏市场深度评估与发展趋势研究报告</dc:title>
  <cp:keywords>2011-2015年中国网页游戏市场深度评估与发展趋势研究报告</cp:keywords>
  <dc:description>2011-2015年中国网页游戏市场深度评估与发展趋势研究报告</dc:description>
</cp:coreProperties>
</file>