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e497755d545be" w:history="1">
              <w:r>
                <w:rPr>
                  <w:rStyle w:val="Hyperlink"/>
                </w:rPr>
                <w:t>2011-2015年中国裙带菜市场竞争力监测与投资价值分析报告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e497755d545be" w:history="1">
              <w:r>
                <w:rPr>
                  <w:rStyle w:val="Hyperlink"/>
                </w:rPr>
                <w:t>2011-2015年中国裙带菜市场竞争力监测与投资价值分析报告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e497755d545be" w:history="1">
                <w:r>
                  <w:rPr>
                    <w:rStyle w:val="Hyperlink"/>
                  </w:rPr>
                  <w:t>https://www.20087.com/2010-10/R_2011_2015qundaicaishichangjingzhengl.html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带菜是一种富含多种营养成分的海藻食品，因其具有丰富的营养价值和独特的风味而受到市场的欢迎。随着海洋农业技术和食品加工技术的发展，裙带菜的种植和加工工艺不断优化，不仅在产品的品质和口感上有了显著提升，还通过采用先进的栽培技术和智能设计，提高了产品的稳定性和操作便捷性。此外，为了适应不同消费者的口味需求，裙带菜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裙带菜将朝着更加健康化与可持续化的方向发展。随着生物技术的应用，新型裙带菜将具备更高的营养价值和更好的口感，提高整体系统性能。同时，通过引入精准农业技术，裙带菜的种植将更加自动化，能够更快地适应市场需求的变化。此外，随着可持续发展理念的推广，裙带菜的生产将采用更多环保材料和节能技术，减少资源消耗。可持续发展理念也将推动裙带菜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裙带菜产业相关概述</w:t>
      </w:r>
      <w:r>
        <w:rPr>
          <w:rFonts w:hint="eastAsia"/>
        </w:rPr>
        <w:br/>
      </w:r>
      <w:r>
        <w:rPr>
          <w:rFonts w:hint="eastAsia"/>
        </w:rPr>
        <w:t>　　第一节 裙带菜产业阐述</w:t>
      </w:r>
      <w:r>
        <w:rPr>
          <w:rFonts w:hint="eastAsia"/>
        </w:rPr>
        <w:br/>
      </w:r>
      <w:r>
        <w:rPr>
          <w:rFonts w:hint="eastAsia"/>
        </w:rPr>
        <w:t>　　　　一、裙带菜分类</w:t>
      </w:r>
      <w:r>
        <w:rPr>
          <w:rFonts w:hint="eastAsia"/>
        </w:rPr>
        <w:br/>
      </w:r>
      <w:r>
        <w:rPr>
          <w:rFonts w:hint="eastAsia"/>
        </w:rPr>
        <w:t>　　　　二、特征特性</w:t>
      </w:r>
      <w:r>
        <w:rPr>
          <w:rFonts w:hint="eastAsia"/>
        </w:rPr>
        <w:br/>
      </w:r>
      <w:r>
        <w:rPr>
          <w:rFonts w:hint="eastAsia"/>
        </w:rPr>
        <w:t>　　　　三、生活史</w:t>
      </w:r>
      <w:r>
        <w:rPr>
          <w:rFonts w:hint="eastAsia"/>
        </w:rPr>
        <w:br/>
      </w:r>
      <w:r>
        <w:rPr>
          <w:rFonts w:hint="eastAsia"/>
        </w:rPr>
        <w:t>　　第二节 裙带菜产业功能</w:t>
      </w:r>
      <w:r>
        <w:rPr>
          <w:rFonts w:hint="eastAsia"/>
        </w:rPr>
        <w:br/>
      </w:r>
      <w:r>
        <w:rPr>
          <w:rFonts w:hint="eastAsia"/>
        </w:rPr>
        <w:t>　　　　一、裙带菜中含有抗癌作用的维生素A</w:t>
      </w:r>
      <w:r>
        <w:rPr>
          <w:rFonts w:hint="eastAsia"/>
        </w:rPr>
        <w:br/>
      </w:r>
      <w:r>
        <w:rPr>
          <w:rFonts w:hint="eastAsia"/>
        </w:rPr>
        <w:t>　　　　二、市场贩卖裙带菜的商品种类</w:t>
      </w:r>
      <w:r>
        <w:rPr>
          <w:rFonts w:hint="eastAsia"/>
        </w:rPr>
        <w:br/>
      </w:r>
      <w:r>
        <w:rPr>
          <w:rFonts w:hint="eastAsia"/>
        </w:rPr>
        <w:t>　　　　三、使用方便的煮沸盐渍干燥裙带菜</w:t>
      </w:r>
      <w:r>
        <w:rPr>
          <w:rFonts w:hint="eastAsia"/>
        </w:rPr>
        <w:br/>
      </w:r>
      <w:r>
        <w:rPr>
          <w:rFonts w:hint="eastAsia"/>
        </w:rPr>
        <w:t>　　　　四、其他国家海藻的食用方法</w:t>
      </w:r>
      <w:r>
        <w:rPr>
          <w:rFonts w:hint="eastAsia"/>
        </w:rPr>
        <w:br/>
      </w:r>
      <w:r>
        <w:rPr>
          <w:rFonts w:hint="eastAsia"/>
        </w:rPr>
        <w:t>　　　　五、美味和健康的裙带菜料理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2010年中国裙带菜产业运行环境分析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2010年中国裙带菜产业政策环境分析</w:t>
      </w:r>
      <w:r>
        <w:rPr>
          <w:rFonts w:hint="eastAsia"/>
        </w:rPr>
        <w:br/>
      </w:r>
      <w:r>
        <w:rPr>
          <w:rFonts w:hint="eastAsia"/>
        </w:rPr>
        <w:t>　　　　一、裙带菜产业政策解读</w:t>
      </w:r>
      <w:r>
        <w:rPr>
          <w:rFonts w:hint="eastAsia"/>
        </w:rPr>
        <w:br/>
      </w:r>
      <w:r>
        <w:rPr>
          <w:rFonts w:hint="eastAsia"/>
        </w:rPr>
        <w:t>　　　　二、裙带菜标准分析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2010年中国裙带菜产业社会环境分析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2010年中国裙带菜行业发展形势分析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2010年中国裙带菜行业发展概况</w:t>
      </w:r>
      <w:r>
        <w:rPr>
          <w:rFonts w:hint="eastAsia"/>
        </w:rPr>
        <w:br/>
      </w:r>
      <w:r>
        <w:rPr>
          <w:rFonts w:hint="eastAsia"/>
        </w:rPr>
        <w:t>　　　　一、裙带菜收获加工</w:t>
      </w:r>
      <w:r>
        <w:rPr>
          <w:rFonts w:hint="eastAsia"/>
        </w:rPr>
        <w:br/>
      </w:r>
      <w:r>
        <w:rPr>
          <w:rFonts w:hint="eastAsia"/>
        </w:rPr>
        <w:t>　　　　二、裙带菜单倍体克隆杂交品种选育获进展</w:t>
      </w:r>
      <w:r>
        <w:rPr>
          <w:rFonts w:hint="eastAsia"/>
        </w:rPr>
        <w:br/>
      </w:r>
      <w:r>
        <w:rPr>
          <w:rFonts w:hint="eastAsia"/>
        </w:rPr>
        <w:t>　　　　三、裙带菜市场价格分析</w:t>
      </w:r>
      <w:r>
        <w:rPr>
          <w:rFonts w:hint="eastAsia"/>
        </w:rPr>
        <w:br/>
      </w:r>
      <w:r>
        <w:rPr>
          <w:rFonts w:hint="eastAsia"/>
        </w:rPr>
        <w:t>　　第二节 2010年中国裙带菜产业运行动态分析</w:t>
      </w:r>
      <w:r>
        <w:rPr>
          <w:rFonts w:hint="eastAsia"/>
        </w:rPr>
        <w:br/>
      </w:r>
      <w:r>
        <w:rPr>
          <w:rFonts w:hint="eastAsia"/>
        </w:rPr>
        <w:t>　　　　一、对盐渍裙带菜各理化指标的分析</w:t>
      </w:r>
      <w:r>
        <w:rPr>
          <w:rFonts w:hint="eastAsia"/>
        </w:rPr>
        <w:br/>
      </w:r>
      <w:r>
        <w:rPr>
          <w:rFonts w:hint="eastAsia"/>
        </w:rPr>
        <w:t>　　　　二、世界裙带菜市场产业分析</w:t>
      </w:r>
      <w:r>
        <w:rPr>
          <w:rFonts w:hint="eastAsia"/>
        </w:rPr>
        <w:br/>
      </w:r>
      <w:r>
        <w:rPr>
          <w:rFonts w:hint="eastAsia"/>
        </w:rPr>
        <w:t>　　　　三、日本裙带菜进口分析</w:t>
      </w:r>
      <w:r>
        <w:rPr>
          <w:rFonts w:hint="eastAsia"/>
        </w:rPr>
        <w:br/>
      </w:r>
      <w:r>
        <w:rPr>
          <w:rFonts w:hint="eastAsia"/>
        </w:rPr>
        <w:t>　　第三节 2010年中国裙带菜产业发展存在问题分析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2010年中国裙带菜产业市场运行态势分析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2010年中国裙带菜产业市场运行综述</w:t>
      </w:r>
      <w:r>
        <w:rPr>
          <w:rFonts w:hint="eastAsia"/>
        </w:rPr>
        <w:br/>
      </w:r>
      <w:r>
        <w:rPr>
          <w:rFonts w:hint="eastAsia"/>
        </w:rPr>
        <w:t>　　　　一、裙带菜市场供给分析</w:t>
      </w:r>
      <w:r>
        <w:rPr>
          <w:rFonts w:hint="eastAsia"/>
        </w:rPr>
        <w:br/>
      </w:r>
      <w:r>
        <w:rPr>
          <w:rFonts w:hint="eastAsia"/>
        </w:rPr>
        <w:t>　　　　二、裙带菜市场盈利分析</w:t>
      </w:r>
      <w:r>
        <w:rPr>
          <w:rFonts w:hint="eastAsia"/>
        </w:rPr>
        <w:br/>
      </w:r>
      <w:r>
        <w:rPr>
          <w:rFonts w:hint="eastAsia"/>
        </w:rPr>
        <w:t>　　　　三、裙带菜市场需求特点分析</w:t>
      </w:r>
      <w:r>
        <w:rPr>
          <w:rFonts w:hint="eastAsia"/>
        </w:rPr>
        <w:br/>
      </w:r>
      <w:r>
        <w:rPr>
          <w:rFonts w:hint="eastAsia"/>
        </w:rPr>
        <w:t>　　第二节 2010年大连裙带菜产业动态分析</w:t>
      </w:r>
      <w:r>
        <w:rPr>
          <w:rFonts w:hint="eastAsia"/>
        </w:rPr>
        <w:br/>
      </w:r>
      <w:r>
        <w:rPr>
          <w:rFonts w:hint="eastAsia"/>
        </w:rPr>
        <w:t>　　　　一、大连裙带菜开始抢滩国内市场</w:t>
      </w:r>
      <w:r>
        <w:rPr>
          <w:rFonts w:hint="eastAsia"/>
        </w:rPr>
        <w:br/>
      </w:r>
      <w:r>
        <w:rPr>
          <w:rFonts w:hint="eastAsia"/>
        </w:rPr>
        <w:t>　　　　二、大连裙带菜产值</w:t>
      </w:r>
      <w:r>
        <w:rPr>
          <w:rFonts w:hint="eastAsia"/>
        </w:rPr>
        <w:br/>
      </w:r>
      <w:r>
        <w:rPr>
          <w:rFonts w:hint="eastAsia"/>
        </w:rPr>
        <w:t>　　　　三、“大连裙带菜”等纳入商标战略</w:t>
      </w:r>
      <w:r>
        <w:rPr>
          <w:rFonts w:hint="eastAsia"/>
        </w:rPr>
        <w:br/>
      </w:r>
      <w:r>
        <w:rPr>
          <w:rFonts w:hint="eastAsia"/>
        </w:rPr>
        <w:t>　　第三节 2010年中国裙带菜产业市场销售分析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2006-2009年中国干的裙带菜进出口数据监测分析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2006-2009年中国干的裙带菜进口数据分析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一、进口数量分析（12122031）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2006-2009年中国干的裙带菜出口数据分析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2006-2009年中国干的裙带菜进出口平均单价分析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2006-2009年中国干的裙带菜进出口国家及地区分析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2006-2009年中国鲜的裙带菜进出口数据监测分析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2006-2009年中国鲜的裙带菜进口数据分析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一、进口数量分析（12122032）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2006-2009年中国鲜的裙带菜出口数据分析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2006-2009年中国鲜的裙带菜进出口平均单价分析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2006-2009年中国冷、冻的裙带菜进出口数据监测分析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2006-2009年中国冷、冻的裙带菜进口数据分析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一、进口数量分析（12122039）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2006-2009年中国冷、冻的裙带菜出口数据分析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2006-2009年中国冷、冻的裙带菜进出口平均单价分析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2006-2009年中国冷、冻的裙带菜进出口国家及地区分析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2006-2010年中国水产品干腌制加工行业主要数据监测分析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2006-2010年5月中国水产品干腌制加工行业规模分析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2010年5月中国水产品干腌制加工行业结构分析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2006-2010年5月中国水产品干腌制加工行业产值分析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2006-2010年5月中国水产品干腌制加工行业成本费用分析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2006-2010年5月中国水产品干腌制加工行业盈利能力分析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2010年中国裙带菜产业市场竞争格局分析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2010年中国裙带菜产业竞争现状分析</w:t>
      </w:r>
      <w:r>
        <w:rPr>
          <w:rFonts w:hint="eastAsia"/>
        </w:rPr>
        <w:br/>
      </w:r>
      <w:r>
        <w:rPr>
          <w:rFonts w:hint="eastAsia"/>
        </w:rPr>
        <w:t>　　　　一、裙带菜竞争力分析</w:t>
      </w:r>
      <w:r>
        <w:rPr>
          <w:rFonts w:hint="eastAsia"/>
        </w:rPr>
        <w:br/>
      </w:r>
      <w:r>
        <w:rPr>
          <w:rFonts w:hint="eastAsia"/>
        </w:rPr>
        <w:t>　　　　二、裙带菜种植技术竞争分析</w:t>
      </w:r>
      <w:r>
        <w:rPr>
          <w:rFonts w:hint="eastAsia"/>
        </w:rPr>
        <w:br/>
      </w:r>
      <w:r>
        <w:rPr>
          <w:rFonts w:hint="eastAsia"/>
        </w:rPr>
        <w:t>　　　　三、裙带菜价格竞争分析</w:t>
      </w:r>
      <w:r>
        <w:rPr>
          <w:rFonts w:hint="eastAsia"/>
        </w:rPr>
        <w:br/>
      </w:r>
      <w:r>
        <w:rPr>
          <w:rFonts w:hint="eastAsia"/>
        </w:rPr>
        <w:t>　　第二节 2010年中国裙带菜产业集中度分析</w:t>
      </w:r>
      <w:r>
        <w:rPr>
          <w:rFonts w:hint="eastAsia"/>
        </w:rPr>
        <w:br/>
      </w:r>
      <w:r>
        <w:rPr>
          <w:rFonts w:hint="eastAsia"/>
        </w:rPr>
        <w:t>　　　　一、裙带菜市场集中度分析</w:t>
      </w:r>
      <w:r>
        <w:rPr>
          <w:rFonts w:hint="eastAsia"/>
        </w:rPr>
        <w:br/>
      </w:r>
      <w:r>
        <w:rPr>
          <w:rFonts w:hint="eastAsia"/>
        </w:rPr>
        <w:t>　　　　二、裙带菜企业集中度分析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2010年提高裙带菜企业竞争力的策略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2010年中国裙带菜产业重点企业竞争性财务数据分析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荣成人和水产食品有限公司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理研食品（大连）有限公司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大连太平洋海宝食品有限公司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大连龙昌水产有限公司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大连理研玛鲁哈食品有限公司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大连太田食品有限公司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大连兆海水产品有限公司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大连新大水产有限公司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大连水产养殖集团有限公司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大连经济技术开发区福财养殖场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2011-2015年中国裙带菜产业投资机会与风险分析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2011-2015年中国裙带菜投资机会分析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2011-2015年中国裙带菜投资风险预警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2011-2015年中国裙带菜产业运行趋势及前景预测分析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2011-2015年中国裙带菜产业运行趋势分析</w:t>
      </w:r>
      <w:r>
        <w:rPr>
          <w:rFonts w:hint="eastAsia"/>
        </w:rPr>
        <w:br/>
      </w:r>
      <w:r>
        <w:rPr>
          <w:rFonts w:hint="eastAsia"/>
        </w:rPr>
        <w:t>　　　　一、裙带菜价格预测</w:t>
      </w:r>
      <w:r>
        <w:rPr>
          <w:rFonts w:hint="eastAsia"/>
        </w:rPr>
        <w:br/>
      </w:r>
      <w:r>
        <w:rPr>
          <w:rFonts w:hint="eastAsia"/>
        </w:rPr>
        <w:t>　　　　二、裙带菜技术发展方向</w:t>
      </w:r>
      <w:r>
        <w:rPr>
          <w:rFonts w:hint="eastAsia"/>
        </w:rPr>
        <w:br/>
      </w:r>
      <w:r>
        <w:rPr>
          <w:rFonts w:hint="eastAsia"/>
        </w:rPr>
        <w:t>　　　　三、水产品干腌制加工业预测分析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2011-2015年中国裙带菜产业发展市场预测分析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一、裙带菜供给预测分析</w:t>
      </w:r>
      <w:r>
        <w:rPr>
          <w:rFonts w:hint="eastAsia"/>
        </w:rPr>
        <w:br/>
      </w:r>
      <w:r>
        <w:rPr>
          <w:rFonts w:hint="eastAsia"/>
        </w:rPr>
        <w:t>　　　　二、裙带菜市场需求预测分析</w:t>
      </w:r>
      <w:r>
        <w:rPr>
          <w:rFonts w:hint="eastAsia"/>
        </w:rPr>
        <w:br/>
      </w:r>
      <w:r>
        <w:rPr>
          <w:rFonts w:hint="eastAsia"/>
        </w:rPr>
        <w:t>　　　　三、裙带菜进出口预测分析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　2011-2015年中国裙带菜产业市场盈利预测分析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2006-2009年中国干的裙带菜进口数量分析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2006-2009年中国干的裙带菜进口金额分析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2006-2009年中国干的裙带菜出口数量分析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2006-2009年中国干的裙带菜出口金额分析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2006-2009年中国干的裙带菜进口国家及地区分析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2006-2009年中国干的裙带菜出口国家及地区分析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2006-2009年中国鲜的裙带菜进口数量分析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2006-2009年中国鲜的裙带菜进口金额分析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2006-2009年中国鲜的裙带菜出口数量分析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2006-2009年中国鲜的裙带菜出口金额分析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2006-2009年中国鲜的裙带菜进口国家及地区分析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2006-2009年中国鲜的裙带菜出口国家及地区分析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2006-2009年中国冷、冻的裙带菜进口数量分析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2006-2009年中国冷、冻的裙带菜进口金额分析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2006-2009年中国冷、冻的裙带菜出口数量分析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2006-2009年中国冷、冻的裙带菜出口金额分析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2006-2009年中国冷、冻的裙带菜进口国家及地区分析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2006-2009年中国冷、冻的裙带菜出口国家及地区分析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2010年中国水产品干腌制加工行业不同类型企业数量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2010年中国水产品干腌制加工行业不同所有制企业数量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2010年中国水产品干腌制加工行业不同类型销售收入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2010年中国水产品干腌制加工行业不同所有制销售收入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2006-2010年5月中国水产品干腌制加工行业主要盈利能力指标分析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荣成人和水产食品有限公司负债情况图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大连龙昌水产有限公司负债情况图</w:t>
      </w:r>
      <w:r>
        <w:rPr>
          <w:rFonts w:hint="eastAsia"/>
        </w:rPr>
        <w:br/>
      </w:r>
      <w:r>
        <w:rPr>
          <w:rFonts w:hint="eastAsia"/>
        </w:rPr>
        <w:t>　　图表 大连龙昌水产有限公司负债指标走势图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大连太田食品有限公司负债指标走势图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大连新大水产有限公司负债情况图</w:t>
      </w:r>
      <w:r>
        <w:rPr>
          <w:rFonts w:hint="eastAsia"/>
        </w:rPr>
        <w:br/>
      </w:r>
      <w:r>
        <w:rPr>
          <w:rFonts w:hint="eastAsia"/>
        </w:rPr>
        <w:t>　　图表 大连新大水产有限公司负债指标走势图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大连经济技术开发区福财养殖场主要经济指标走势图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大连经济技术开发区福财养殖场经营收入走势图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大连经济技术开发区福财养殖场盈利指标走势图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大连经济技术开发区福财养殖场负债情况图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大连经济技术开发区福财养殖场负债指标走势图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大连经济技术开发区福财养殖场运营能力指标走势图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2011-2015年中国水产品干腌制加工业预测分析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2011-2015年中国裙带菜供给预测分析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2011-2015年中国裙带菜市场需求预测分析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2011-2015年中国裙带菜进出口预测分析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2011-2015年中国裙带菜产业市场盈利预测分析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e497755d545be" w:history="1">
        <w:r>
          <w:rPr>
            <w:rStyle w:val="Hyperlink"/>
          </w:rPr>
          <w:t>2011-2015年中国裙带菜市场竞争力监测与投资价值分析报告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e497755d545be" w:history="1">
        <w:r>
          <w:rPr>
            <w:rStyle w:val="Hyperlink"/>
          </w:rPr>
          <w:t>https://www.20087.com/2010-10/R_2011_2015qundaicaishichangjingzhengl.html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c2c51aa194846" w:history="1">
      <w:r>
        <w:rPr>
          <w:rStyle w:val="Hyperlink"/>
        </w:rPr>
        <w:t>2011-2015年中国裙带菜市场竞争力监测与投资价值分析报告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qundaicaishichangjingzhengl.html" TargetMode="External" Id="Ra47e497755d5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qundaicaishichangjingzhengl.html" TargetMode="External" Id="R686c2c51aa19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2010-10-19T06:16:00Z</dcterms:created>
  <dcterms:modified xsi:type="dcterms:W3CDTF">2010-10-19T07:16:00Z</dcterms:modified>
  <dc:subject>2011-2015年中国裙带菜市场竞争力监测与投资价值分析报告</dc:subject>
  <dc:title>2011-2015年中国裙带菜市场竞争力监测与投资价值分析报告</dc:title>
  <cp:keywords>2011-2015年中国裙带菜市场竞争力监测与投资价值分析报告</cp:keywords>
  <dc:description>2011-2015年中国裙带菜市场竞争力监测与投资价值分析报告</dc:description>
</cp:coreProperties>
</file>