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d0b7a7c5a434f" w:history="1">
              <w:r>
                <w:rPr>
                  <w:rStyle w:val="Hyperlink"/>
                </w:rPr>
                <w:t>2011-2015年中国铋业运营态势与投资风险规划分析报告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d0b7a7c5a434f" w:history="1">
              <w:r>
                <w:rPr>
                  <w:rStyle w:val="Hyperlink"/>
                </w:rPr>
                <w:t>2011-2015年中国铋业运营态势与投资风险规划分析报告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d0b7a7c5a434f" w:history="1">
                <w:r>
                  <w:rPr>
                    <w:rStyle w:val="Hyperlink"/>
                  </w:rPr>
                  <w:t>https://www.20087.com/2010-10/R_2011_2015zuoyeyunyingtaishiyutouzife.html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铋的整体概况</w:t>
      </w:r>
      <w:r>
        <w:rPr>
          <w:rFonts w:hint="eastAsia"/>
        </w:rPr>
        <w:br/>
      </w:r>
      <w:r>
        <w:rPr>
          <w:rFonts w:hint="eastAsia"/>
        </w:rPr>
        <w:t>　　第一节 铋的性质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第二节 铋的分布</w:t>
      </w:r>
      <w:r>
        <w:rPr>
          <w:rFonts w:hint="eastAsia"/>
        </w:rPr>
        <w:br/>
      </w:r>
      <w:r>
        <w:rPr>
          <w:rFonts w:hint="eastAsia"/>
        </w:rPr>
        <w:t>　　第三节 铋的用途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2010年世界铋业发展基本情况分析</w:t>
      </w:r>
      <w:r>
        <w:rPr>
          <w:rFonts w:hint="eastAsia"/>
        </w:rPr>
        <w:br/>
      </w:r>
      <w:r>
        <w:rPr>
          <w:rFonts w:hint="eastAsia"/>
        </w:rPr>
        <w:t>　　第一节 2010年世界铋业发展现状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二、欧洲市场锑铋价格表现迥异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第二节 2010年世界铋业主要国家运行情况分析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2011-2015年世界铋业发展趋势分析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2010年世界主要铋业企业运营状况分析</w:t>
      </w:r>
      <w:r>
        <w:rPr>
          <w:rFonts w:hint="eastAsia"/>
        </w:rPr>
        <w:br/>
      </w:r>
      <w:r>
        <w:rPr>
          <w:rFonts w:hint="eastAsia"/>
        </w:rPr>
        <w:t>　　第一节 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三、企业国际战略分析</w:t>
      </w:r>
      <w:r>
        <w:rPr>
          <w:rFonts w:hint="eastAsia"/>
        </w:rPr>
        <w:br/>
      </w:r>
      <w:r>
        <w:rPr>
          <w:rFonts w:hint="eastAsia"/>
        </w:rPr>
        <w:t>　　第二节 玻利维亚 -- 塔日纳矿（Tasna）</w:t>
      </w:r>
      <w:r>
        <w:rPr>
          <w:rFonts w:hint="eastAsia"/>
        </w:rPr>
        <w:br/>
      </w:r>
      <w:r>
        <w:rPr>
          <w:rFonts w:hint="eastAsia"/>
        </w:rPr>
        <w:t>　　第三节 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第四节 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2010年中国铋业发展政策经济环境分析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2010年中国铋业发展政策环境分析</w:t>
      </w:r>
      <w:r>
        <w:rPr>
          <w:rFonts w:hint="eastAsia"/>
        </w:rPr>
        <w:br/>
      </w:r>
      <w:r>
        <w:rPr>
          <w:rFonts w:hint="eastAsia"/>
        </w:rPr>
        <w:t>　　　　一、铋业政策解读</w:t>
      </w:r>
      <w:r>
        <w:rPr>
          <w:rFonts w:hint="eastAsia"/>
        </w:rPr>
        <w:br/>
      </w:r>
      <w:r>
        <w:rPr>
          <w:rFonts w:hint="eastAsia"/>
        </w:rPr>
        <w:t>　　　　二、铋业相关产业政策影响分析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2010年中国铋业发展社会环境分析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2010年中国铋业发展形势分析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2010年中国铋业发展概况</w:t>
      </w:r>
      <w:r>
        <w:rPr>
          <w:rFonts w:hint="eastAsia"/>
        </w:rPr>
        <w:br/>
      </w:r>
      <w:r>
        <w:rPr>
          <w:rFonts w:hint="eastAsia"/>
        </w:rPr>
        <w:t>　　　　一、铋业发展特征</w:t>
      </w:r>
      <w:r>
        <w:rPr>
          <w:rFonts w:hint="eastAsia"/>
        </w:rPr>
        <w:br/>
      </w:r>
      <w:r>
        <w:rPr>
          <w:rFonts w:hint="eastAsia"/>
        </w:rPr>
        <w:t>　　　　二、铋业产业链分析</w:t>
      </w:r>
      <w:r>
        <w:rPr>
          <w:rFonts w:hint="eastAsia"/>
        </w:rPr>
        <w:br/>
      </w:r>
      <w:r>
        <w:rPr>
          <w:rFonts w:hint="eastAsia"/>
        </w:rPr>
        <w:t>　　　　三、中国铋业技术发展现状</w:t>
      </w:r>
      <w:r>
        <w:rPr>
          <w:rFonts w:hint="eastAsia"/>
        </w:rPr>
        <w:br/>
      </w:r>
      <w:r>
        <w:rPr>
          <w:rFonts w:hint="eastAsia"/>
        </w:rPr>
        <w:t>　　第二节 2010年中国铋业发展状况分析</w:t>
      </w:r>
      <w:r>
        <w:rPr>
          <w:rFonts w:hint="eastAsia"/>
        </w:rPr>
        <w:br/>
      </w:r>
      <w:r>
        <w:rPr>
          <w:rFonts w:hint="eastAsia"/>
        </w:rPr>
        <w:t>　　　　一、湖南有色金属成立合资公司开发铋矿分析</w:t>
      </w:r>
      <w:r>
        <w:rPr>
          <w:rFonts w:hint="eastAsia"/>
        </w:rPr>
        <w:br/>
      </w:r>
      <w:r>
        <w:rPr>
          <w:rFonts w:hint="eastAsia"/>
        </w:rPr>
        <w:t>　　　　二、铋业价格分析</w:t>
      </w:r>
      <w:r>
        <w:rPr>
          <w:rFonts w:hint="eastAsia"/>
        </w:rPr>
        <w:br/>
      </w:r>
      <w:r>
        <w:rPr>
          <w:rFonts w:hint="eastAsia"/>
        </w:rPr>
        <w:t>　　　　三、中国铋业供需市场分析</w:t>
      </w:r>
      <w:r>
        <w:rPr>
          <w:rFonts w:hint="eastAsia"/>
        </w:rPr>
        <w:br/>
      </w:r>
      <w:r>
        <w:rPr>
          <w:rFonts w:hint="eastAsia"/>
        </w:rPr>
        <w:t>　　第三节 2010年中国铋业发展面临的问题分析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2006-2009年中国未锻轧的铋及其废料、粉末进出口数据监测分析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2006-2009年中国未锻轧的铋及其废料、粉末进口数据分析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2006-2009年中国未锻轧的铋及其废料、粉末出口数据分析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2006-2009年中国未锻轧的铋及其废料、粉末进出口平均单价分析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2006-2009年中国未锻轧的铋及其废料、粉末进出口国家及地区分析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2006-2009年中国其他铋及铋制品进出口数据监测分析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2006-2009年中国其他铋及铋制品进口数据分析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2006-2009年中国其他铋及铋制品出口数据分析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2006-2009年中国其他铋及铋制品进出口平均单价分析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2006-2009年中国其他铋及铋制品进出口国家及地区分析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2010年中国铋业市场竞争格局分析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2010年中国铋业竞争现状分析</w:t>
      </w:r>
      <w:r>
        <w:rPr>
          <w:rFonts w:hint="eastAsia"/>
        </w:rPr>
        <w:br/>
      </w:r>
      <w:r>
        <w:rPr>
          <w:rFonts w:hint="eastAsia"/>
        </w:rPr>
        <w:t>　　　　一、铋业市场竞争力分析</w:t>
      </w:r>
      <w:r>
        <w:rPr>
          <w:rFonts w:hint="eastAsia"/>
        </w:rPr>
        <w:br/>
      </w:r>
      <w:r>
        <w:rPr>
          <w:rFonts w:hint="eastAsia"/>
        </w:rPr>
        <w:t>　　　　二、铋业技术竞争分析</w:t>
      </w:r>
      <w:r>
        <w:rPr>
          <w:rFonts w:hint="eastAsia"/>
        </w:rPr>
        <w:br/>
      </w:r>
      <w:r>
        <w:rPr>
          <w:rFonts w:hint="eastAsia"/>
        </w:rPr>
        <w:t>　　　　三、铋价格竞争分析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2010年中国铋业集中度分析</w:t>
      </w:r>
      <w:r>
        <w:rPr>
          <w:rFonts w:hint="eastAsia"/>
        </w:rPr>
        <w:br/>
      </w:r>
      <w:r>
        <w:rPr>
          <w:rFonts w:hint="eastAsia"/>
        </w:rPr>
        <w:t>　　　　一、铋业市场集中度分析</w:t>
      </w:r>
      <w:r>
        <w:rPr>
          <w:rFonts w:hint="eastAsia"/>
        </w:rPr>
        <w:br/>
      </w:r>
      <w:r>
        <w:rPr>
          <w:rFonts w:hint="eastAsia"/>
        </w:rPr>
        <w:t>　　　　二、铋业区域集中度分析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2010年中国铋业企业竞争状况分析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2010年中国铋业重点企业竞争力与财务状况分析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内蒙古兴业集团锡林矿业有限公司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株洲市湘天桥实业有限责任公司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郴州市苏仙区金源有色金属矿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郴州市星源矿业有限公司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茶陵县龙腾矿业有限公司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郴州市富宏贸易有限责任公司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2011-2015年中国铋业发展前景展望分析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2011-2015年中国铋业发展环境分析</w:t>
      </w:r>
      <w:r>
        <w:rPr>
          <w:rFonts w:hint="eastAsia"/>
        </w:rPr>
        <w:br/>
      </w:r>
      <w:r>
        <w:rPr>
          <w:rFonts w:hint="eastAsia"/>
        </w:rPr>
        <w:t>　　　　一、铋业开采行业趋势预测分析</w:t>
      </w:r>
      <w:r>
        <w:rPr>
          <w:rFonts w:hint="eastAsia"/>
        </w:rPr>
        <w:br/>
      </w:r>
      <w:r>
        <w:rPr>
          <w:rFonts w:hint="eastAsia"/>
        </w:rPr>
        <w:t>　　　　二、铋业技术方向分析</w:t>
      </w:r>
      <w:r>
        <w:rPr>
          <w:rFonts w:hint="eastAsia"/>
        </w:rPr>
        <w:br/>
      </w:r>
      <w:r>
        <w:rPr>
          <w:rFonts w:hint="eastAsia"/>
        </w:rPr>
        <w:t>　　　　三、铋业竞争格局预测分析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2011-2015年中国铋业供求形势预测分析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一、2011-2015年中国铋业供应形势预测</w:t>
      </w:r>
      <w:r>
        <w:rPr>
          <w:rFonts w:hint="eastAsia"/>
        </w:rPr>
        <w:br/>
      </w:r>
      <w:r>
        <w:rPr>
          <w:rFonts w:hint="eastAsia"/>
        </w:rPr>
        <w:t>　　　　二、2011-2015年中国铋业需求形势预测</w:t>
      </w:r>
      <w:r>
        <w:rPr>
          <w:rFonts w:hint="eastAsia"/>
        </w:rPr>
        <w:br/>
      </w:r>
      <w:r>
        <w:rPr>
          <w:rFonts w:hint="eastAsia"/>
        </w:rPr>
        <w:t>　　　　三、2011-2015年中国铋业进出口形势预测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2011-2015年中国铋业市场盈利预测分析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 年中国铋业投资机会与风险分析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 年中国铋业投资机会分析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 年铋主要领域投资机会</w:t>
      </w:r>
      <w:r>
        <w:rPr>
          <w:rFonts w:hint="eastAsia"/>
        </w:rPr>
        <w:br/>
      </w:r>
      <w:r>
        <w:rPr>
          <w:rFonts w:hint="eastAsia"/>
        </w:rPr>
        <w:t>　　　　二、2011-2015 年铋出口市场投资机会</w:t>
      </w:r>
      <w:r>
        <w:rPr>
          <w:rFonts w:hint="eastAsia"/>
        </w:rPr>
        <w:br/>
      </w:r>
      <w:r>
        <w:rPr>
          <w:rFonts w:hint="eastAsia"/>
        </w:rPr>
        <w:t>　　　　三、2011-2015 年铋企业的多元化投资机会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 年中国铋业投资风险分析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 年中国铋企业经营战略与专家建议分析</w:t>
      </w:r>
      <w:r>
        <w:rPr>
          <w:rFonts w:hint="eastAsia"/>
        </w:rPr>
        <w:br/>
      </w:r>
      <w:r>
        <w:rPr>
          <w:rFonts w:hint="eastAsia"/>
        </w:rPr>
        <w:t>　　第一节 2011-2015 年铋企业的标竿管理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 年铋企业的资本运作模式</w:t>
      </w:r>
      <w:r>
        <w:rPr>
          <w:rFonts w:hint="eastAsia"/>
        </w:rPr>
        <w:br/>
      </w:r>
      <w:r>
        <w:rPr>
          <w:rFonts w:hint="eastAsia"/>
        </w:rPr>
        <w:t>　　　　一、铋企业国内资本市场的运作建议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中智^林^－2011-2015 年铋企业营销模式建议</w:t>
      </w:r>
      <w:r>
        <w:rPr>
          <w:rFonts w:hint="eastAsia"/>
        </w:rPr>
        <w:br/>
      </w:r>
      <w:r>
        <w:rPr>
          <w:rFonts w:hint="eastAsia"/>
        </w:rPr>
        <w:t>　　　　一、铋企业的渠道建设</w:t>
      </w:r>
      <w:r>
        <w:rPr>
          <w:rFonts w:hint="eastAsia"/>
        </w:rPr>
        <w:br/>
      </w:r>
      <w:r>
        <w:rPr>
          <w:rFonts w:hint="eastAsia"/>
        </w:rPr>
        <w:t>　　　　二、铋企业的品牌建设</w:t>
      </w:r>
      <w:r>
        <w:rPr>
          <w:rFonts w:hint="eastAsia"/>
        </w:rPr>
        <w:br/>
      </w:r>
      <w:r>
        <w:rPr>
          <w:rFonts w:hint="eastAsia"/>
        </w:rPr>
        <w:t>　　　　三、铋企业的海外细分市场选择</w:t>
      </w:r>
      <w:r>
        <w:rPr>
          <w:rFonts w:hint="eastAsia"/>
        </w:rPr>
        <w:br/>
      </w:r>
      <w:r>
        <w:rPr>
          <w:rFonts w:hint="eastAsia"/>
        </w:rPr>
        <w:t>　　　　四、铋企业的海外经销商选择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2006-2009年中国未锻轧的铋及其废料、粉末进口数量分析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2006-2009年中国未锻轧的铋及其废料、粉末进口金额分析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2006-2009年中国未锻轧的铋及其废料、粉末出口数量分析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2006-2009年中国未锻轧的铋及其废料、粉末出口金额分析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2006-2009年中国未锻轧的铋及其废料、粉末进出口平均单价分析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2006-2009年中国未锻轧的铋及其废料、粉末进口国家及地区分析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2006-2009年中国未锻轧的铋及其废料、粉末出口国家及地区分析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2006-2009年中国其他铋及铋制品进口数量分析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2006-2009年中国其他铋及铋制品进口金额分析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2006-2009年中国其他铋及铋制品出口数量分析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2006-2009年中国其他铋及铋制品出口金额分析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2006-2009年中国其他铋及铋制品进出口平均单价分析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2006-2009年中国其他铋及铋制品进口国家及地区分析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2006-2009年中国其他铋及铋制品出口国家及地区分析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郴州市苏仙区金源有色金属矿经营收入走势图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郴州市苏仙区金源有色金属矿盈利指标走势图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郴州市苏仙区金源有色金属矿负债情况图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郴州市苏仙区金源有色金属矿负债指标走势图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郴州市星源矿业有限公司负债情况图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茶陵县龙腾矿业有限公司负债情况图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d0b7a7c5a434f" w:history="1">
        <w:r>
          <w:rPr>
            <w:rStyle w:val="Hyperlink"/>
          </w:rPr>
          <w:t>2011-2015年中国铋业运营态势与投资风险规划分析报告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d0b7a7c5a434f" w:history="1">
        <w:r>
          <w:rPr>
            <w:rStyle w:val="Hyperlink"/>
          </w:rPr>
          <w:t>https://www.20087.com/2010-10/R_2011_2015zuoyeyunyingtaishiyutouzife.html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2357146614e02" w:history="1">
      <w:r>
        <w:rPr>
          <w:rStyle w:val="Hyperlink"/>
        </w:rPr>
        <w:t>2011-2015年中国铋业运营态势与投资风险规划分析报告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uoyeyunyingtaishiyutouzife.html" TargetMode="External" Id="Rf41d0b7a7c5a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uoyeyunyingtaishiyutouzife.html" TargetMode="External" Id="Rd40235714661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2010-10-24T02:13:00Z</dcterms:created>
  <dcterms:modified xsi:type="dcterms:W3CDTF">2010-10-24T03:13:00Z</dcterms:modified>
  <dc:subject>2011-2015年中国铋业运营态势与投资风险规划分析报告</dc:subject>
  <dc:title>2011-2015年中国铋业运营态势与投资风险规划分析报告</dc:title>
  <cp:keywords>2011-2015年中国铋业运营态势与投资风险规划分析报告</cp:keywords>
  <dc:description>2011-2015年中国铋业运营态势与投资风险规划分析报告</dc:description>
</cp:coreProperties>
</file>