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0514bfbd4495a" w:history="1">
              <w:r>
                <w:rPr>
                  <w:rStyle w:val="Hyperlink"/>
                </w:rPr>
                <w:t>2009-2010年中国保健品市场十大品牌竞争力分析及竞争趋势分析报告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0514bfbd4495a" w:history="1">
              <w:r>
                <w:rPr>
                  <w:rStyle w:val="Hyperlink"/>
                </w:rPr>
                <w:t>2009-2010年中国保健品市场十大品牌竞争力分析及竞争趋势分析报告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0514bfbd4495a" w:history="1">
                <w:r>
                  <w:rPr>
                    <w:rStyle w:val="Hyperlink"/>
                  </w:rPr>
                  <w:t>https://www.20087.com/2010-11/R_2009_2010baojianpinshichangshidapinp.html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四、人力资源政策背景</w:t>
      </w:r>
      <w:r>
        <w:rPr>
          <w:rFonts w:hint="eastAsia"/>
        </w:rPr>
        <w:br/>
      </w:r>
      <w:r>
        <w:rPr>
          <w:rFonts w:hint="eastAsia"/>
        </w:rPr>
        <w:t>　　　　五、政策变更对保健品行业影响分析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六、社会背景对保健品行业影响分析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四、技术创新对保健品行业影响分析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二、保健品行业产业链地位</w:t>
      </w:r>
      <w:r>
        <w:rPr>
          <w:rFonts w:hint="eastAsia"/>
        </w:rPr>
        <w:br/>
      </w:r>
      <w:r>
        <w:rPr>
          <w:rFonts w:hint="eastAsia"/>
        </w:rPr>
        <w:t>　　　　三、泛保健品行业的并购</w:t>
      </w:r>
      <w:r>
        <w:rPr>
          <w:rFonts w:hint="eastAsia"/>
        </w:rPr>
        <w:br/>
      </w:r>
      <w:r>
        <w:rPr>
          <w:rFonts w:hint="eastAsia"/>
        </w:rPr>
        <w:t>　　　　四、产业价值链各环节对保健品行业形成威胁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2009年中国保健品市场规模现状及趋势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2009年保健品市场发展现状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中国保健品市场供需规模现状及趋势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一、2005-2010年保健品市场供给规模及预测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二、2005-2010年保健品市场需求规模及预测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三、2005-2010年保健品市场进出口规模及预测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四、2005-2010年保健品市场价格走势现状及预测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中国保健品市场区域市场结构现状及趋势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　　六、中国保健品市场细分市场结构现状及趋势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2009年中国保健品市场竞争现状及趋势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中国保健品行业竞争核心要素调研分析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中国保健品行业竞争现状及特性分析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中国保健品市场品牌竞争核心要素调研分析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中国保健品市场主要品牌内涵建设现状及趋势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中国保健品市场主要品牌外延建设现状及趋势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中国保健品市场主要品牌竞争格局现状及趋势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2009年中国保健品品牌消费群体及满意度分析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品牌消费对保健品产品的建议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十大保健品品牌竞争力及趋势分析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三、企业及品牌概述</w:t>
      </w:r>
      <w:r>
        <w:rPr>
          <w:rFonts w:hint="eastAsia"/>
        </w:rPr>
        <w:br/>
      </w:r>
      <w:r>
        <w:rPr>
          <w:rFonts w:hint="eastAsia"/>
        </w:rPr>
        <w:t>　　　　四、2006-2010年企业经营业绩</w:t>
      </w:r>
      <w:r>
        <w:rPr>
          <w:rFonts w:hint="eastAsia"/>
        </w:rPr>
        <w:br/>
      </w:r>
      <w:r>
        <w:rPr>
          <w:rFonts w:hint="eastAsia"/>
        </w:rPr>
        <w:t>　　　　五、2006-2010年品牌市场业绩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纽崔莱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完美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天狮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昂立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健康元药业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海南椰岛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海王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新盖中盖</w:t>
      </w:r>
      <w:r>
        <w:rPr>
          <w:rFonts w:hint="eastAsia"/>
        </w:rPr>
        <w:br/>
      </w:r>
      <w:r>
        <w:rPr>
          <w:rFonts w:hint="eastAsia"/>
        </w:rPr>
        <w:t>　　　　一、企业及品牌概述</w:t>
      </w:r>
      <w:r>
        <w:rPr>
          <w:rFonts w:hint="eastAsia"/>
        </w:rPr>
        <w:br/>
      </w:r>
      <w:r>
        <w:rPr>
          <w:rFonts w:hint="eastAsia"/>
        </w:rPr>
        <w:t>　　　　二、2006-2010年企业经营业绩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21金维他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二、2006-2010年公司经营业绩</w:t>
      </w:r>
      <w:r>
        <w:rPr>
          <w:rFonts w:hint="eastAsia"/>
        </w:rPr>
        <w:br/>
      </w:r>
      <w:r>
        <w:rPr>
          <w:rFonts w:hint="eastAsia"/>
        </w:rPr>
        <w:t>　　　　三、2006-2010年品牌市场业绩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保健品市场品牌SWOT分析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第一节 品牌内涵策略建议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[.中.智.林.]品牌风险规避建议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1：各国保健食品监督管理的比较</w:t>
      </w:r>
      <w:r>
        <w:rPr>
          <w:rFonts w:hint="eastAsia"/>
        </w:rPr>
        <w:br/>
      </w:r>
      <w:r>
        <w:rPr>
          <w:rFonts w:hint="eastAsia"/>
        </w:rPr>
        <w:t>　　图表 2：2009年各地就业政策</w:t>
      </w:r>
      <w:r>
        <w:rPr>
          <w:rFonts w:hint="eastAsia"/>
        </w:rPr>
        <w:br/>
      </w:r>
      <w:r>
        <w:rPr>
          <w:rFonts w:hint="eastAsia"/>
        </w:rPr>
        <w:t>　　图表 3：政策变革对保健品行业影响分析</w:t>
      </w:r>
      <w:r>
        <w:rPr>
          <w:rFonts w:hint="eastAsia"/>
        </w:rPr>
        <w:br/>
      </w:r>
      <w:r>
        <w:rPr>
          <w:rFonts w:hint="eastAsia"/>
        </w:rPr>
        <w:t>　　图表 4：2005-2010年上半年我国国民生产总值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5：2005-2009年农村居民人均收入统计 元</w:t>
      </w:r>
      <w:r>
        <w:rPr>
          <w:rFonts w:hint="eastAsia"/>
        </w:rPr>
        <w:br/>
      </w:r>
      <w:r>
        <w:rPr>
          <w:rFonts w:hint="eastAsia"/>
        </w:rPr>
        <w:t>　　图表 6：2005-2009年城镇居民人均可支配收入统计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7：2005年-2010年上半年全社会固定资产投资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8：金融危机对保健品行业的影响</w:t>
      </w:r>
      <w:r>
        <w:rPr>
          <w:rFonts w:hint="eastAsia"/>
        </w:rPr>
        <w:br/>
      </w:r>
      <w:r>
        <w:rPr>
          <w:rFonts w:hint="eastAsia"/>
        </w:rPr>
        <w:t>　　图表 9：2009年人口数及其构成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10：保健品产业价值链传导构成</w:t>
      </w:r>
      <w:r>
        <w:rPr>
          <w:rFonts w:hint="eastAsia"/>
        </w:rPr>
        <w:br/>
      </w:r>
      <w:r>
        <w:rPr>
          <w:rFonts w:hint="eastAsia"/>
        </w:rPr>
        <w:t>　　图表 11：中国保健品市场渠道结构</w:t>
      </w:r>
      <w:r>
        <w:rPr>
          <w:rFonts w:hint="eastAsia"/>
        </w:rPr>
        <w:br/>
      </w:r>
      <w:r>
        <w:rPr>
          <w:rFonts w:hint="eastAsia"/>
        </w:rPr>
        <w:t>　　图表 12：2005-2010年中国保健品行业产值预测 亿元</w:t>
      </w:r>
      <w:r>
        <w:rPr>
          <w:rFonts w:hint="eastAsia"/>
        </w:rPr>
        <w:br/>
      </w:r>
      <w:r>
        <w:rPr>
          <w:rFonts w:hint="eastAsia"/>
        </w:rPr>
        <w:t>　　图表 13：2005-2010年中国保健品市场规模增长预测 亿元</w:t>
      </w:r>
      <w:r>
        <w:rPr>
          <w:rFonts w:hint="eastAsia"/>
        </w:rPr>
        <w:br/>
      </w:r>
      <w:r>
        <w:rPr>
          <w:rFonts w:hint="eastAsia"/>
        </w:rPr>
        <w:t>　　图表 14： 2005-2010年中国保健品进口规模预测 亿元</w:t>
      </w:r>
      <w:r>
        <w:rPr>
          <w:rFonts w:hint="eastAsia"/>
        </w:rPr>
        <w:br/>
      </w:r>
      <w:r>
        <w:rPr>
          <w:rFonts w:hint="eastAsia"/>
        </w:rPr>
        <w:t>　　图表 15：2005-2010年中国保健品出口规模预测 亿元</w:t>
      </w:r>
      <w:r>
        <w:rPr>
          <w:rFonts w:hint="eastAsia"/>
        </w:rPr>
        <w:br/>
      </w:r>
      <w:r>
        <w:rPr>
          <w:rFonts w:hint="eastAsia"/>
        </w:rPr>
        <w:t>　　图表 16：2004-2010年9月医药和医疗保健品价格指数走势</w:t>
      </w:r>
      <w:r>
        <w:rPr>
          <w:rFonts w:hint="eastAsia"/>
        </w:rPr>
        <w:br/>
      </w:r>
      <w:r>
        <w:rPr>
          <w:rFonts w:hint="eastAsia"/>
        </w:rPr>
        <w:t>　　图表 17：2005-2010年东北地区保健品市场规模预测 亿元</w:t>
      </w:r>
      <w:r>
        <w:rPr>
          <w:rFonts w:hint="eastAsia"/>
        </w:rPr>
        <w:br/>
      </w:r>
      <w:r>
        <w:rPr>
          <w:rFonts w:hint="eastAsia"/>
        </w:rPr>
        <w:t>　　图表 18：2005-2010年华北地区保健品市场规模预测 亿元</w:t>
      </w:r>
      <w:r>
        <w:rPr>
          <w:rFonts w:hint="eastAsia"/>
        </w:rPr>
        <w:br/>
      </w:r>
      <w:r>
        <w:rPr>
          <w:rFonts w:hint="eastAsia"/>
        </w:rPr>
        <w:t>　　图表 19：2005-2010年华东地区保健品市场规模预测 亿元</w:t>
      </w:r>
      <w:r>
        <w:rPr>
          <w:rFonts w:hint="eastAsia"/>
        </w:rPr>
        <w:br/>
      </w:r>
      <w:r>
        <w:rPr>
          <w:rFonts w:hint="eastAsia"/>
        </w:rPr>
        <w:t>　　图表 20：2005-2010年华中地区保健品市场规模预测 亿元</w:t>
      </w:r>
      <w:r>
        <w:rPr>
          <w:rFonts w:hint="eastAsia"/>
        </w:rPr>
        <w:br/>
      </w:r>
      <w:r>
        <w:rPr>
          <w:rFonts w:hint="eastAsia"/>
        </w:rPr>
        <w:t>　　图表 21：2005-2010年华南地区保健品市场规模预测 亿元</w:t>
      </w:r>
      <w:r>
        <w:rPr>
          <w:rFonts w:hint="eastAsia"/>
        </w:rPr>
        <w:br/>
      </w:r>
      <w:r>
        <w:rPr>
          <w:rFonts w:hint="eastAsia"/>
        </w:rPr>
        <w:t>　　图表 22：2005-2010年西部地区保健品市场规模预测 亿元</w:t>
      </w:r>
      <w:r>
        <w:rPr>
          <w:rFonts w:hint="eastAsia"/>
        </w:rPr>
        <w:br/>
      </w:r>
      <w:r>
        <w:rPr>
          <w:rFonts w:hint="eastAsia"/>
        </w:rPr>
        <w:t>　　图表 23：中国保健品市场细分市场结构现状</w:t>
      </w:r>
      <w:r>
        <w:rPr>
          <w:rFonts w:hint="eastAsia"/>
        </w:rPr>
        <w:br/>
      </w:r>
      <w:r>
        <w:rPr>
          <w:rFonts w:hint="eastAsia"/>
        </w:rPr>
        <w:t>　　图表 24：中国保健品市场细分渠道结构现状</w:t>
      </w:r>
      <w:r>
        <w:rPr>
          <w:rFonts w:hint="eastAsia"/>
        </w:rPr>
        <w:br/>
      </w:r>
      <w:r>
        <w:rPr>
          <w:rFonts w:hint="eastAsia"/>
        </w:rPr>
        <w:t>　　图表 25：2006-2010年中国保健品区域市场结构现状与趋势</w:t>
      </w:r>
      <w:r>
        <w:rPr>
          <w:rFonts w:hint="eastAsia"/>
        </w:rPr>
        <w:br/>
      </w:r>
      <w:r>
        <w:rPr>
          <w:rFonts w:hint="eastAsia"/>
        </w:rPr>
        <w:t>　　图表 26：中国保健品行业核心竞争要素业内关注度</w:t>
      </w:r>
      <w:r>
        <w:rPr>
          <w:rFonts w:hint="eastAsia"/>
        </w:rPr>
        <w:br/>
      </w:r>
      <w:r>
        <w:rPr>
          <w:rFonts w:hint="eastAsia"/>
        </w:rPr>
        <w:t>　　图表 27：中国保健品行业企业投资规模比例</w:t>
      </w:r>
      <w:r>
        <w:rPr>
          <w:rFonts w:hint="eastAsia"/>
        </w:rPr>
        <w:br/>
      </w:r>
      <w:r>
        <w:rPr>
          <w:rFonts w:hint="eastAsia"/>
        </w:rPr>
        <w:t>　　图表 28：中国保健品行业营销竞争模式分析</w:t>
      </w:r>
      <w:r>
        <w:rPr>
          <w:rFonts w:hint="eastAsia"/>
        </w:rPr>
        <w:br/>
      </w:r>
      <w:r>
        <w:rPr>
          <w:rFonts w:hint="eastAsia"/>
        </w:rPr>
        <w:t>　　图表 29：中国电动自行车市场品牌核心要素的企业关注度</w:t>
      </w:r>
      <w:r>
        <w:rPr>
          <w:rFonts w:hint="eastAsia"/>
        </w:rPr>
        <w:br/>
      </w:r>
      <w:r>
        <w:rPr>
          <w:rFonts w:hint="eastAsia"/>
        </w:rPr>
        <w:t>　　图表 30：中国保健品市场主要品牌建设现状</w:t>
      </w:r>
      <w:r>
        <w:rPr>
          <w:rFonts w:hint="eastAsia"/>
        </w:rPr>
        <w:br/>
      </w:r>
      <w:r>
        <w:rPr>
          <w:rFonts w:hint="eastAsia"/>
        </w:rPr>
        <w:t>　　图表 31：中国保健品消费者首选品牌之国内品牌区域性分析</w:t>
      </w:r>
      <w:r>
        <w:rPr>
          <w:rFonts w:hint="eastAsia"/>
        </w:rPr>
        <w:br/>
      </w:r>
      <w:r>
        <w:rPr>
          <w:rFonts w:hint="eastAsia"/>
        </w:rPr>
        <w:t>　　图表 32：中国保健品消费者国产品牌、国内品牌消费态度</w:t>
      </w:r>
      <w:r>
        <w:rPr>
          <w:rFonts w:hint="eastAsia"/>
        </w:rPr>
        <w:br/>
      </w:r>
      <w:r>
        <w:rPr>
          <w:rFonts w:hint="eastAsia"/>
        </w:rPr>
        <w:t>　　图表 33：保健品市场消费者对不同档次品牌的偏好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34：中国保健品消费者心理及影响因素分类分析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35：金融危机对保健品青年人消费群体的影响</w:t>
      </w:r>
      <w:r>
        <w:rPr>
          <w:rFonts w:hint="eastAsia"/>
        </w:rPr>
        <w:br/>
      </w:r>
      <w:r>
        <w:rPr>
          <w:rFonts w:hint="eastAsia"/>
        </w:rPr>
        <w:t>　　图表 36：中国不同收入水平消费者对保健品品牌的态度</w:t>
      </w:r>
      <w:r>
        <w:rPr>
          <w:rFonts w:hint="eastAsia"/>
        </w:rPr>
        <w:br/>
      </w:r>
      <w:r>
        <w:rPr>
          <w:rFonts w:hint="eastAsia"/>
        </w:rPr>
        <w:t>　　图表 37：中国不同年龄消费者对保健品品牌的态度</w:t>
      </w:r>
      <w:r>
        <w:rPr>
          <w:rFonts w:hint="eastAsia"/>
        </w:rPr>
        <w:br/>
      </w:r>
      <w:r>
        <w:rPr>
          <w:rFonts w:hint="eastAsia"/>
        </w:rPr>
        <w:t>　　图表 38：中国不同地区消费者对保健品品牌的态度</w:t>
      </w:r>
      <w:r>
        <w:rPr>
          <w:rFonts w:hint="eastAsia"/>
        </w:rPr>
        <w:br/>
      </w:r>
      <w:r>
        <w:rPr>
          <w:rFonts w:hint="eastAsia"/>
        </w:rPr>
        <w:t>　　图表 39：中国不同学历消费者对保健品品牌的态度</w:t>
      </w:r>
      <w:r>
        <w:rPr>
          <w:rFonts w:hint="eastAsia"/>
        </w:rPr>
        <w:br/>
      </w:r>
      <w:r>
        <w:rPr>
          <w:rFonts w:hint="eastAsia"/>
        </w:rPr>
        <w:t>　　图表 40：中国不同性别消费者对保健品品牌的态度</w:t>
      </w:r>
      <w:r>
        <w:rPr>
          <w:rFonts w:hint="eastAsia"/>
        </w:rPr>
        <w:br/>
      </w:r>
      <w:r>
        <w:rPr>
          <w:rFonts w:hint="eastAsia"/>
        </w:rPr>
        <w:t>　　图表 41：中国不同收入消费者对保健品品牌意识</w:t>
      </w:r>
      <w:r>
        <w:rPr>
          <w:rFonts w:hint="eastAsia"/>
        </w:rPr>
        <w:br/>
      </w:r>
      <w:r>
        <w:rPr>
          <w:rFonts w:hint="eastAsia"/>
        </w:rPr>
        <w:t>　　图表 42：中国不同年龄消费者对保健品品牌意识</w:t>
      </w:r>
      <w:r>
        <w:rPr>
          <w:rFonts w:hint="eastAsia"/>
        </w:rPr>
        <w:br/>
      </w:r>
      <w:r>
        <w:rPr>
          <w:rFonts w:hint="eastAsia"/>
        </w:rPr>
        <w:t>　　图表 43：中国不同地区消费者对保健品品牌意识</w:t>
      </w:r>
      <w:r>
        <w:rPr>
          <w:rFonts w:hint="eastAsia"/>
        </w:rPr>
        <w:br/>
      </w:r>
      <w:r>
        <w:rPr>
          <w:rFonts w:hint="eastAsia"/>
        </w:rPr>
        <w:t>　　图表 44：中国不同学历消费者对保健品品牌意识</w:t>
      </w:r>
      <w:r>
        <w:rPr>
          <w:rFonts w:hint="eastAsia"/>
        </w:rPr>
        <w:br/>
      </w:r>
      <w:r>
        <w:rPr>
          <w:rFonts w:hint="eastAsia"/>
        </w:rPr>
        <w:t>　　图表 45：中国不同性别消费者对保健品品牌意识</w:t>
      </w:r>
      <w:r>
        <w:rPr>
          <w:rFonts w:hint="eastAsia"/>
        </w:rPr>
        <w:br/>
      </w:r>
      <w:r>
        <w:rPr>
          <w:rFonts w:hint="eastAsia"/>
        </w:rPr>
        <w:t>　　图表 46：中国不同收入消费者对保健品品牌的关注点</w:t>
      </w:r>
      <w:r>
        <w:rPr>
          <w:rFonts w:hint="eastAsia"/>
        </w:rPr>
        <w:br/>
      </w:r>
      <w:r>
        <w:rPr>
          <w:rFonts w:hint="eastAsia"/>
        </w:rPr>
        <w:t>　　图表 47：中国不同年龄消费者对保健品品牌的关注点</w:t>
      </w:r>
      <w:r>
        <w:rPr>
          <w:rFonts w:hint="eastAsia"/>
        </w:rPr>
        <w:br/>
      </w:r>
      <w:r>
        <w:rPr>
          <w:rFonts w:hint="eastAsia"/>
        </w:rPr>
        <w:t>　　图表 48：中国不同地区消费者对保健品品牌的关注点</w:t>
      </w:r>
      <w:r>
        <w:rPr>
          <w:rFonts w:hint="eastAsia"/>
        </w:rPr>
        <w:br/>
      </w:r>
      <w:r>
        <w:rPr>
          <w:rFonts w:hint="eastAsia"/>
        </w:rPr>
        <w:t>　　图表 49：中国不同学历消费者对保健品品牌的关注点</w:t>
      </w:r>
      <w:r>
        <w:rPr>
          <w:rFonts w:hint="eastAsia"/>
        </w:rPr>
        <w:br/>
      </w:r>
      <w:r>
        <w:rPr>
          <w:rFonts w:hint="eastAsia"/>
        </w:rPr>
        <w:t>　　图表 50：中国不同性别消费者对保健品品牌的关注点</w:t>
      </w:r>
      <w:r>
        <w:rPr>
          <w:rFonts w:hint="eastAsia"/>
        </w:rPr>
        <w:br/>
      </w:r>
      <w:r>
        <w:rPr>
          <w:rFonts w:hint="eastAsia"/>
        </w:rPr>
        <w:t>　　图表 51：品牌内涵所包含的品牌元素</w:t>
      </w:r>
      <w:r>
        <w:rPr>
          <w:rFonts w:hint="eastAsia"/>
        </w:rPr>
        <w:br/>
      </w:r>
      <w:r>
        <w:rPr>
          <w:rFonts w:hint="eastAsia"/>
        </w:rPr>
        <w:t>　　图表 52：2006-2010年3季度东阿阿胶企业经营业绩</w:t>
      </w:r>
      <w:r>
        <w:rPr>
          <w:rFonts w:hint="eastAsia"/>
        </w:rPr>
        <w:br/>
      </w:r>
      <w:r>
        <w:rPr>
          <w:rFonts w:hint="eastAsia"/>
        </w:rPr>
        <w:t>　　图表 53：2006-2010年上半年东阿品牌保健品市场份额变化</w:t>
      </w:r>
      <w:r>
        <w:rPr>
          <w:rFonts w:hint="eastAsia"/>
        </w:rPr>
        <w:br/>
      </w:r>
      <w:r>
        <w:rPr>
          <w:rFonts w:hint="eastAsia"/>
        </w:rPr>
        <w:t>　　图表 54：2006-2010年6月年安利（中国）销售收入统计（亿元）</w:t>
      </w:r>
      <w:r>
        <w:rPr>
          <w:rFonts w:hint="eastAsia"/>
        </w:rPr>
        <w:br/>
      </w:r>
      <w:r>
        <w:rPr>
          <w:rFonts w:hint="eastAsia"/>
        </w:rPr>
        <w:t>　　图表 55：2006-2010年6月纽崔莱品牌市场份额变化分析</w:t>
      </w:r>
      <w:r>
        <w:rPr>
          <w:rFonts w:hint="eastAsia"/>
        </w:rPr>
        <w:br/>
      </w:r>
      <w:r>
        <w:rPr>
          <w:rFonts w:hint="eastAsia"/>
        </w:rPr>
        <w:t>　　图表 56：2006-2010年6月完美（中国）销售收入统计（亿元）</w:t>
      </w:r>
      <w:r>
        <w:rPr>
          <w:rFonts w:hint="eastAsia"/>
        </w:rPr>
        <w:br/>
      </w:r>
      <w:r>
        <w:rPr>
          <w:rFonts w:hint="eastAsia"/>
        </w:rPr>
        <w:t>　　图表 57：2006-2010年上半年完美品牌市场份额变化分析</w:t>
      </w:r>
      <w:r>
        <w:rPr>
          <w:rFonts w:hint="eastAsia"/>
        </w:rPr>
        <w:br/>
      </w:r>
      <w:r>
        <w:rPr>
          <w:rFonts w:hint="eastAsia"/>
        </w:rPr>
        <w:t>　　图表 58：2006-2010年6月天狮品牌保健品品牌市场份额分析</w:t>
      </w:r>
      <w:r>
        <w:rPr>
          <w:rFonts w:hint="eastAsia"/>
        </w:rPr>
        <w:br/>
      </w:r>
      <w:r>
        <w:rPr>
          <w:rFonts w:hint="eastAsia"/>
        </w:rPr>
        <w:t>　　图表 59：2006-2010年上半年交大昂立销售收入统计（亿元）</w:t>
      </w:r>
      <w:r>
        <w:rPr>
          <w:rFonts w:hint="eastAsia"/>
        </w:rPr>
        <w:br/>
      </w:r>
      <w:r>
        <w:rPr>
          <w:rFonts w:hint="eastAsia"/>
        </w:rPr>
        <w:t>　　图表 60：2006-2010年上半年交大昂立市场份额变化</w:t>
      </w:r>
      <w:r>
        <w:rPr>
          <w:rFonts w:hint="eastAsia"/>
        </w:rPr>
        <w:br/>
      </w:r>
      <w:r>
        <w:rPr>
          <w:rFonts w:hint="eastAsia"/>
        </w:rPr>
        <w:t>　　图表 61：2006-2010年9月健康元收入利润表</w:t>
      </w:r>
      <w:r>
        <w:rPr>
          <w:rFonts w:hint="eastAsia"/>
        </w:rPr>
        <w:br/>
      </w:r>
      <w:r>
        <w:rPr>
          <w:rFonts w:hint="eastAsia"/>
        </w:rPr>
        <w:t>　　图表 62：2006-2010年9月健康元资产负债表</w:t>
      </w:r>
      <w:r>
        <w:rPr>
          <w:rFonts w:hint="eastAsia"/>
        </w:rPr>
        <w:br/>
      </w:r>
      <w:r>
        <w:rPr>
          <w:rFonts w:hint="eastAsia"/>
        </w:rPr>
        <w:t>　　图表 63：2006-2010年9月现金流量表</w:t>
      </w:r>
      <w:r>
        <w:rPr>
          <w:rFonts w:hint="eastAsia"/>
        </w:rPr>
        <w:br/>
      </w:r>
      <w:r>
        <w:rPr>
          <w:rFonts w:hint="eastAsia"/>
        </w:rPr>
        <w:t>　　图表 64：2005-2008年健康元保健品品牌市场份额</w:t>
      </w:r>
      <w:r>
        <w:rPr>
          <w:rFonts w:hint="eastAsia"/>
        </w:rPr>
        <w:br/>
      </w:r>
      <w:r>
        <w:rPr>
          <w:rFonts w:hint="eastAsia"/>
        </w:rPr>
        <w:t>　　图表 65：2006-2010年9月海南椰岛收入利润表</w:t>
      </w:r>
      <w:r>
        <w:rPr>
          <w:rFonts w:hint="eastAsia"/>
        </w:rPr>
        <w:br/>
      </w:r>
      <w:r>
        <w:rPr>
          <w:rFonts w:hint="eastAsia"/>
        </w:rPr>
        <w:t>　　图表 66：2010年海南椰岛获利能力分析</w:t>
      </w:r>
      <w:r>
        <w:rPr>
          <w:rFonts w:hint="eastAsia"/>
        </w:rPr>
        <w:br/>
      </w:r>
      <w:r>
        <w:rPr>
          <w:rFonts w:hint="eastAsia"/>
        </w:rPr>
        <w:t>　　图表 67：2006-2010年上半年海南椰岛保健品市场份额变化</w:t>
      </w:r>
      <w:r>
        <w:rPr>
          <w:rFonts w:hint="eastAsia"/>
        </w:rPr>
        <w:br/>
      </w:r>
      <w:r>
        <w:rPr>
          <w:rFonts w:hint="eastAsia"/>
        </w:rPr>
        <w:t>　　图表 68：2006-2010上半年海王生物销售收入统计（亿元）</w:t>
      </w:r>
      <w:r>
        <w:rPr>
          <w:rFonts w:hint="eastAsia"/>
        </w:rPr>
        <w:br/>
      </w:r>
      <w:r>
        <w:rPr>
          <w:rFonts w:hint="eastAsia"/>
        </w:rPr>
        <w:t>　　图表 69：2006-2010年上半年海王生物市场份额变化</w:t>
      </w:r>
      <w:r>
        <w:rPr>
          <w:rFonts w:hint="eastAsia"/>
        </w:rPr>
        <w:br/>
      </w:r>
      <w:r>
        <w:rPr>
          <w:rFonts w:hint="eastAsia"/>
        </w:rPr>
        <w:t>　　图表 70：2006-2010年年杭州民生药业主营业务收入 亿元</w:t>
      </w:r>
      <w:r>
        <w:rPr>
          <w:rFonts w:hint="eastAsia"/>
        </w:rPr>
        <w:br/>
      </w:r>
      <w:r>
        <w:rPr>
          <w:rFonts w:hint="eastAsia"/>
        </w:rPr>
        <w:t>　　图表 71：2006-2010年6月民生药业保健品市场份额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0514bfbd4495a" w:history="1">
        <w:r>
          <w:rPr>
            <w:rStyle w:val="Hyperlink"/>
          </w:rPr>
          <w:t>2009-2010年中国保健品市场十大品牌竞争力分析及竞争趋势分析报告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0514bfbd4495a" w:history="1">
        <w:r>
          <w:rPr>
            <w:rStyle w:val="Hyperlink"/>
          </w:rPr>
          <w:t>https://www.20087.com/2010-11/R_2009_2010baojianpinshichangshidapinp.html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8849667314726" w:history="1">
      <w:r>
        <w:rPr>
          <w:rStyle w:val="Hyperlink"/>
        </w:rPr>
        <w:t>2009-2010年中国保健品市场十大品牌竞争力分析及竞争趋势分析报告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0baojianpinshichangshidapinp.html" TargetMode="External" Id="Re790514bfbd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0baojianpinshichangshidapinp.html" TargetMode="External" Id="R4aa884966731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2010-11-26T01:35:00Z</dcterms:created>
  <dcterms:modified xsi:type="dcterms:W3CDTF">2010-11-26T02:35:00Z</dcterms:modified>
  <dc:subject>2009-2010年中国保健品市场十大品牌竞争力分析及竞争趋势分析报告</dc:subject>
  <dc:title>2009-2010年中国保健品市场十大品牌竞争力分析及竞争趋势分析报告</dc:title>
  <cp:keywords>2009-2010年中国保健品市场十大品牌竞争力分析及竞争趋势分析报告</cp:keywords>
  <dc:description>2009-2010年中国保健品市场十大品牌竞争力分析及竞争趋势分析报告</dc:description>
</cp:coreProperties>
</file>