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13a77ff74e9d" w:history="1">
              <w:r>
                <w:rPr>
                  <w:rStyle w:val="Hyperlink"/>
                </w:rPr>
                <w:t>2009-2012年中国床垫产品市场深度调查与发展趋势分析报告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13a77ff74e9d" w:history="1">
              <w:r>
                <w:rPr>
                  <w:rStyle w:val="Hyperlink"/>
                </w:rPr>
                <w:t>2009-2012年中国床垫产品市场深度调查与发展趋势分析报告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c13a77ff74e9d" w:history="1">
                <w:r>
                  <w:rPr>
                    <w:rStyle w:val="Hyperlink"/>
                  </w:rPr>
                  <w:t>https://www.20087.com/2010-11/R_2009_2012chuangdianchanpinshichangsh.html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睡眠质量的关键因素之一，近年来受到了消费者的广泛关注。随着消费者对健康睡眠重要性的认识加深，床垫市场呈现出快速发展的态势。目前，床垫产品种类多样，包括弹簧床垫、乳胶床垫、记忆棉床垫等多种类型，以满足不同消费者的个性化需求。此外，随着科技的进步，一些新型材料和技术被应用于床垫生产中，如智能床垫可以根据人体压力分布自动调节硬度，提高睡眠舒适度。同时，消费者对环保材料的需求增加也推动了床垫行业的绿色转型。</w:t>
      </w:r>
      <w:r>
        <w:rPr>
          <w:rFonts w:hint="eastAsia"/>
        </w:rPr>
        <w:br/>
      </w:r>
      <w:r>
        <w:rPr>
          <w:rFonts w:hint="eastAsia"/>
        </w:rPr>
        <w:t>　　未来，床垫市场的发展将更加注重产品创新和健康睡眠理念的传播。一方面，随着科技的发展，智能床垫将成为市场的一个重要增长点，通过集成传感器和智能算法，监测睡眠质量并提供个性化的睡眠建议。另一方面，随着消费者对健康生活的追求，床垫将更加注重使用环保材料和提供舒适的睡眠体验，比如采用天然乳胶、竹炭纤维等。此外，床垫品牌还将加强与健康专家的合作，通过科普教育提高消费者对健康睡眠的认识。总体来说，技术创新和健康理念将是推动床垫市场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国际床垫市场发展经验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一、床垫发展历程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一、床垫发展历程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一、床垫发展历程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一、床垫行业政策分析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一、床垫行业技术成熟度分析</w:t>
      </w:r>
      <w:r>
        <w:rPr>
          <w:rFonts w:hint="eastAsia"/>
        </w:rPr>
        <w:br/>
      </w:r>
      <w:r>
        <w:rPr>
          <w:rFonts w:hint="eastAsia"/>
        </w:rPr>
        <w:t>　　　　二、床垫行业新技术研发现状分析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三、床垫行业技术发展趋势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床垫产品中国市场供给现状及前景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床垫产品市场现状</w:t>
      </w:r>
      <w:r>
        <w:rPr>
          <w:rFonts w:hint="eastAsia"/>
        </w:rPr>
        <w:br/>
      </w:r>
      <w:r>
        <w:rPr>
          <w:rFonts w:hint="eastAsia"/>
        </w:rPr>
        <w:t>　　第三节 床垫产品市场热点分析</w:t>
      </w:r>
      <w:r>
        <w:rPr>
          <w:rFonts w:hint="eastAsia"/>
        </w:rPr>
        <w:br/>
      </w:r>
      <w:r>
        <w:rPr>
          <w:rFonts w:hint="eastAsia"/>
        </w:rPr>
        <w:t>　　第四节 床垫产品市场需求现状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床垫产品市场区域现状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床垫市场需求结构</w:t>
      </w:r>
      <w:r>
        <w:rPr>
          <w:rFonts w:hint="eastAsia"/>
        </w:rPr>
        <w:br/>
      </w:r>
      <w:r>
        <w:rPr>
          <w:rFonts w:hint="eastAsia"/>
        </w:rPr>
        <w:t>　　第二节 床垫市场用户消费特性</w:t>
      </w:r>
      <w:r>
        <w:rPr>
          <w:rFonts w:hint="eastAsia"/>
        </w:rPr>
        <w:br/>
      </w:r>
      <w:r>
        <w:rPr>
          <w:rFonts w:hint="eastAsia"/>
        </w:rPr>
        <w:t>　　第三节 床垫市场需求特性</w:t>
      </w:r>
      <w:r>
        <w:rPr>
          <w:rFonts w:hint="eastAsia"/>
        </w:rPr>
        <w:br/>
      </w:r>
      <w:r>
        <w:rPr>
          <w:rFonts w:hint="eastAsia"/>
        </w:rPr>
        <w:t>　　第四节 床垫市场需求前景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国内领先企业床垫产品市场竞争力研究</w:t>
      </w:r>
      <w:r>
        <w:rPr>
          <w:rFonts w:hint="eastAsia"/>
        </w:rPr>
        <w:br/>
      </w:r>
      <w:r>
        <w:rPr>
          <w:rFonts w:hint="eastAsia"/>
        </w:rPr>
        <w:t>　　第一节 穗宝集团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喜临门集团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雅兰实业（深圳）公司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湖南省晚安家居实业有限公司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床垫产品市场需求影响因素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床垫产品市场前景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床垫产品市场SWOT分析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床垫产品市场机会分析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中智-林-　床垫市场投资风险分析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13a77ff74e9d" w:history="1">
        <w:r>
          <w:rPr>
            <w:rStyle w:val="Hyperlink"/>
          </w:rPr>
          <w:t>2009-2012年中国床垫产品市场深度调查与发展趋势分析报告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c13a77ff74e9d" w:history="1">
        <w:r>
          <w:rPr>
            <w:rStyle w:val="Hyperlink"/>
          </w:rPr>
          <w:t>https://www.20087.com/2010-11/R_2009_2012chuangdianchanpinshichangsh.html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c01a3e444000" w:history="1">
      <w:r>
        <w:rPr>
          <w:rStyle w:val="Hyperlink"/>
        </w:rPr>
        <w:t>2009-2012年中国床垫产品市场深度调查与发展趋势分析报告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2chuangdianchanpinshichangsh.html" TargetMode="External" Id="R283c13a77ff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2chuangdianchanpinshichangsh.html" TargetMode="External" Id="R21e2c01a3e4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2010-11-28T01:00:00Z</dcterms:created>
  <dcterms:modified xsi:type="dcterms:W3CDTF">2010-11-28T02:00:00Z</dcterms:modified>
  <dc:subject>2009-2012年中国床垫产品市场深度调查与发展趋势分析报告</dc:subject>
  <dc:title>2009-2012年中国床垫产品市场深度调查与发展趋势分析报告</dc:title>
  <cp:keywords>2009-2012年中国床垫产品市场深度调查与发展趋势分析报告</cp:keywords>
  <dc:description>2009-2012年中国床垫产品市场深度调查与发展趋势分析报告</dc:description>
</cp:coreProperties>
</file>