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01c80e9764f42a9" w:history="1">
              <w:r>
                <w:rPr>
                  <w:rStyle w:val="Hyperlink"/>
                </w:rPr>
                <w:t>2009-2012年中国收割机市场十大品牌竞争力分析及竞争趋势分析报告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01c80e9764f42a9" w:history="1">
              <w:r>
                <w:rPr>
                  <w:rStyle w:val="Hyperlink"/>
                </w:rPr>
                <w:t>2009-2012年中国收割机市场十大品牌竞争力分析及竞争趋势分析报告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05A60A8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01c80e9764f42a9" w:history="1">
                <w:r>
                  <w:rPr>
                    <w:rStyle w:val="Hyperlink"/>
                  </w:rPr>
                  <w:t>https://www.20087.com/2010-11/R_2009_2012shougejishichangshidapinpai.html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收割机品牌现状和基本情况</w:t>
      </w:r>
      <w:r>
        <w:rPr>
          <w:rFonts w:hint="eastAsia"/>
        </w:rPr>
        <w:br/>
      </w:r>
      <w:r>
        <w:rPr>
          <w:rFonts w:hint="eastAsia"/>
        </w:rPr>
        <w:t>　　国产全喂入履带式联合收割机早期产品是湖州-130型机，比较正规的半喂入机型有TH1450型，国外有久保田、洋马、东洋机，截至**半喂入机型还是以进口机型占主导地位。截至**，全喂入水稻联合收割机生产厂家众多，主要有湖州、台州柳林、台州三联温州威泰、北汽福田、常柴、南通五山、南通长江、南京金蛙、佛山金浪、珠江广联、桂联和福建农友等。</w:t>
      </w:r>
      <w:r>
        <w:rPr>
          <w:rFonts w:hint="eastAsia"/>
        </w:rPr>
        <w:br/>
      </w:r>
      <w:r>
        <w:rPr>
          <w:rFonts w:hint="eastAsia"/>
        </w:rPr>
        <w:t>　　水稻联合收割机的结构由简单的振动筛、低地隙型式发展到今天的***次清选、***次复脱和适应各种不同作业环境的底用力；作业效率由原来的0.10~0.13hm2/h，提高到0.13~0.40 hm2/h，割幅由原来的1.3 m发展到今天的1.3、1.5、1.6、1.8和2.0m多种割幅并存；配套动力由原来的S1110、S1115型柴油机提高到现在的485、490型柴油机。总之，高效率、高可靠性、通过性能好、维修方便、低损失、高洁净度是收割机购机用户的要求，也是收割机厂家努力的方向。但是，截至**市场推出的各种机型技术状态不一，与用户要求相差较远，这是制约收割机发展的重要因素之一。截至**，130系列收割机正呈现萎缩状态，许多收割机厂家对此机型不作大的投入，而是把主要精力投放在160系列产品的研制开发和市场营销上，从机器的使用效果，购机用户的心态，以及机器的成本回收调研结果表明，160系列履带式联合收割机将是今后**年内履带式水稻收割机发展的主要产品。</w:t>
      </w:r>
      <w:r>
        <w:rPr>
          <w:rFonts w:hint="eastAsia"/>
        </w:rPr>
        <w:br/>
      </w:r>
      <w:r>
        <w:rPr>
          <w:rFonts w:hint="eastAsia"/>
        </w:rPr>
        <w:t>　　市场上存在的各种履带式收割机技术水平不一，大多制造工艺比较差，农民使用后效果理想的机型并不多，因此要迅速推广和发展履带式水稻收割机，关键是生产出性能过硬、功能符合当地农艺特性和用户要求的产品。</w:t>
      </w:r>
      <w:r>
        <w:rPr>
          <w:rFonts w:hint="eastAsia"/>
        </w:rPr>
        <w:br/>
      </w:r>
      <w:r>
        <w:rPr>
          <w:rFonts w:hint="eastAsia"/>
        </w:rPr>
        <w:t>　　在功能配置问题上，很多厂家做得不错，***次复脱功能是***个比较成功的尝试，脱粒性能增强，洁净度有所提高，脱粒损失可以控制在比较小的范围；底盘高地隙可以适应泥脚比较深的田块；南京金蛙厂履带式水稻收割机带有旋耕机功能，很适合购机用户一机多用的需求，希望不断完善和推广；有不少用户提出保留秸秆问题，厂家就在脱粒室排草口处增加了秸秆收集器，以满足农民用秸秆喂牛、烧火、种大蒜、种菌种等多种需求；有些用户提出要加大粮仓的机型，解决接粮难的问题，最近有几个厂家已向市场投放了该机型，市场反映不错。总之，每项功能的增加，收割机的适应能力就得到不断完善，这种多功能的配置对潜在的购机用户来说是一种导向，对生产厂家来说是一种卖点，只有不断地完善和发展，生产出农民需求的好产品，企业才具有竞争力，履带式收割机才具有广阔的市场前景。</w:t>
      </w:r>
      <w:r>
        <w:rPr>
          <w:rFonts w:hint="eastAsia"/>
        </w:rPr>
        <w:br/>
      </w:r>
      <w:r>
        <w:rPr>
          <w:rFonts w:hint="eastAsia"/>
        </w:rPr>
        <w:t>　　根据全球及中国收割机行业发展的现状，综合国家统计局、商务部、工信部、行业协会等权威部门发布的统计信息和统计数据，糅合各类年鉴信息数据、各类财经媒体信息数据、各类商用数据库信息数据，依靠强大的研究和调查团队，对收割机行业发展状况和发展前景，在独立、公正、公开的原则指引下，撰写了《</w:t>
      </w:r>
      <w:hyperlink r:id="Rf01c80e9764f42a9" w:history="1">
        <w:r>
          <w:rPr>
            <w:rStyle w:val="Hyperlink"/>
          </w:rPr>
          <w:t>2009-2012年中国收割机市场十大品牌竞争力分析及竞争趋势分析报告</w:t>
        </w:r>
      </w:hyperlink>
      <w:r>
        <w:rPr>
          <w:rFonts w:hint="eastAsia"/>
        </w:rPr>
        <w:t>》，较为系统、全面地分析了收割机产业的市场状况和发展趋势，能够为企事业单位深入细致地认知收割机产业的市场情况提供具有价值和指导意义的成果。</w:t>
      </w:r>
      <w:r>
        <w:rPr>
          <w:rFonts w:hint="eastAsia"/>
        </w:rPr>
        <w:br/>
      </w:r>
      <w:r>
        <w:rPr>
          <w:rFonts w:hint="eastAsia"/>
        </w:rPr>
        <w:br/>
      </w:r>
      <w:r>
        <w:rPr>
          <w:rFonts w:hint="eastAsia"/>
        </w:rPr>
        <w:t>第一章 收割机市场竞争背景</w:t>
      </w:r>
      <w:r>
        <w:rPr>
          <w:rFonts w:hint="eastAsia"/>
        </w:rPr>
        <w:br/>
      </w:r>
      <w:r>
        <w:rPr>
          <w:rFonts w:hint="eastAsia"/>
        </w:rPr>
        <w:t>　　第一节 政策背景</w:t>
      </w:r>
      <w:r>
        <w:rPr>
          <w:rFonts w:hint="eastAsia"/>
        </w:rPr>
        <w:br/>
      </w:r>
      <w:r>
        <w:rPr>
          <w:rFonts w:hint="eastAsia"/>
        </w:rPr>
        <w:t>　　　　一、宏观政策背景</w:t>
      </w:r>
      <w:r>
        <w:rPr>
          <w:rFonts w:hint="eastAsia"/>
        </w:rPr>
        <w:br/>
      </w:r>
      <w:r>
        <w:rPr>
          <w:rFonts w:hint="eastAsia"/>
        </w:rPr>
        <w:t>　　　　二、财政货币政策背景</w:t>
      </w:r>
      <w:r>
        <w:rPr>
          <w:rFonts w:hint="eastAsia"/>
        </w:rPr>
        <w:br/>
      </w:r>
      <w:r>
        <w:rPr>
          <w:rFonts w:hint="eastAsia"/>
        </w:rPr>
        <w:t>　　　　三、产业政策背景</w:t>
      </w:r>
      <w:r>
        <w:rPr>
          <w:rFonts w:hint="eastAsia"/>
        </w:rPr>
        <w:br/>
      </w:r>
      <w:r>
        <w:rPr>
          <w:rFonts w:hint="eastAsia"/>
        </w:rPr>
        <w:t>　　　　四、行业政策背景</w:t>
      </w:r>
      <w:r>
        <w:rPr>
          <w:rFonts w:hint="eastAsia"/>
        </w:rPr>
        <w:br/>
      </w:r>
      <w:r>
        <w:rPr>
          <w:rFonts w:hint="eastAsia"/>
        </w:rPr>
        <w:t>　　　　五、人力资源政策背景</w:t>
      </w:r>
      <w:r>
        <w:rPr>
          <w:rFonts w:hint="eastAsia"/>
        </w:rPr>
        <w:br/>
      </w:r>
      <w:r>
        <w:rPr>
          <w:rFonts w:hint="eastAsia"/>
        </w:rPr>
        <w:t>　　　　六、政策变更对收割机行业影响分析</w:t>
      </w:r>
      <w:r>
        <w:rPr>
          <w:rFonts w:hint="eastAsia"/>
        </w:rPr>
        <w:br/>
      </w:r>
      <w:r>
        <w:rPr>
          <w:rFonts w:hint="eastAsia"/>
        </w:rPr>
        <w:t>　　第二节 经济背景</w:t>
      </w:r>
      <w:r>
        <w:rPr>
          <w:rFonts w:hint="eastAsia"/>
        </w:rPr>
        <w:br/>
      </w:r>
      <w:r>
        <w:rPr>
          <w:rFonts w:hint="eastAsia"/>
        </w:rPr>
        <w:t>　　　　一、经济发展状况</w:t>
      </w:r>
      <w:r>
        <w:rPr>
          <w:rFonts w:hint="eastAsia"/>
        </w:rPr>
        <w:br/>
      </w:r>
      <w:r>
        <w:rPr>
          <w:rFonts w:hint="eastAsia"/>
        </w:rPr>
        <w:t>　　　　二、收入增长情况</w:t>
      </w:r>
      <w:r>
        <w:rPr>
          <w:rFonts w:hint="eastAsia"/>
        </w:rPr>
        <w:br/>
      </w:r>
      <w:r>
        <w:rPr>
          <w:rFonts w:hint="eastAsia"/>
        </w:rPr>
        <w:t>　　　　三、固定资产投资</w:t>
      </w:r>
      <w:r>
        <w:rPr>
          <w:rFonts w:hint="eastAsia"/>
        </w:rPr>
        <w:br/>
      </w:r>
      <w:r>
        <w:rPr>
          <w:rFonts w:hint="eastAsia"/>
        </w:rPr>
        <w:t>　　　　四、存贷款利率变化</w:t>
      </w:r>
      <w:r>
        <w:rPr>
          <w:rFonts w:hint="eastAsia"/>
        </w:rPr>
        <w:br/>
      </w:r>
      <w:r>
        <w:rPr>
          <w:rFonts w:hint="eastAsia"/>
        </w:rPr>
        <w:t>　　　　五、人民币汇率变化</w:t>
      </w:r>
      <w:r>
        <w:rPr>
          <w:rFonts w:hint="eastAsia"/>
        </w:rPr>
        <w:br/>
      </w:r>
      <w:r>
        <w:rPr>
          <w:rFonts w:hint="eastAsia"/>
        </w:rPr>
        <w:t>　　　　六、金融危机对收割机行业影响分析</w:t>
      </w:r>
      <w:r>
        <w:rPr>
          <w:rFonts w:hint="eastAsia"/>
        </w:rPr>
        <w:br/>
      </w:r>
      <w:r>
        <w:rPr>
          <w:rFonts w:hint="eastAsia"/>
        </w:rPr>
        <w:t>　　第三节 社会背景</w:t>
      </w:r>
      <w:r>
        <w:rPr>
          <w:rFonts w:hint="eastAsia"/>
        </w:rPr>
        <w:br/>
      </w:r>
      <w:r>
        <w:rPr>
          <w:rFonts w:hint="eastAsia"/>
        </w:rPr>
        <w:t>　　　　一、人口社会背景</w:t>
      </w:r>
      <w:r>
        <w:rPr>
          <w:rFonts w:hint="eastAsia"/>
        </w:rPr>
        <w:br/>
      </w:r>
      <w:r>
        <w:rPr>
          <w:rFonts w:hint="eastAsia"/>
        </w:rPr>
        <w:t>　　　　二、社会年龄结构</w:t>
      </w:r>
      <w:r>
        <w:rPr>
          <w:rFonts w:hint="eastAsia"/>
        </w:rPr>
        <w:br/>
      </w:r>
      <w:r>
        <w:rPr>
          <w:rFonts w:hint="eastAsia"/>
        </w:rPr>
        <w:t>　　　　三、社会学历结构</w:t>
      </w:r>
      <w:r>
        <w:rPr>
          <w:rFonts w:hint="eastAsia"/>
        </w:rPr>
        <w:br/>
      </w:r>
      <w:r>
        <w:rPr>
          <w:rFonts w:hint="eastAsia"/>
        </w:rPr>
        <w:t>　　　　四、收入差距结构</w:t>
      </w:r>
      <w:r>
        <w:rPr>
          <w:rFonts w:hint="eastAsia"/>
        </w:rPr>
        <w:br/>
      </w:r>
      <w:r>
        <w:rPr>
          <w:rFonts w:hint="eastAsia"/>
        </w:rPr>
        <w:t>　　　　五、其他社会因素</w:t>
      </w:r>
      <w:r>
        <w:rPr>
          <w:rFonts w:hint="eastAsia"/>
        </w:rPr>
        <w:br/>
      </w:r>
      <w:r>
        <w:rPr>
          <w:rFonts w:hint="eastAsia"/>
        </w:rPr>
        <w:t>　　　　六、社会背景对收割机行业影响分析</w:t>
      </w:r>
      <w:r>
        <w:rPr>
          <w:rFonts w:hint="eastAsia"/>
        </w:rPr>
        <w:br/>
      </w:r>
      <w:r>
        <w:rPr>
          <w:rFonts w:hint="eastAsia"/>
        </w:rPr>
        <w:t>　　第四节 技术背景</w:t>
      </w:r>
      <w:r>
        <w:rPr>
          <w:rFonts w:hint="eastAsia"/>
        </w:rPr>
        <w:br/>
      </w:r>
      <w:r>
        <w:rPr>
          <w:rFonts w:hint="eastAsia"/>
        </w:rPr>
        <w:t>　　　　一、技术研发现状</w:t>
      </w:r>
      <w:r>
        <w:rPr>
          <w:rFonts w:hint="eastAsia"/>
        </w:rPr>
        <w:br/>
      </w:r>
      <w:r>
        <w:rPr>
          <w:rFonts w:hint="eastAsia"/>
        </w:rPr>
        <w:t>　　　　二、新技术应用</w:t>
      </w:r>
      <w:r>
        <w:rPr>
          <w:rFonts w:hint="eastAsia"/>
        </w:rPr>
        <w:br/>
      </w:r>
      <w:r>
        <w:rPr>
          <w:rFonts w:hint="eastAsia"/>
        </w:rPr>
        <w:t>　　　　三、技术发展趋势</w:t>
      </w:r>
      <w:r>
        <w:rPr>
          <w:rFonts w:hint="eastAsia"/>
        </w:rPr>
        <w:br/>
      </w:r>
      <w:r>
        <w:rPr>
          <w:rFonts w:hint="eastAsia"/>
        </w:rPr>
        <w:t>　　　　四、技术创新对收割机行业影响分析</w:t>
      </w:r>
      <w:r>
        <w:rPr>
          <w:rFonts w:hint="eastAsia"/>
        </w:rPr>
        <w:br/>
      </w:r>
      <w:r>
        <w:rPr>
          <w:rFonts w:hint="eastAsia"/>
        </w:rPr>
        <w:t>　　第五节 产业背景</w:t>
      </w:r>
      <w:r>
        <w:rPr>
          <w:rFonts w:hint="eastAsia"/>
        </w:rPr>
        <w:br/>
      </w:r>
      <w:r>
        <w:rPr>
          <w:rFonts w:hint="eastAsia"/>
        </w:rPr>
        <w:t>　　　　一、产业链价值结构</w:t>
      </w:r>
      <w:r>
        <w:rPr>
          <w:rFonts w:hint="eastAsia"/>
        </w:rPr>
        <w:br/>
      </w:r>
      <w:r>
        <w:rPr>
          <w:rFonts w:hint="eastAsia"/>
        </w:rPr>
        <w:t>　　　　二、收割机行业产业链地位</w:t>
      </w:r>
      <w:r>
        <w:rPr>
          <w:rFonts w:hint="eastAsia"/>
        </w:rPr>
        <w:br/>
      </w:r>
      <w:r>
        <w:rPr>
          <w:rFonts w:hint="eastAsia"/>
        </w:rPr>
        <w:t>　　　　三、前向一体化现状</w:t>
      </w:r>
      <w:r>
        <w:rPr>
          <w:rFonts w:hint="eastAsia"/>
        </w:rPr>
        <w:br/>
      </w:r>
      <w:r>
        <w:rPr>
          <w:rFonts w:hint="eastAsia"/>
        </w:rPr>
        <w:t>　　　　四、后向一体化现状</w:t>
      </w:r>
      <w:r>
        <w:rPr>
          <w:rFonts w:hint="eastAsia"/>
        </w:rPr>
        <w:br/>
      </w:r>
      <w:r>
        <w:rPr>
          <w:rFonts w:hint="eastAsia"/>
        </w:rPr>
        <w:t>　　　　五、产业价值链对收割机行业影响分析</w:t>
      </w:r>
      <w:r>
        <w:rPr>
          <w:rFonts w:hint="eastAsia"/>
        </w:rPr>
        <w:br/>
      </w:r>
      <w:r>
        <w:rPr>
          <w:rFonts w:hint="eastAsia"/>
        </w:rPr>
        <w:br/>
      </w:r>
      <w:r>
        <w:rPr>
          <w:rFonts w:hint="eastAsia"/>
        </w:rPr>
        <w:t>第二章 2009年中国收割机市场规模现状及趋势</w:t>
      </w:r>
      <w:r>
        <w:rPr>
          <w:rFonts w:hint="eastAsia"/>
        </w:rPr>
        <w:br/>
      </w:r>
      <w:r>
        <w:rPr>
          <w:rFonts w:hint="eastAsia"/>
        </w:rPr>
        <w:t>　　第一节 2009年收割机市场发展现状</w:t>
      </w:r>
      <w:r>
        <w:rPr>
          <w:rFonts w:hint="eastAsia"/>
        </w:rPr>
        <w:br/>
      </w:r>
      <w:r>
        <w:rPr>
          <w:rFonts w:hint="eastAsia"/>
        </w:rPr>
        <w:t>　　　　一、市场阶段性分析</w:t>
      </w:r>
      <w:r>
        <w:rPr>
          <w:rFonts w:hint="eastAsia"/>
        </w:rPr>
        <w:br/>
      </w:r>
      <w:r>
        <w:rPr>
          <w:rFonts w:hint="eastAsia"/>
        </w:rPr>
        <w:t>　　　　二、市场增长性现状</w:t>
      </w:r>
      <w:r>
        <w:rPr>
          <w:rFonts w:hint="eastAsia"/>
        </w:rPr>
        <w:br/>
      </w:r>
      <w:r>
        <w:rPr>
          <w:rFonts w:hint="eastAsia"/>
        </w:rPr>
        <w:t>　　　　三、市场平衡性现状</w:t>
      </w:r>
      <w:r>
        <w:rPr>
          <w:rFonts w:hint="eastAsia"/>
        </w:rPr>
        <w:br/>
      </w:r>
      <w:r>
        <w:rPr>
          <w:rFonts w:hint="eastAsia"/>
        </w:rPr>
        <w:t>　　　　四、市场结构性现状</w:t>
      </w:r>
      <w:r>
        <w:rPr>
          <w:rFonts w:hint="eastAsia"/>
        </w:rPr>
        <w:br/>
      </w:r>
      <w:r>
        <w:rPr>
          <w:rFonts w:hint="eastAsia"/>
        </w:rPr>
        <w:t>　　　　五、市场博弈状况</w:t>
      </w:r>
      <w:r>
        <w:rPr>
          <w:rFonts w:hint="eastAsia"/>
        </w:rPr>
        <w:br/>
      </w:r>
      <w:r>
        <w:rPr>
          <w:rFonts w:hint="eastAsia"/>
        </w:rPr>
        <w:t>　　第二节 中国收割机市场供需规模现状及趋势</w:t>
      </w:r>
      <w:r>
        <w:rPr>
          <w:rFonts w:hint="eastAsia"/>
        </w:rPr>
        <w:br/>
      </w:r>
      <w:r>
        <w:rPr>
          <w:rFonts w:hint="eastAsia"/>
        </w:rPr>
        <w:t>　　　　一、2005-2010年收割机市场供给规模及预测</w:t>
      </w:r>
      <w:r>
        <w:rPr>
          <w:rFonts w:hint="eastAsia"/>
        </w:rPr>
        <w:br/>
      </w:r>
      <w:r>
        <w:rPr>
          <w:rFonts w:hint="eastAsia"/>
        </w:rPr>
        <w:t>　　　　二、2005-2010年收割机市场需求规模及预测</w:t>
      </w:r>
      <w:r>
        <w:rPr>
          <w:rFonts w:hint="eastAsia"/>
        </w:rPr>
        <w:br/>
      </w:r>
      <w:r>
        <w:rPr>
          <w:rFonts w:hint="eastAsia"/>
        </w:rPr>
        <w:t>　　　　三、2005-2010年收割机市场进出口规模及预测</w:t>
      </w:r>
      <w:r>
        <w:rPr>
          <w:rFonts w:hint="eastAsia"/>
        </w:rPr>
        <w:br/>
      </w:r>
      <w:r>
        <w:rPr>
          <w:rFonts w:hint="eastAsia"/>
        </w:rPr>
        <w:t>　　　　四、2005-2010年收割机市场价格走势现状及预测</w:t>
      </w:r>
      <w:r>
        <w:rPr>
          <w:rFonts w:hint="eastAsia"/>
        </w:rPr>
        <w:br/>
      </w:r>
      <w:r>
        <w:rPr>
          <w:rFonts w:hint="eastAsia"/>
        </w:rPr>
        <w:t>　　第三节 中国收割机市场区域市场结构现状及趋势</w:t>
      </w:r>
      <w:r>
        <w:rPr>
          <w:rFonts w:hint="eastAsia"/>
        </w:rPr>
        <w:br/>
      </w:r>
      <w:r>
        <w:rPr>
          <w:rFonts w:hint="eastAsia"/>
        </w:rPr>
        <w:t>　　　　一、2005-2010年东北市场规模及预测</w:t>
      </w:r>
      <w:r>
        <w:rPr>
          <w:rFonts w:hint="eastAsia"/>
        </w:rPr>
        <w:br/>
      </w:r>
      <w:r>
        <w:rPr>
          <w:rFonts w:hint="eastAsia"/>
        </w:rPr>
        <w:t>　　　　二、2005-2010年华北市场规模及预测</w:t>
      </w:r>
      <w:r>
        <w:rPr>
          <w:rFonts w:hint="eastAsia"/>
        </w:rPr>
        <w:br/>
      </w:r>
      <w:r>
        <w:rPr>
          <w:rFonts w:hint="eastAsia"/>
        </w:rPr>
        <w:t>　　　　三、2005-2010年华东市场规模及预测</w:t>
      </w:r>
      <w:r>
        <w:rPr>
          <w:rFonts w:hint="eastAsia"/>
        </w:rPr>
        <w:br/>
      </w:r>
      <w:r>
        <w:rPr>
          <w:rFonts w:hint="eastAsia"/>
        </w:rPr>
        <w:t>　　　　四、2005-2010年华中市场规模及预测</w:t>
      </w:r>
      <w:r>
        <w:rPr>
          <w:rFonts w:hint="eastAsia"/>
        </w:rPr>
        <w:br/>
      </w:r>
      <w:r>
        <w:rPr>
          <w:rFonts w:hint="eastAsia"/>
        </w:rPr>
        <w:t>　　　　五、2005-2010年华南市场规模及预测</w:t>
      </w:r>
      <w:r>
        <w:rPr>
          <w:rFonts w:hint="eastAsia"/>
        </w:rPr>
        <w:br/>
      </w:r>
      <w:r>
        <w:rPr>
          <w:rFonts w:hint="eastAsia"/>
        </w:rPr>
        <w:t>　　　　六、2005-2010年西部市场规模及预测</w:t>
      </w:r>
      <w:r>
        <w:rPr>
          <w:rFonts w:hint="eastAsia"/>
        </w:rPr>
        <w:br/>
      </w:r>
      <w:r>
        <w:rPr>
          <w:rFonts w:hint="eastAsia"/>
        </w:rPr>
        <w:t>　　第四节 中国收割机市场细分市场结构现状及趋势</w:t>
      </w:r>
      <w:r>
        <w:rPr>
          <w:rFonts w:hint="eastAsia"/>
        </w:rPr>
        <w:br/>
      </w:r>
      <w:r>
        <w:rPr>
          <w:rFonts w:hint="eastAsia"/>
        </w:rPr>
        <w:br/>
      </w:r>
      <w:r>
        <w:rPr>
          <w:rFonts w:hint="eastAsia"/>
        </w:rPr>
        <w:t>第三章 2009年中国收割机市场竞争现状及趋势</w:t>
      </w:r>
      <w:r>
        <w:rPr>
          <w:rFonts w:hint="eastAsia"/>
        </w:rPr>
        <w:br/>
      </w:r>
      <w:r>
        <w:rPr>
          <w:rFonts w:hint="eastAsia"/>
        </w:rPr>
        <w:t>　　第一节 中国收割机行业竞争核心要素调研分析</w:t>
      </w:r>
      <w:r>
        <w:rPr>
          <w:rFonts w:hint="eastAsia"/>
        </w:rPr>
        <w:br/>
      </w:r>
      <w:r>
        <w:rPr>
          <w:rFonts w:hint="eastAsia"/>
        </w:rPr>
        <w:t>　　第二节 中国收割机行业竞争现状及特性分析</w:t>
      </w:r>
      <w:r>
        <w:rPr>
          <w:rFonts w:hint="eastAsia"/>
        </w:rPr>
        <w:br/>
      </w:r>
      <w:r>
        <w:rPr>
          <w:rFonts w:hint="eastAsia"/>
        </w:rPr>
        <w:t>　　第三节 中国收割机市场品牌竞争核心要素调研分析</w:t>
      </w:r>
      <w:r>
        <w:rPr>
          <w:rFonts w:hint="eastAsia"/>
        </w:rPr>
        <w:br/>
      </w:r>
      <w:r>
        <w:rPr>
          <w:rFonts w:hint="eastAsia"/>
        </w:rPr>
        <w:t>　　第四节 中国收割机市场主要品牌内涵建设现状及趋势</w:t>
      </w:r>
      <w:r>
        <w:rPr>
          <w:rFonts w:hint="eastAsia"/>
        </w:rPr>
        <w:br/>
      </w:r>
      <w:r>
        <w:rPr>
          <w:rFonts w:hint="eastAsia"/>
        </w:rPr>
        <w:t>　　第五节 中国收割机市场主要品牌外延建设现状及趋势</w:t>
      </w:r>
      <w:r>
        <w:rPr>
          <w:rFonts w:hint="eastAsia"/>
        </w:rPr>
        <w:br/>
      </w:r>
      <w:r>
        <w:rPr>
          <w:rFonts w:hint="eastAsia"/>
        </w:rPr>
        <w:t>　　第六节 中国收割机市场主要品牌竞争格局现状及趋势</w:t>
      </w:r>
      <w:r>
        <w:rPr>
          <w:rFonts w:hint="eastAsia"/>
        </w:rPr>
        <w:br/>
      </w:r>
      <w:r>
        <w:rPr>
          <w:rFonts w:hint="eastAsia"/>
        </w:rPr>
        <w:br/>
      </w:r>
      <w:r>
        <w:rPr>
          <w:rFonts w:hint="eastAsia"/>
        </w:rPr>
        <w:t>第四章 2009年中国收割机品牌消费群体及满意度分析</w:t>
      </w:r>
      <w:r>
        <w:rPr>
          <w:rFonts w:hint="eastAsia"/>
        </w:rPr>
        <w:br/>
      </w:r>
      <w:r>
        <w:rPr>
          <w:rFonts w:hint="eastAsia"/>
        </w:rPr>
        <w:t>　　第一节 品牌消费者偏好分析</w:t>
      </w:r>
      <w:r>
        <w:rPr>
          <w:rFonts w:hint="eastAsia"/>
        </w:rPr>
        <w:br/>
      </w:r>
      <w:r>
        <w:rPr>
          <w:rFonts w:hint="eastAsia"/>
        </w:rPr>
        <w:t>　　　　一、消费者对不同地域品牌的偏好分析</w:t>
      </w:r>
      <w:r>
        <w:rPr>
          <w:rFonts w:hint="eastAsia"/>
        </w:rPr>
        <w:br/>
      </w:r>
      <w:r>
        <w:rPr>
          <w:rFonts w:hint="eastAsia"/>
        </w:rPr>
        <w:t>　　　　二、消费者对不同档次品牌的偏好分析</w:t>
      </w:r>
      <w:r>
        <w:rPr>
          <w:rFonts w:hint="eastAsia"/>
        </w:rPr>
        <w:br/>
      </w:r>
      <w:r>
        <w:rPr>
          <w:rFonts w:hint="eastAsia"/>
        </w:rPr>
        <w:t>　　　　三、不同阶层消费者的品牌偏好分析</w:t>
      </w:r>
      <w:r>
        <w:rPr>
          <w:rFonts w:hint="eastAsia"/>
        </w:rPr>
        <w:br/>
      </w:r>
      <w:r>
        <w:rPr>
          <w:rFonts w:hint="eastAsia"/>
        </w:rPr>
        <w:t>　　第二节 不同客户品牌消费态度分析</w:t>
      </w:r>
      <w:r>
        <w:rPr>
          <w:rFonts w:hint="eastAsia"/>
        </w:rPr>
        <w:br/>
      </w:r>
      <w:r>
        <w:rPr>
          <w:rFonts w:hint="eastAsia"/>
        </w:rPr>
        <w:t>　　　　一、金融危机对品牌消费态度的影响</w:t>
      </w:r>
      <w:r>
        <w:rPr>
          <w:rFonts w:hint="eastAsia"/>
        </w:rPr>
        <w:br/>
      </w:r>
      <w:r>
        <w:rPr>
          <w:rFonts w:hint="eastAsia"/>
        </w:rPr>
        <w:t>　　　　二、不同收入客户品牌消费态度</w:t>
      </w:r>
      <w:r>
        <w:rPr>
          <w:rFonts w:hint="eastAsia"/>
        </w:rPr>
        <w:br/>
      </w:r>
      <w:r>
        <w:rPr>
          <w:rFonts w:hint="eastAsia"/>
        </w:rPr>
        <w:t>　　　　三、不同年龄客户品牌消费态度</w:t>
      </w:r>
      <w:r>
        <w:rPr>
          <w:rFonts w:hint="eastAsia"/>
        </w:rPr>
        <w:br/>
      </w:r>
      <w:r>
        <w:rPr>
          <w:rFonts w:hint="eastAsia"/>
        </w:rPr>
        <w:t>　　　　四、不同地区客户品牌消费态度</w:t>
      </w:r>
      <w:r>
        <w:rPr>
          <w:rFonts w:hint="eastAsia"/>
        </w:rPr>
        <w:br/>
      </w:r>
      <w:r>
        <w:rPr>
          <w:rFonts w:hint="eastAsia"/>
        </w:rPr>
        <w:t>　　　　五、不同学历客户品牌消费态度</w:t>
      </w:r>
      <w:r>
        <w:rPr>
          <w:rFonts w:hint="eastAsia"/>
        </w:rPr>
        <w:br/>
      </w:r>
      <w:r>
        <w:rPr>
          <w:rFonts w:hint="eastAsia"/>
        </w:rPr>
        <w:t>　　　　六、不同性别客户品牌消费态度</w:t>
      </w:r>
      <w:r>
        <w:rPr>
          <w:rFonts w:hint="eastAsia"/>
        </w:rPr>
        <w:br/>
      </w:r>
      <w:r>
        <w:rPr>
          <w:rFonts w:hint="eastAsia"/>
        </w:rPr>
        <w:t>　　第三节 不同客户品牌意识分析</w:t>
      </w:r>
      <w:r>
        <w:rPr>
          <w:rFonts w:hint="eastAsia"/>
        </w:rPr>
        <w:br/>
      </w:r>
      <w:r>
        <w:rPr>
          <w:rFonts w:hint="eastAsia"/>
        </w:rPr>
        <w:t>　　　　一、不同收入客户的品牌意识</w:t>
      </w:r>
      <w:r>
        <w:rPr>
          <w:rFonts w:hint="eastAsia"/>
        </w:rPr>
        <w:br/>
      </w:r>
      <w:r>
        <w:rPr>
          <w:rFonts w:hint="eastAsia"/>
        </w:rPr>
        <w:t>　　　　二、不同年龄客户的品牌意识</w:t>
      </w:r>
      <w:r>
        <w:rPr>
          <w:rFonts w:hint="eastAsia"/>
        </w:rPr>
        <w:br/>
      </w:r>
      <w:r>
        <w:rPr>
          <w:rFonts w:hint="eastAsia"/>
        </w:rPr>
        <w:t>　　　　三、不同地区客户的品牌意识</w:t>
      </w:r>
      <w:r>
        <w:rPr>
          <w:rFonts w:hint="eastAsia"/>
        </w:rPr>
        <w:br/>
      </w:r>
      <w:r>
        <w:rPr>
          <w:rFonts w:hint="eastAsia"/>
        </w:rPr>
        <w:t>　　　　四、不同学历客户的品牌意识</w:t>
      </w:r>
      <w:r>
        <w:rPr>
          <w:rFonts w:hint="eastAsia"/>
        </w:rPr>
        <w:br/>
      </w:r>
      <w:r>
        <w:rPr>
          <w:rFonts w:hint="eastAsia"/>
        </w:rPr>
        <w:t>　　　　五、不同性别客户的品牌意识</w:t>
      </w:r>
      <w:r>
        <w:rPr>
          <w:rFonts w:hint="eastAsia"/>
        </w:rPr>
        <w:br/>
      </w:r>
      <w:r>
        <w:rPr>
          <w:rFonts w:hint="eastAsia"/>
        </w:rPr>
        <w:t>　　第四节 不同客户品牌关注点分析</w:t>
      </w:r>
      <w:r>
        <w:rPr>
          <w:rFonts w:hint="eastAsia"/>
        </w:rPr>
        <w:br/>
      </w:r>
      <w:r>
        <w:rPr>
          <w:rFonts w:hint="eastAsia"/>
        </w:rPr>
        <w:t>　　　　一、不同收入客户的品牌关注点</w:t>
      </w:r>
      <w:r>
        <w:rPr>
          <w:rFonts w:hint="eastAsia"/>
        </w:rPr>
        <w:br/>
      </w:r>
      <w:r>
        <w:rPr>
          <w:rFonts w:hint="eastAsia"/>
        </w:rPr>
        <w:t>　　　　二、不同年龄客户的品牌关注点</w:t>
      </w:r>
      <w:r>
        <w:rPr>
          <w:rFonts w:hint="eastAsia"/>
        </w:rPr>
        <w:br/>
      </w:r>
      <w:r>
        <w:rPr>
          <w:rFonts w:hint="eastAsia"/>
        </w:rPr>
        <w:t>　　　　三、不同地区客户的品牌关注点</w:t>
      </w:r>
      <w:r>
        <w:rPr>
          <w:rFonts w:hint="eastAsia"/>
        </w:rPr>
        <w:br/>
      </w:r>
      <w:r>
        <w:rPr>
          <w:rFonts w:hint="eastAsia"/>
        </w:rPr>
        <w:t>　　　　四、不同学历客户的品牌关注点</w:t>
      </w:r>
      <w:r>
        <w:rPr>
          <w:rFonts w:hint="eastAsia"/>
        </w:rPr>
        <w:br/>
      </w:r>
      <w:r>
        <w:rPr>
          <w:rFonts w:hint="eastAsia"/>
        </w:rPr>
        <w:t>　　　　五、不同性别客户的品牌关注点</w:t>
      </w:r>
      <w:r>
        <w:rPr>
          <w:rFonts w:hint="eastAsia"/>
        </w:rPr>
        <w:br/>
      </w:r>
      <w:r>
        <w:rPr>
          <w:rFonts w:hint="eastAsia"/>
        </w:rPr>
        <w:t>　　第五节 品牌消费对收割机产品的建议</w:t>
      </w:r>
      <w:r>
        <w:rPr>
          <w:rFonts w:hint="eastAsia"/>
        </w:rPr>
        <w:br/>
      </w:r>
      <w:r>
        <w:rPr>
          <w:rFonts w:hint="eastAsia"/>
        </w:rPr>
        <w:t>　　　　一、品牌内涵建设建议</w:t>
      </w:r>
      <w:r>
        <w:rPr>
          <w:rFonts w:hint="eastAsia"/>
        </w:rPr>
        <w:br/>
      </w:r>
      <w:r>
        <w:rPr>
          <w:rFonts w:hint="eastAsia"/>
        </w:rPr>
        <w:t>　　　　二、品牌外延建设建议</w:t>
      </w:r>
      <w:r>
        <w:rPr>
          <w:rFonts w:hint="eastAsia"/>
        </w:rPr>
        <w:br/>
      </w:r>
      <w:r>
        <w:rPr>
          <w:rFonts w:hint="eastAsia"/>
        </w:rPr>
        <w:br/>
      </w:r>
      <w:r>
        <w:rPr>
          <w:rFonts w:hint="eastAsia"/>
        </w:rPr>
        <w:t>第五章 十大收割机品牌竞争力及趋势分析</w:t>
      </w:r>
      <w:r>
        <w:rPr>
          <w:rFonts w:hint="eastAsia"/>
        </w:rPr>
        <w:br/>
      </w:r>
      <w:r>
        <w:rPr>
          <w:rFonts w:hint="eastAsia"/>
        </w:rPr>
        <w:t>　　第一节 马可波罗</w:t>
      </w:r>
      <w:r>
        <w:rPr>
          <w:rFonts w:hint="eastAsia"/>
        </w:rPr>
        <w:br/>
      </w:r>
      <w:r>
        <w:rPr>
          <w:rFonts w:hint="eastAsia"/>
        </w:rPr>
        <w:t>　　　　一、品牌概述</w:t>
      </w:r>
      <w:r>
        <w:rPr>
          <w:rFonts w:hint="eastAsia"/>
        </w:rPr>
        <w:br/>
      </w:r>
      <w:r>
        <w:rPr>
          <w:rFonts w:hint="eastAsia"/>
        </w:rPr>
        <w:t>　　　　二、2005-2009年企业经营业绩</w:t>
      </w:r>
      <w:r>
        <w:rPr>
          <w:rFonts w:hint="eastAsia"/>
        </w:rPr>
        <w:br/>
      </w:r>
      <w:r>
        <w:rPr>
          <w:rFonts w:hint="eastAsia"/>
        </w:rPr>
        <w:t>　　　　三、2005-2009年品牌市场业绩</w:t>
      </w:r>
      <w:r>
        <w:rPr>
          <w:rFonts w:hint="eastAsia"/>
        </w:rPr>
        <w:br/>
      </w:r>
      <w:r>
        <w:rPr>
          <w:rFonts w:hint="eastAsia"/>
        </w:rPr>
        <w:t>　　　　四、品牌建设现状</w:t>
      </w:r>
      <w:r>
        <w:rPr>
          <w:rFonts w:hint="eastAsia"/>
        </w:rPr>
        <w:br/>
      </w:r>
      <w:r>
        <w:rPr>
          <w:rFonts w:hint="eastAsia"/>
        </w:rPr>
        <w:t>　　　　五、品牌核心竞争力分析</w:t>
      </w:r>
      <w:r>
        <w:rPr>
          <w:rFonts w:hint="eastAsia"/>
        </w:rPr>
        <w:br/>
      </w:r>
      <w:r>
        <w:rPr>
          <w:rFonts w:hint="eastAsia"/>
        </w:rPr>
        <w:t>　　　　六、品牌竞争策略</w:t>
      </w:r>
      <w:r>
        <w:rPr>
          <w:rFonts w:hint="eastAsia"/>
        </w:rPr>
        <w:br/>
      </w:r>
      <w:r>
        <w:rPr>
          <w:rFonts w:hint="eastAsia"/>
        </w:rPr>
        <w:t>　　第二节 诺贝尔Nabel</w:t>
      </w:r>
      <w:r>
        <w:rPr>
          <w:rFonts w:hint="eastAsia"/>
        </w:rPr>
        <w:br/>
      </w:r>
      <w:r>
        <w:rPr>
          <w:rFonts w:hint="eastAsia"/>
        </w:rPr>
        <w:t>　　　　一、品牌概述</w:t>
      </w:r>
      <w:r>
        <w:rPr>
          <w:rFonts w:hint="eastAsia"/>
        </w:rPr>
        <w:br/>
      </w:r>
      <w:r>
        <w:rPr>
          <w:rFonts w:hint="eastAsia"/>
        </w:rPr>
        <w:t>　　　　二、2005-2009年企业经营业绩</w:t>
      </w:r>
      <w:r>
        <w:rPr>
          <w:rFonts w:hint="eastAsia"/>
        </w:rPr>
        <w:br/>
      </w:r>
      <w:r>
        <w:rPr>
          <w:rFonts w:hint="eastAsia"/>
        </w:rPr>
        <w:t>　　　　三、2005-2009年品牌市场业绩</w:t>
      </w:r>
      <w:r>
        <w:rPr>
          <w:rFonts w:hint="eastAsia"/>
        </w:rPr>
        <w:br/>
      </w:r>
      <w:r>
        <w:rPr>
          <w:rFonts w:hint="eastAsia"/>
        </w:rPr>
        <w:t>　　　　四、品牌建设现状</w:t>
      </w:r>
      <w:r>
        <w:rPr>
          <w:rFonts w:hint="eastAsia"/>
        </w:rPr>
        <w:br/>
      </w:r>
      <w:r>
        <w:rPr>
          <w:rFonts w:hint="eastAsia"/>
        </w:rPr>
        <w:t>　　　　五、品牌核心竞争力分析</w:t>
      </w:r>
      <w:r>
        <w:rPr>
          <w:rFonts w:hint="eastAsia"/>
        </w:rPr>
        <w:br/>
      </w:r>
      <w:r>
        <w:rPr>
          <w:rFonts w:hint="eastAsia"/>
        </w:rPr>
        <w:t>　　　　六、品牌竞争策略</w:t>
      </w:r>
      <w:r>
        <w:rPr>
          <w:rFonts w:hint="eastAsia"/>
        </w:rPr>
        <w:br/>
      </w:r>
      <w:r>
        <w:rPr>
          <w:rFonts w:hint="eastAsia"/>
        </w:rPr>
        <w:t>　　第三节 蒙娜丽莎</w:t>
      </w:r>
      <w:r>
        <w:rPr>
          <w:rFonts w:hint="eastAsia"/>
        </w:rPr>
        <w:br/>
      </w:r>
      <w:r>
        <w:rPr>
          <w:rFonts w:hint="eastAsia"/>
        </w:rPr>
        <w:t>　　　　一、品牌概述</w:t>
      </w:r>
      <w:r>
        <w:rPr>
          <w:rFonts w:hint="eastAsia"/>
        </w:rPr>
        <w:br/>
      </w:r>
      <w:r>
        <w:rPr>
          <w:rFonts w:hint="eastAsia"/>
        </w:rPr>
        <w:t>　　　　二、2005-2009年企业经营业绩</w:t>
      </w:r>
      <w:r>
        <w:rPr>
          <w:rFonts w:hint="eastAsia"/>
        </w:rPr>
        <w:br/>
      </w:r>
      <w:r>
        <w:rPr>
          <w:rFonts w:hint="eastAsia"/>
        </w:rPr>
        <w:t>　　　　三、2005-2009年品牌市场业绩</w:t>
      </w:r>
      <w:r>
        <w:rPr>
          <w:rFonts w:hint="eastAsia"/>
        </w:rPr>
        <w:br/>
      </w:r>
      <w:r>
        <w:rPr>
          <w:rFonts w:hint="eastAsia"/>
        </w:rPr>
        <w:t>　　　　四、品牌建设现状</w:t>
      </w:r>
      <w:r>
        <w:rPr>
          <w:rFonts w:hint="eastAsia"/>
        </w:rPr>
        <w:br/>
      </w:r>
      <w:r>
        <w:rPr>
          <w:rFonts w:hint="eastAsia"/>
        </w:rPr>
        <w:t>　　　　五、品牌核心竞争力分析</w:t>
      </w:r>
      <w:r>
        <w:rPr>
          <w:rFonts w:hint="eastAsia"/>
        </w:rPr>
        <w:br/>
      </w:r>
      <w:r>
        <w:rPr>
          <w:rFonts w:hint="eastAsia"/>
        </w:rPr>
        <w:t>　　　　六、品牌竞争策略</w:t>
      </w:r>
      <w:r>
        <w:rPr>
          <w:rFonts w:hint="eastAsia"/>
        </w:rPr>
        <w:br/>
      </w:r>
      <w:r>
        <w:rPr>
          <w:rFonts w:hint="eastAsia"/>
        </w:rPr>
        <w:t>　　第四节 东鹏</w:t>
      </w:r>
      <w:r>
        <w:rPr>
          <w:rFonts w:hint="eastAsia"/>
        </w:rPr>
        <w:br/>
      </w:r>
      <w:r>
        <w:rPr>
          <w:rFonts w:hint="eastAsia"/>
        </w:rPr>
        <w:t>　　　　一、品牌概述</w:t>
      </w:r>
      <w:r>
        <w:rPr>
          <w:rFonts w:hint="eastAsia"/>
        </w:rPr>
        <w:br/>
      </w:r>
      <w:r>
        <w:rPr>
          <w:rFonts w:hint="eastAsia"/>
        </w:rPr>
        <w:t>　　　　二、2005-2009年企业经营业绩</w:t>
      </w:r>
      <w:r>
        <w:rPr>
          <w:rFonts w:hint="eastAsia"/>
        </w:rPr>
        <w:br/>
      </w:r>
      <w:r>
        <w:rPr>
          <w:rFonts w:hint="eastAsia"/>
        </w:rPr>
        <w:t>　　　　三、2005-2009年品牌市场业绩</w:t>
      </w:r>
      <w:r>
        <w:rPr>
          <w:rFonts w:hint="eastAsia"/>
        </w:rPr>
        <w:br/>
      </w:r>
      <w:r>
        <w:rPr>
          <w:rFonts w:hint="eastAsia"/>
        </w:rPr>
        <w:t>　　　　四、品牌建设现状</w:t>
      </w:r>
      <w:r>
        <w:rPr>
          <w:rFonts w:hint="eastAsia"/>
        </w:rPr>
        <w:br/>
      </w:r>
      <w:r>
        <w:rPr>
          <w:rFonts w:hint="eastAsia"/>
        </w:rPr>
        <w:t>　　　　五、品牌核心竞争力分析</w:t>
      </w:r>
      <w:r>
        <w:rPr>
          <w:rFonts w:hint="eastAsia"/>
        </w:rPr>
        <w:br/>
      </w:r>
      <w:r>
        <w:rPr>
          <w:rFonts w:hint="eastAsia"/>
        </w:rPr>
        <w:t>　　　　六、品牌竞争策略</w:t>
      </w:r>
      <w:r>
        <w:rPr>
          <w:rFonts w:hint="eastAsia"/>
        </w:rPr>
        <w:br/>
      </w:r>
      <w:r>
        <w:rPr>
          <w:rFonts w:hint="eastAsia"/>
        </w:rPr>
        <w:t>　　第五节 罗马ROMA</w:t>
      </w:r>
      <w:r>
        <w:rPr>
          <w:rFonts w:hint="eastAsia"/>
        </w:rPr>
        <w:br/>
      </w:r>
      <w:r>
        <w:rPr>
          <w:rFonts w:hint="eastAsia"/>
        </w:rPr>
        <w:t>　　　　一、品牌概述</w:t>
      </w:r>
      <w:r>
        <w:rPr>
          <w:rFonts w:hint="eastAsia"/>
        </w:rPr>
        <w:br/>
      </w:r>
      <w:r>
        <w:rPr>
          <w:rFonts w:hint="eastAsia"/>
        </w:rPr>
        <w:t>　　　　二、2005-2009年企业经营业绩</w:t>
      </w:r>
      <w:r>
        <w:rPr>
          <w:rFonts w:hint="eastAsia"/>
        </w:rPr>
        <w:br/>
      </w:r>
      <w:r>
        <w:rPr>
          <w:rFonts w:hint="eastAsia"/>
        </w:rPr>
        <w:t>　　　　三、2005-2009年品牌市场业绩</w:t>
      </w:r>
      <w:r>
        <w:rPr>
          <w:rFonts w:hint="eastAsia"/>
        </w:rPr>
        <w:br/>
      </w:r>
      <w:r>
        <w:rPr>
          <w:rFonts w:hint="eastAsia"/>
        </w:rPr>
        <w:t>　　　　四、品牌建设现状</w:t>
      </w:r>
      <w:r>
        <w:rPr>
          <w:rFonts w:hint="eastAsia"/>
        </w:rPr>
        <w:br/>
      </w:r>
      <w:r>
        <w:rPr>
          <w:rFonts w:hint="eastAsia"/>
        </w:rPr>
        <w:t>　　　　五、品牌核心竞争力分析</w:t>
      </w:r>
      <w:r>
        <w:rPr>
          <w:rFonts w:hint="eastAsia"/>
        </w:rPr>
        <w:br/>
      </w:r>
      <w:r>
        <w:rPr>
          <w:rFonts w:hint="eastAsia"/>
        </w:rPr>
        <w:t>　　　　六、品牌竞争策略</w:t>
      </w:r>
      <w:r>
        <w:rPr>
          <w:rFonts w:hint="eastAsia"/>
        </w:rPr>
        <w:br/>
      </w:r>
      <w:r>
        <w:rPr>
          <w:rFonts w:hint="eastAsia"/>
        </w:rPr>
        <w:t>　　第六节 惠达Huida</w:t>
      </w:r>
      <w:r>
        <w:rPr>
          <w:rFonts w:hint="eastAsia"/>
        </w:rPr>
        <w:br/>
      </w:r>
      <w:r>
        <w:rPr>
          <w:rFonts w:hint="eastAsia"/>
        </w:rPr>
        <w:t>　　　　一、品牌概述</w:t>
      </w:r>
      <w:r>
        <w:rPr>
          <w:rFonts w:hint="eastAsia"/>
        </w:rPr>
        <w:br/>
      </w:r>
      <w:r>
        <w:rPr>
          <w:rFonts w:hint="eastAsia"/>
        </w:rPr>
        <w:t>　　　　二、2005-2009年企业经营业绩</w:t>
      </w:r>
      <w:r>
        <w:rPr>
          <w:rFonts w:hint="eastAsia"/>
        </w:rPr>
        <w:br/>
      </w:r>
      <w:r>
        <w:rPr>
          <w:rFonts w:hint="eastAsia"/>
        </w:rPr>
        <w:t>　　　　三、2005-2009年品牌市场业绩</w:t>
      </w:r>
      <w:r>
        <w:rPr>
          <w:rFonts w:hint="eastAsia"/>
        </w:rPr>
        <w:br/>
      </w:r>
      <w:r>
        <w:rPr>
          <w:rFonts w:hint="eastAsia"/>
        </w:rPr>
        <w:t>　　　　四、品牌建设现状</w:t>
      </w:r>
      <w:r>
        <w:rPr>
          <w:rFonts w:hint="eastAsia"/>
        </w:rPr>
        <w:br/>
      </w:r>
      <w:r>
        <w:rPr>
          <w:rFonts w:hint="eastAsia"/>
        </w:rPr>
        <w:t>　　　　五、品牌核心竞争力分析</w:t>
      </w:r>
      <w:r>
        <w:rPr>
          <w:rFonts w:hint="eastAsia"/>
        </w:rPr>
        <w:br/>
      </w:r>
      <w:r>
        <w:rPr>
          <w:rFonts w:hint="eastAsia"/>
        </w:rPr>
        <w:t>　　　　六、品牌竞争策略</w:t>
      </w:r>
      <w:r>
        <w:rPr>
          <w:rFonts w:hint="eastAsia"/>
        </w:rPr>
        <w:br/>
      </w:r>
      <w:r>
        <w:rPr>
          <w:rFonts w:hint="eastAsia"/>
        </w:rPr>
        <w:t>　　第七节 冠珠陶瓷</w:t>
      </w:r>
      <w:r>
        <w:rPr>
          <w:rFonts w:hint="eastAsia"/>
        </w:rPr>
        <w:br/>
      </w:r>
      <w:r>
        <w:rPr>
          <w:rFonts w:hint="eastAsia"/>
        </w:rPr>
        <w:t>　　　　一、品牌概述</w:t>
      </w:r>
      <w:r>
        <w:rPr>
          <w:rFonts w:hint="eastAsia"/>
        </w:rPr>
        <w:br/>
      </w:r>
      <w:r>
        <w:rPr>
          <w:rFonts w:hint="eastAsia"/>
        </w:rPr>
        <w:t>　　　　二、2005-2009年企业经营业绩</w:t>
      </w:r>
      <w:r>
        <w:rPr>
          <w:rFonts w:hint="eastAsia"/>
        </w:rPr>
        <w:br/>
      </w:r>
      <w:r>
        <w:rPr>
          <w:rFonts w:hint="eastAsia"/>
        </w:rPr>
        <w:t>　　　　三、2005-2009年品牌市场业绩</w:t>
      </w:r>
      <w:r>
        <w:rPr>
          <w:rFonts w:hint="eastAsia"/>
        </w:rPr>
        <w:br/>
      </w:r>
      <w:r>
        <w:rPr>
          <w:rFonts w:hint="eastAsia"/>
        </w:rPr>
        <w:t>　　　　四、品牌建设现状</w:t>
      </w:r>
      <w:r>
        <w:rPr>
          <w:rFonts w:hint="eastAsia"/>
        </w:rPr>
        <w:br/>
      </w:r>
      <w:r>
        <w:rPr>
          <w:rFonts w:hint="eastAsia"/>
        </w:rPr>
        <w:t>　　　　五、品牌核心竞争力分析</w:t>
      </w:r>
      <w:r>
        <w:rPr>
          <w:rFonts w:hint="eastAsia"/>
        </w:rPr>
        <w:br/>
      </w:r>
      <w:r>
        <w:rPr>
          <w:rFonts w:hint="eastAsia"/>
        </w:rPr>
        <w:t>　　　　六、品牌竞争策略</w:t>
      </w:r>
      <w:r>
        <w:rPr>
          <w:rFonts w:hint="eastAsia"/>
        </w:rPr>
        <w:br/>
      </w:r>
      <w:r>
        <w:rPr>
          <w:rFonts w:hint="eastAsia"/>
        </w:rPr>
        <w:t>　　第八节 冠军</w:t>
      </w:r>
      <w:r>
        <w:rPr>
          <w:rFonts w:hint="eastAsia"/>
        </w:rPr>
        <w:br/>
      </w:r>
      <w:r>
        <w:rPr>
          <w:rFonts w:hint="eastAsia"/>
        </w:rPr>
        <w:t>　　　　一、品牌概述</w:t>
      </w:r>
      <w:r>
        <w:rPr>
          <w:rFonts w:hint="eastAsia"/>
        </w:rPr>
        <w:br/>
      </w:r>
      <w:r>
        <w:rPr>
          <w:rFonts w:hint="eastAsia"/>
        </w:rPr>
        <w:t>　　　　二、2005-2009年企业经营业绩</w:t>
      </w:r>
      <w:r>
        <w:rPr>
          <w:rFonts w:hint="eastAsia"/>
        </w:rPr>
        <w:br/>
      </w:r>
      <w:r>
        <w:rPr>
          <w:rFonts w:hint="eastAsia"/>
        </w:rPr>
        <w:t>　　　　三、2005-2009年品牌市场业绩</w:t>
      </w:r>
      <w:r>
        <w:rPr>
          <w:rFonts w:hint="eastAsia"/>
        </w:rPr>
        <w:br/>
      </w:r>
      <w:r>
        <w:rPr>
          <w:rFonts w:hint="eastAsia"/>
        </w:rPr>
        <w:t>　　　　四、品牌建设现状</w:t>
      </w:r>
      <w:r>
        <w:rPr>
          <w:rFonts w:hint="eastAsia"/>
        </w:rPr>
        <w:br/>
      </w:r>
      <w:r>
        <w:rPr>
          <w:rFonts w:hint="eastAsia"/>
        </w:rPr>
        <w:t>　　　　五、品牌核心竞争力分析</w:t>
      </w:r>
      <w:r>
        <w:rPr>
          <w:rFonts w:hint="eastAsia"/>
        </w:rPr>
        <w:br/>
      </w:r>
      <w:r>
        <w:rPr>
          <w:rFonts w:hint="eastAsia"/>
        </w:rPr>
        <w:t>　　　　六、品牌竞争策略</w:t>
      </w:r>
      <w:r>
        <w:rPr>
          <w:rFonts w:hint="eastAsia"/>
        </w:rPr>
        <w:br/>
      </w:r>
      <w:r>
        <w:rPr>
          <w:rFonts w:hint="eastAsia"/>
        </w:rPr>
        <w:t>　　第九节 升华陶瓷</w:t>
      </w:r>
      <w:r>
        <w:rPr>
          <w:rFonts w:hint="eastAsia"/>
        </w:rPr>
        <w:br/>
      </w:r>
      <w:r>
        <w:rPr>
          <w:rFonts w:hint="eastAsia"/>
        </w:rPr>
        <w:t>　　　　一、品牌概述</w:t>
      </w:r>
      <w:r>
        <w:rPr>
          <w:rFonts w:hint="eastAsia"/>
        </w:rPr>
        <w:br/>
      </w:r>
      <w:r>
        <w:rPr>
          <w:rFonts w:hint="eastAsia"/>
        </w:rPr>
        <w:t>　　　　二、2005-2009年企业经营业绩</w:t>
      </w:r>
      <w:r>
        <w:rPr>
          <w:rFonts w:hint="eastAsia"/>
        </w:rPr>
        <w:br/>
      </w:r>
      <w:r>
        <w:rPr>
          <w:rFonts w:hint="eastAsia"/>
        </w:rPr>
        <w:t>　　　　三、2005-2009年品牌市场业绩</w:t>
      </w:r>
      <w:r>
        <w:rPr>
          <w:rFonts w:hint="eastAsia"/>
        </w:rPr>
        <w:br/>
      </w:r>
      <w:r>
        <w:rPr>
          <w:rFonts w:hint="eastAsia"/>
        </w:rPr>
        <w:t>　　　　四、品牌建设现状</w:t>
      </w:r>
      <w:r>
        <w:rPr>
          <w:rFonts w:hint="eastAsia"/>
        </w:rPr>
        <w:br/>
      </w:r>
      <w:r>
        <w:rPr>
          <w:rFonts w:hint="eastAsia"/>
        </w:rPr>
        <w:t>　　　　五、品牌核心竞争力分析</w:t>
      </w:r>
      <w:r>
        <w:rPr>
          <w:rFonts w:hint="eastAsia"/>
        </w:rPr>
        <w:br/>
      </w:r>
      <w:r>
        <w:rPr>
          <w:rFonts w:hint="eastAsia"/>
        </w:rPr>
        <w:t>　　　　六、品牌竞争策略</w:t>
      </w:r>
      <w:r>
        <w:rPr>
          <w:rFonts w:hint="eastAsia"/>
        </w:rPr>
        <w:br/>
      </w:r>
      <w:r>
        <w:rPr>
          <w:rFonts w:hint="eastAsia"/>
        </w:rPr>
        <w:t>　　第十节 斯米克CIMIC</w:t>
      </w:r>
      <w:r>
        <w:rPr>
          <w:rFonts w:hint="eastAsia"/>
        </w:rPr>
        <w:br/>
      </w:r>
      <w:r>
        <w:rPr>
          <w:rFonts w:hint="eastAsia"/>
        </w:rPr>
        <w:t>　　　　一、品牌概述</w:t>
      </w:r>
      <w:r>
        <w:rPr>
          <w:rFonts w:hint="eastAsia"/>
        </w:rPr>
        <w:br/>
      </w:r>
      <w:r>
        <w:rPr>
          <w:rFonts w:hint="eastAsia"/>
        </w:rPr>
        <w:t>　　　　二、2005-2009年企业经营业绩</w:t>
      </w:r>
      <w:r>
        <w:rPr>
          <w:rFonts w:hint="eastAsia"/>
        </w:rPr>
        <w:br/>
      </w:r>
      <w:r>
        <w:rPr>
          <w:rFonts w:hint="eastAsia"/>
        </w:rPr>
        <w:t>　　　　三、2005-2009年品牌市场业绩</w:t>
      </w:r>
      <w:r>
        <w:rPr>
          <w:rFonts w:hint="eastAsia"/>
        </w:rPr>
        <w:br/>
      </w:r>
      <w:r>
        <w:rPr>
          <w:rFonts w:hint="eastAsia"/>
        </w:rPr>
        <w:t>　　　　四、品牌建设现状</w:t>
      </w:r>
      <w:r>
        <w:rPr>
          <w:rFonts w:hint="eastAsia"/>
        </w:rPr>
        <w:br/>
      </w:r>
      <w:r>
        <w:rPr>
          <w:rFonts w:hint="eastAsia"/>
        </w:rPr>
        <w:t>　　　　五、品牌核心竞争力分析</w:t>
      </w:r>
      <w:r>
        <w:rPr>
          <w:rFonts w:hint="eastAsia"/>
        </w:rPr>
        <w:br/>
      </w:r>
      <w:r>
        <w:rPr>
          <w:rFonts w:hint="eastAsia"/>
        </w:rPr>
        <w:t>　　　　六、品牌竞争策略</w:t>
      </w:r>
      <w:r>
        <w:rPr>
          <w:rFonts w:hint="eastAsia"/>
        </w:rPr>
        <w:br/>
      </w:r>
      <w:r>
        <w:rPr>
          <w:rFonts w:hint="eastAsia"/>
        </w:rPr>
        <w:br/>
      </w:r>
      <w:r>
        <w:rPr>
          <w:rFonts w:hint="eastAsia"/>
        </w:rPr>
        <w:t>第六章 品牌经营机会及风险分析</w:t>
      </w:r>
      <w:r>
        <w:rPr>
          <w:rFonts w:hint="eastAsia"/>
        </w:rPr>
        <w:br/>
      </w:r>
      <w:r>
        <w:rPr>
          <w:rFonts w:hint="eastAsia"/>
        </w:rPr>
        <w:t>　　第一节 收割机市场品牌SWOT分析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四、威胁分析</w:t>
      </w:r>
      <w:r>
        <w:rPr>
          <w:rFonts w:hint="eastAsia"/>
        </w:rPr>
        <w:br/>
      </w:r>
      <w:r>
        <w:rPr>
          <w:rFonts w:hint="eastAsia"/>
        </w:rPr>
        <w:t>　　第二节 品牌定位风险</w:t>
      </w:r>
      <w:r>
        <w:rPr>
          <w:rFonts w:hint="eastAsia"/>
        </w:rPr>
        <w:br/>
      </w:r>
      <w:r>
        <w:rPr>
          <w:rFonts w:hint="eastAsia"/>
        </w:rPr>
        <w:t>　　第三节 品牌竞争风险</w:t>
      </w:r>
      <w:r>
        <w:rPr>
          <w:rFonts w:hint="eastAsia"/>
        </w:rPr>
        <w:br/>
      </w:r>
      <w:r>
        <w:rPr>
          <w:rFonts w:hint="eastAsia"/>
        </w:rPr>
        <w:t>　　第四节 品牌文化风险</w:t>
      </w:r>
      <w:r>
        <w:rPr>
          <w:rFonts w:hint="eastAsia"/>
        </w:rPr>
        <w:br/>
      </w:r>
      <w:r>
        <w:rPr>
          <w:rFonts w:hint="eastAsia"/>
        </w:rPr>
        <w:t>　　第五节 品牌信任风险</w:t>
      </w:r>
      <w:r>
        <w:rPr>
          <w:rFonts w:hint="eastAsia"/>
        </w:rPr>
        <w:br/>
      </w:r>
      <w:r>
        <w:rPr>
          <w:rFonts w:hint="eastAsia"/>
        </w:rPr>
        <w:t>　　第六节 品牌资源风险</w:t>
      </w:r>
      <w:r>
        <w:rPr>
          <w:rFonts w:hint="eastAsia"/>
        </w:rPr>
        <w:br/>
      </w:r>
      <w:r>
        <w:rPr>
          <w:rFonts w:hint="eastAsia"/>
        </w:rPr>
        <w:t>　　第七节 品牌同质风险</w:t>
      </w:r>
      <w:r>
        <w:rPr>
          <w:rFonts w:hint="eastAsia"/>
        </w:rPr>
        <w:br/>
      </w:r>
      <w:r>
        <w:rPr>
          <w:rFonts w:hint="eastAsia"/>
        </w:rPr>
        <w:br/>
      </w:r>
      <w:r>
        <w:rPr>
          <w:rFonts w:hint="eastAsia"/>
        </w:rPr>
        <w:t>第七章 收割机市场品牌建设及策略建议</w:t>
      </w:r>
      <w:r>
        <w:rPr>
          <w:rFonts w:hint="eastAsia"/>
        </w:rPr>
        <w:br/>
      </w:r>
      <w:r>
        <w:rPr>
          <w:rFonts w:hint="eastAsia"/>
        </w:rPr>
        <w:t>　　第一节 品牌推广策略建议</w:t>
      </w:r>
      <w:r>
        <w:rPr>
          <w:rFonts w:hint="eastAsia"/>
        </w:rPr>
        <w:br/>
      </w:r>
      <w:r>
        <w:rPr>
          <w:rFonts w:hint="eastAsia"/>
        </w:rPr>
        <w:t>　　第二节 品牌文化策略建议</w:t>
      </w:r>
      <w:r>
        <w:rPr>
          <w:rFonts w:hint="eastAsia"/>
        </w:rPr>
        <w:br/>
      </w:r>
      <w:r>
        <w:rPr>
          <w:rFonts w:hint="eastAsia"/>
        </w:rPr>
        <w:t>　　第三节 品牌外延策略建议</w:t>
      </w:r>
      <w:r>
        <w:rPr>
          <w:rFonts w:hint="eastAsia"/>
        </w:rPr>
        <w:br/>
      </w:r>
      <w:r>
        <w:rPr>
          <w:rFonts w:hint="eastAsia"/>
        </w:rPr>
        <w:t>　　第四节 (中⋅智⋅林)品牌风险规避建议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01c80e9764f42a9" w:history="1">
        <w:r>
          <w:rPr>
            <w:rStyle w:val="Hyperlink"/>
          </w:rPr>
          <w:t>2009-2012年中国收割机市场十大品牌竞争力分析及竞争趋势分析报告</w:t>
        </w:r>
      </w:hyperlink>
      <w:r>
        <w:rPr>
          <w:color w:val="C00000"/>
        </w:rPr>
        <w:t>》，报告编号：</w:t>
      </w:r>
      <w:r>
        <w:rPr>
          <w:rFonts w:hint="eastAsia"/>
          <w:color w:val="C00000"/>
        </w:rPr>
        <w:t>05A60A8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01c80e9764f42a9" w:history="1">
        <w:r>
          <w:rPr>
            <w:rStyle w:val="Hyperlink"/>
          </w:rPr>
          <w:t>https://www.20087.com/2010-11/R_2009_2012shougejishichangshidapinpai.html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热点：收割机图片、收割机英文、收割机驾驶证、收割机英语怎么读、收割机一天能收多少亩地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0255c3f4f034869" w:history="1">
      <w:r>
        <w:rPr>
          <w:rStyle w:val="Hyperlink"/>
        </w:rPr>
        <w:t>2009-2012年中国收割机市场十大品牌竞争力分析及竞争趋势分析报告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09_2012shougejishichangshidapinpai.html" TargetMode="External" Id="Rf01c80e9764f42a9" /></Relationships>
</file>

<file path=word/_rels/header2.xml.rels>&#65279;<?xml version="1.0" encoding="utf-8"?><Relationships xmlns="http://schemas.openxmlformats.org/package/2006/relationships"><Relationship Type="http://schemas.openxmlformats.org/officeDocument/2006/relationships/hyperlink" Target="https://www.20087.com/2010-11/R_2009_2012shougejishichangshidapinpai.html" TargetMode="External" Id="R00255c3f4f03486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2010-11-14T07:19:00Z</dcterms:created>
  <dcterms:modified xsi:type="dcterms:W3CDTF">2010-11-14T08:19:00Z</dcterms:modified>
  <dc:subject>2009-2012年中国收割机市场十大品牌竞争力分析及竞争趋势分析报告</dc:subject>
  <dc:title>2009-2012年中国收割机市场十大品牌竞争力分析及竞争趋势分析报告</dc:title>
  <cp:keywords>2009-2012年中国收割机市场十大品牌竞争力分析及竞争趋势分析报告</cp:keywords>
  <dc:description>2009-2012年中国收割机市场十大品牌竞争力分析及竞争趋势分析报告</dc:description>
</cp:coreProperties>
</file>