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86c85827154588" w:history="1">
              <w:r>
                <w:rPr>
                  <w:rStyle w:val="Hyperlink"/>
                </w:rPr>
                <w:t>2010中国数字电视VOD市场研究报告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86c85827154588" w:history="1">
              <w:r>
                <w:rPr>
                  <w:rStyle w:val="Hyperlink"/>
                </w:rPr>
                <w:t>2010中国数字电视VOD市场研究报告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0550AA6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86c85827154588" w:history="1">
                <w:r>
                  <w:rPr>
                    <w:rStyle w:val="Hyperlink"/>
                  </w:rPr>
                  <w:t>https://www.20087.com/2010-11/R_2010shuzidianshishichangyanjiu.html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电视视频点播（VOD）服务已成为家庭娱乐的重要组成部分。随着宽带网络的普及和视频流传输技术的进步，VOD服务的质量和可用性得到了显著改善。目前，VOD平台不仅提供了丰富的影视内容，还支持高清甚至超高清（4K/8K）画质，以及多屏播放功能，使用户能够在电视、电脑、平板电脑和智能手机等多种设备上观看内容。此外，人工智能推荐算法的应用使得内容分发更加精准，提升了用户的观看体验。</w:t>
      </w:r>
      <w:r>
        <w:rPr>
          <w:rFonts w:hint="eastAsia"/>
        </w:rPr>
        <w:br/>
      </w:r>
      <w:r>
        <w:rPr>
          <w:rFonts w:hint="eastAsia"/>
        </w:rPr>
        <w:t>　　未来，数字电视VOD服务将更加注重个性化和互动性。市场调研网认为，一方面，随着5G网络的部署，VOD服务将能够提供更加流畅的高清视频流，同时支持增强现实（AR）和虚拟现实（VR）内容，为用户提供沉浸式的观影体验。另一方面，随着大数据分析技术的进步，VOD平台将能够更好地理解用户偏好，并提供更加个性化的推荐服务。此外，随着社交媒体和直播功能的整合，VOD服务将促进用户之间的社交互动，形成更加活跃的社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基本结论 5</w:t>
      </w:r>
      <w:r>
        <w:rPr>
          <w:rFonts w:hint="eastAsia"/>
        </w:rPr>
        <w:br/>
      </w:r>
      <w:r>
        <w:rPr>
          <w:rFonts w:hint="eastAsia"/>
        </w:rPr>
        <w:t>第二章 VOD业务发展的宏观环境 6</w:t>
      </w:r>
      <w:r>
        <w:rPr>
          <w:rFonts w:hint="eastAsia"/>
        </w:rPr>
        <w:br/>
      </w:r>
      <w:r>
        <w:rPr>
          <w:rFonts w:hint="eastAsia"/>
        </w:rPr>
        <w:t>　　2.1 有线电视产业发展的政策环境</w:t>
      </w:r>
      <w:r>
        <w:rPr>
          <w:rFonts w:hint="eastAsia"/>
        </w:rPr>
        <w:br/>
      </w:r>
      <w:r>
        <w:rPr>
          <w:rFonts w:hint="eastAsia"/>
        </w:rPr>
        <w:t>　　2.2 有线电视网络双向改造政策</w:t>
      </w:r>
      <w:r>
        <w:rPr>
          <w:rFonts w:hint="eastAsia"/>
        </w:rPr>
        <w:br/>
      </w:r>
      <w:r>
        <w:rPr>
          <w:rFonts w:hint="eastAsia"/>
        </w:rPr>
        <w:t>　　2.3 三网融合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中国有线数字电视发展 12</w:t>
      </w:r>
      <w:r>
        <w:rPr>
          <w:rFonts w:hint="eastAsia"/>
        </w:rPr>
        <w:br/>
      </w:r>
      <w:r>
        <w:rPr>
          <w:rFonts w:hint="eastAsia"/>
        </w:rPr>
        <w:t>　　3.1 有线电视数字化进程</w:t>
      </w:r>
      <w:r>
        <w:rPr>
          <w:rFonts w:hint="eastAsia"/>
        </w:rPr>
        <w:br/>
      </w:r>
      <w:r>
        <w:rPr>
          <w:rFonts w:hint="eastAsia"/>
        </w:rPr>
        <w:t>　　　　3.1.1 数字化发展总况</w:t>
      </w:r>
      <w:r>
        <w:rPr>
          <w:rFonts w:hint="eastAsia"/>
        </w:rPr>
        <w:br/>
      </w:r>
      <w:r>
        <w:rPr>
          <w:rFonts w:hint="eastAsia"/>
        </w:rPr>
        <w:t>　　　　3.1.2 各省有线数字化进程</w:t>
      </w:r>
      <w:r>
        <w:rPr>
          <w:rFonts w:hint="eastAsia"/>
        </w:rPr>
        <w:br/>
      </w:r>
      <w:r>
        <w:rPr>
          <w:rFonts w:hint="eastAsia"/>
        </w:rPr>
        <w:t>　　3.2 有线网络双向化进程</w:t>
      </w:r>
      <w:r>
        <w:rPr>
          <w:rFonts w:hint="eastAsia"/>
        </w:rPr>
        <w:br/>
      </w:r>
      <w:r>
        <w:rPr>
          <w:rFonts w:hint="eastAsia"/>
        </w:rPr>
        <w:t>　　3.3 有线数字电视增值业务发展概况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中国有线数字电视运营商视频点播业务发展 29</w:t>
      </w:r>
      <w:r>
        <w:rPr>
          <w:rFonts w:hint="eastAsia"/>
        </w:rPr>
        <w:br/>
      </w:r>
      <w:r>
        <w:rPr>
          <w:rFonts w:hint="eastAsia"/>
        </w:rPr>
        <w:t>　　4.1 各地视频点播业务发展概况</w:t>
      </w:r>
      <w:r>
        <w:rPr>
          <w:rFonts w:hint="eastAsia"/>
        </w:rPr>
        <w:br/>
      </w:r>
      <w:r>
        <w:rPr>
          <w:rFonts w:hint="eastAsia"/>
        </w:rPr>
        <w:t>　　4.2 VOD业务运营情况</w:t>
      </w:r>
      <w:r>
        <w:rPr>
          <w:rFonts w:hint="eastAsia"/>
        </w:rPr>
        <w:br/>
      </w:r>
      <w:r>
        <w:rPr>
          <w:rFonts w:hint="eastAsia"/>
        </w:rPr>
        <w:t>　　　　4.2.1 各地VOD业务运营情况</w:t>
      </w:r>
      <w:r>
        <w:rPr>
          <w:rFonts w:hint="eastAsia"/>
        </w:rPr>
        <w:br/>
      </w:r>
      <w:r>
        <w:rPr>
          <w:rFonts w:hint="eastAsia"/>
        </w:rPr>
        <w:t>　　　　4.2.2 各地VOD业务节目内容引进情况</w:t>
      </w:r>
      <w:r>
        <w:rPr>
          <w:rFonts w:hint="eastAsia"/>
        </w:rPr>
        <w:br/>
      </w:r>
      <w:r>
        <w:rPr>
          <w:rFonts w:hint="eastAsia"/>
        </w:rPr>
        <w:t>　　4.3 NVOD业务开展情况</w:t>
      </w:r>
      <w:r>
        <w:rPr>
          <w:rFonts w:hint="eastAsia"/>
        </w:rPr>
        <w:br/>
      </w:r>
      <w:r>
        <w:rPr>
          <w:rFonts w:hint="eastAsia"/>
        </w:rPr>
        <w:t>　　4.4 三网融合试点城市VOD业务发展</w:t>
      </w:r>
      <w:r>
        <w:rPr>
          <w:rFonts w:hint="eastAsia"/>
        </w:rPr>
        <w:br/>
      </w:r>
      <w:r>
        <w:rPr>
          <w:rFonts w:hint="eastAsia"/>
        </w:rPr>
        <w:t>　　　　4.4.1 北京</w:t>
      </w:r>
      <w:r>
        <w:rPr>
          <w:rFonts w:hint="eastAsia"/>
        </w:rPr>
        <w:br/>
      </w:r>
      <w:r>
        <w:rPr>
          <w:rFonts w:hint="eastAsia"/>
        </w:rPr>
        <w:t>　　　　4.4.2 上海</w:t>
      </w:r>
      <w:r>
        <w:rPr>
          <w:rFonts w:hint="eastAsia"/>
        </w:rPr>
        <w:br/>
      </w:r>
      <w:r>
        <w:rPr>
          <w:rFonts w:hint="eastAsia"/>
        </w:rPr>
        <w:t>　　　　4.4.3 深圳</w:t>
      </w:r>
      <w:r>
        <w:rPr>
          <w:rFonts w:hint="eastAsia"/>
        </w:rPr>
        <w:br/>
      </w:r>
      <w:r>
        <w:rPr>
          <w:rFonts w:hint="eastAsia"/>
        </w:rPr>
        <w:t>　　　　4.4.4 哈尔滨</w:t>
      </w:r>
      <w:r>
        <w:rPr>
          <w:rFonts w:hint="eastAsia"/>
        </w:rPr>
        <w:br/>
      </w:r>
      <w:r>
        <w:rPr>
          <w:rFonts w:hint="eastAsia"/>
        </w:rPr>
        <w:t>　　　　4.4.5 杭州</w:t>
      </w:r>
      <w:r>
        <w:rPr>
          <w:rFonts w:hint="eastAsia"/>
        </w:rPr>
        <w:br/>
      </w:r>
      <w:r>
        <w:rPr>
          <w:rFonts w:hint="eastAsia"/>
        </w:rPr>
        <w:t>　　　　4.4.6 南京</w:t>
      </w:r>
      <w:r>
        <w:rPr>
          <w:rFonts w:hint="eastAsia"/>
        </w:rPr>
        <w:br/>
      </w:r>
      <w:r>
        <w:rPr>
          <w:rFonts w:hint="eastAsia"/>
        </w:rPr>
        <w:t>　　　　4.4.7 长株潭（长沙国安）</w:t>
      </w:r>
      <w:r>
        <w:rPr>
          <w:rFonts w:hint="eastAsia"/>
        </w:rPr>
        <w:br/>
      </w:r>
      <w:r>
        <w:rPr>
          <w:rFonts w:hint="eastAsia"/>
        </w:rPr>
        <w:t>　　　　4.4.8 厦门</w:t>
      </w:r>
      <w:r>
        <w:rPr>
          <w:rFonts w:hint="eastAsia"/>
        </w:rPr>
        <w:br/>
      </w:r>
      <w:r>
        <w:rPr>
          <w:rFonts w:hint="eastAsia"/>
        </w:rPr>
        <w:t>　　　　4.4.9 武汉</w:t>
      </w:r>
      <w:r>
        <w:rPr>
          <w:rFonts w:hint="eastAsia"/>
        </w:rPr>
        <w:br/>
      </w:r>
      <w:r>
        <w:rPr>
          <w:rFonts w:hint="eastAsia"/>
        </w:rPr>
        <w:t>　　4.5 非三网融合试点城市</w:t>
      </w:r>
      <w:r>
        <w:rPr>
          <w:rFonts w:hint="eastAsia"/>
        </w:rPr>
        <w:br/>
      </w:r>
      <w:r>
        <w:rPr>
          <w:rFonts w:hint="eastAsia"/>
        </w:rPr>
        <w:t>　　　　4.5.1 重庆</w:t>
      </w:r>
      <w:r>
        <w:rPr>
          <w:rFonts w:hint="eastAsia"/>
        </w:rPr>
        <w:br/>
      </w:r>
      <w:r>
        <w:rPr>
          <w:rFonts w:hint="eastAsia"/>
        </w:rPr>
        <w:t>　　　　4.5.2 广西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中⋅智⋅林⋅　中国VOD竞争厂商分析 76</w:t>
      </w:r>
      <w:r>
        <w:rPr>
          <w:rFonts w:hint="eastAsia"/>
        </w:rPr>
        <w:br/>
      </w:r>
      <w:r>
        <w:rPr>
          <w:rFonts w:hint="eastAsia"/>
        </w:rPr>
        <w:t>　　5.1 市场发展概况</w:t>
      </w:r>
      <w:r>
        <w:rPr>
          <w:rFonts w:hint="eastAsia"/>
        </w:rPr>
        <w:br/>
      </w:r>
      <w:r>
        <w:rPr>
          <w:rFonts w:hint="eastAsia"/>
        </w:rPr>
        <w:t>　　　　5.1.1 VOD系统市场</w:t>
      </w:r>
      <w:r>
        <w:rPr>
          <w:rFonts w:hint="eastAsia"/>
        </w:rPr>
        <w:br/>
      </w:r>
      <w:r>
        <w:rPr>
          <w:rFonts w:hint="eastAsia"/>
        </w:rPr>
        <w:t>　　　　5.1.2 NVOD系统市场</w:t>
      </w:r>
      <w:r>
        <w:rPr>
          <w:rFonts w:hint="eastAsia"/>
        </w:rPr>
        <w:br/>
      </w:r>
      <w:r>
        <w:rPr>
          <w:rFonts w:hint="eastAsia"/>
        </w:rPr>
        <w:t>　　5.2 各地使用VOD系统及搭建媒资管理系统情况</w:t>
      </w:r>
      <w:r>
        <w:rPr>
          <w:rFonts w:hint="eastAsia"/>
        </w:rPr>
        <w:br/>
      </w:r>
      <w:r>
        <w:rPr>
          <w:rFonts w:hint="eastAsia"/>
        </w:rPr>
        <w:t>　　5.3 竞争厂商</w:t>
      </w:r>
      <w:r>
        <w:rPr>
          <w:rFonts w:hint="eastAsia"/>
        </w:rPr>
        <w:br/>
      </w:r>
      <w:r>
        <w:rPr>
          <w:rFonts w:hint="eastAsia"/>
        </w:rPr>
        <w:t>　　　　5.3.1 Nstreams</w:t>
      </w:r>
      <w:r>
        <w:rPr>
          <w:rFonts w:hint="eastAsia"/>
        </w:rPr>
        <w:br/>
      </w:r>
      <w:r>
        <w:rPr>
          <w:rFonts w:hint="eastAsia"/>
        </w:rPr>
        <w:t>　　　　5.3.2 影莅驰</w:t>
      </w:r>
      <w:r>
        <w:rPr>
          <w:rFonts w:hint="eastAsia"/>
        </w:rPr>
        <w:br/>
      </w:r>
      <w:r>
        <w:rPr>
          <w:rFonts w:hint="eastAsia"/>
        </w:rPr>
        <w:t>　　　　5.3.3 Seachange</w:t>
      </w:r>
      <w:r>
        <w:rPr>
          <w:rFonts w:hint="eastAsia"/>
        </w:rPr>
        <w:br/>
      </w:r>
      <w:r>
        <w:rPr>
          <w:rFonts w:hint="eastAsia"/>
        </w:rPr>
        <w:t>　　　　5.3.4 佳创</w:t>
      </w:r>
      <w:r>
        <w:rPr>
          <w:rFonts w:hint="eastAsia"/>
        </w:rPr>
        <w:br/>
      </w:r>
      <w:r>
        <w:rPr>
          <w:rFonts w:hint="eastAsia"/>
        </w:rPr>
        <w:t>　　　　5.3.5 思华</w:t>
      </w:r>
      <w:r>
        <w:rPr>
          <w:rFonts w:hint="eastAsia"/>
        </w:rPr>
        <w:br/>
      </w:r>
      <w:r>
        <w:rPr>
          <w:rFonts w:hint="eastAsia"/>
        </w:rPr>
        <w:t>　　5.4 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2002- Q2，2010年中国有线电视传输通道的数字电视用户数量</w:t>
      </w:r>
      <w:r>
        <w:rPr>
          <w:rFonts w:hint="eastAsia"/>
        </w:rPr>
        <w:br/>
      </w:r>
      <w:r>
        <w:rPr>
          <w:rFonts w:hint="eastAsia"/>
        </w:rPr>
        <w:t>　　图表 2 2002- Q2，2010年中国有线电视数字化程度进展</w:t>
      </w:r>
      <w:r>
        <w:rPr>
          <w:rFonts w:hint="eastAsia"/>
        </w:rPr>
        <w:br/>
      </w:r>
      <w:r>
        <w:rPr>
          <w:rFonts w:hint="eastAsia"/>
        </w:rPr>
        <w:t>　　图表 3 我国已完成整体转换情况示意图</w:t>
      </w:r>
      <w:r>
        <w:rPr>
          <w:rFonts w:hint="eastAsia"/>
        </w:rPr>
        <w:br/>
      </w:r>
      <w:r>
        <w:rPr>
          <w:rFonts w:hint="eastAsia"/>
        </w:rPr>
        <w:t>　　图表 4 我国333个地级市启动整体转换情况示意图</w:t>
      </w:r>
      <w:r>
        <w:rPr>
          <w:rFonts w:hint="eastAsia"/>
        </w:rPr>
        <w:br/>
      </w:r>
      <w:r>
        <w:rPr>
          <w:rFonts w:hint="eastAsia"/>
        </w:rPr>
        <w:t>　　图表 5 Q2，2010年中国各直辖市及省份的有线数字化程度表</w:t>
      </w:r>
      <w:r>
        <w:rPr>
          <w:rFonts w:hint="eastAsia"/>
        </w:rPr>
        <w:br/>
      </w:r>
      <w:r>
        <w:rPr>
          <w:rFonts w:hint="eastAsia"/>
        </w:rPr>
        <w:t>　　图表 6 Q2，2010年中国排名前20名地区的有线数字化程度示意图</w:t>
      </w:r>
      <w:r>
        <w:rPr>
          <w:rFonts w:hint="eastAsia"/>
        </w:rPr>
        <w:br/>
      </w:r>
      <w:r>
        <w:rPr>
          <w:rFonts w:hint="eastAsia"/>
        </w:rPr>
        <w:t>　　图表 7 我国各省级行政区有线数字化程度示意图：</w:t>
      </w:r>
      <w:r>
        <w:rPr>
          <w:rFonts w:hint="eastAsia"/>
        </w:rPr>
        <w:br/>
      </w:r>
      <w:r>
        <w:rPr>
          <w:rFonts w:hint="eastAsia"/>
        </w:rPr>
        <w:t>　　图表 8 部分地区双向化改造进展表</w:t>
      </w:r>
      <w:r>
        <w:rPr>
          <w:rFonts w:hint="eastAsia"/>
        </w:rPr>
        <w:br/>
      </w:r>
      <w:r>
        <w:rPr>
          <w:rFonts w:hint="eastAsia"/>
        </w:rPr>
        <w:t>　　图表 9 全国部分地区双向网络改造进展情况</w:t>
      </w:r>
      <w:r>
        <w:rPr>
          <w:rFonts w:hint="eastAsia"/>
        </w:rPr>
        <w:br/>
      </w:r>
      <w:r>
        <w:rPr>
          <w:rFonts w:hint="eastAsia"/>
        </w:rPr>
        <w:t>　　图表 10 主要省份及城市双向网改技术方案采用情况示意图</w:t>
      </w:r>
      <w:r>
        <w:rPr>
          <w:rFonts w:hint="eastAsia"/>
        </w:rPr>
        <w:br/>
      </w:r>
      <w:r>
        <w:rPr>
          <w:rFonts w:hint="eastAsia"/>
        </w:rPr>
        <w:t>　　图表 11 有线运营商开展增值业务情况示意图</w:t>
      </w:r>
      <w:r>
        <w:rPr>
          <w:rFonts w:hint="eastAsia"/>
        </w:rPr>
        <w:br/>
      </w:r>
      <w:r>
        <w:rPr>
          <w:rFonts w:hint="eastAsia"/>
        </w:rPr>
        <w:t>　　图表 12 有线运营商开展增值业务情况一览表</w:t>
      </w:r>
      <w:r>
        <w:rPr>
          <w:rFonts w:hint="eastAsia"/>
        </w:rPr>
        <w:br/>
      </w:r>
      <w:r>
        <w:rPr>
          <w:rFonts w:hint="eastAsia"/>
        </w:rPr>
        <w:t>　　图表 13 主要省份及城市视频点播类业务开展现状情况一览表</w:t>
      </w:r>
      <w:r>
        <w:rPr>
          <w:rFonts w:hint="eastAsia"/>
        </w:rPr>
        <w:br/>
      </w:r>
      <w:r>
        <w:rPr>
          <w:rFonts w:hint="eastAsia"/>
        </w:rPr>
        <w:t>　　图表 14 主要省份及城市VOD、NVOD、PUSH-VOD业务开通情况示意图</w:t>
      </w:r>
      <w:r>
        <w:rPr>
          <w:rFonts w:hint="eastAsia"/>
        </w:rPr>
        <w:br/>
      </w:r>
      <w:r>
        <w:rPr>
          <w:rFonts w:hint="eastAsia"/>
        </w:rPr>
        <w:t>　　图表 15 主要省份及城市VOD业务运营情况一览表</w:t>
      </w:r>
      <w:r>
        <w:rPr>
          <w:rFonts w:hint="eastAsia"/>
        </w:rPr>
        <w:br/>
      </w:r>
      <w:r>
        <w:rPr>
          <w:rFonts w:hint="eastAsia"/>
        </w:rPr>
        <w:t>　　图表 16 主要省份及城市VOD业务节目内容引进情况一览表</w:t>
      </w:r>
      <w:r>
        <w:rPr>
          <w:rFonts w:hint="eastAsia"/>
        </w:rPr>
        <w:br/>
      </w:r>
      <w:r>
        <w:rPr>
          <w:rFonts w:hint="eastAsia"/>
        </w:rPr>
        <w:t>　　图表 17 主要省份及城市VOD节目内容引进模式示意图</w:t>
      </w:r>
      <w:r>
        <w:rPr>
          <w:rFonts w:hint="eastAsia"/>
        </w:rPr>
        <w:br/>
      </w:r>
      <w:r>
        <w:rPr>
          <w:rFonts w:hint="eastAsia"/>
        </w:rPr>
        <w:t>　　图表 18 主要省份及城市VOD业务市场发展难点分析</w:t>
      </w:r>
      <w:r>
        <w:rPr>
          <w:rFonts w:hint="eastAsia"/>
        </w:rPr>
        <w:br/>
      </w:r>
      <w:r>
        <w:rPr>
          <w:rFonts w:hint="eastAsia"/>
        </w:rPr>
        <w:t>　　图表 19 2010北京数字电视综合信息一览表：</w:t>
      </w:r>
      <w:r>
        <w:rPr>
          <w:rFonts w:hint="eastAsia"/>
        </w:rPr>
        <w:br/>
      </w:r>
      <w:r>
        <w:rPr>
          <w:rFonts w:hint="eastAsia"/>
        </w:rPr>
        <w:t>　　图表 20 北京歌华互动电视VOD业务</w:t>
      </w:r>
      <w:r>
        <w:rPr>
          <w:rFonts w:hint="eastAsia"/>
        </w:rPr>
        <w:br/>
      </w:r>
      <w:r>
        <w:rPr>
          <w:rFonts w:hint="eastAsia"/>
        </w:rPr>
        <w:t>　　图表 21 上海东方有线运营商基本情况及VOD业务开展情况一览表</w:t>
      </w:r>
      <w:r>
        <w:rPr>
          <w:rFonts w:hint="eastAsia"/>
        </w:rPr>
        <w:br/>
      </w:r>
      <w:r>
        <w:rPr>
          <w:rFonts w:hint="eastAsia"/>
        </w:rPr>
        <w:t>　　图表 22上海市VOD的业务内容</w:t>
      </w:r>
      <w:r>
        <w:rPr>
          <w:rFonts w:hint="eastAsia"/>
        </w:rPr>
        <w:br/>
      </w:r>
      <w:r>
        <w:rPr>
          <w:rFonts w:hint="eastAsia"/>
        </w:rPr>
        <w:t>　　图表 23 东方有线的电视回看频道表</w:t>
      </w:r>
      <w:r>
        <w:rPr>
          <w:rFonts w:hint="eastAsia"/>
        </w:rPr>
        <w:br/>
      </w:r>
      <w:r>
        <w:rPr>
          <w:rFonts w:hint="eastAsia"/>
        </w:rPr>
        <w:t>　　图表 24上海互动电视增值业务功能标准资费</w:t>
      </w:r>
      <w:r>
        <w:rPr>
          <w:rFonts w:hint="eastAsia"/>
        </w:rPr>
        <w:br/>
      </w:r>
      <w:r>
        <w:rPr>
          <w:rFonts w:hint="eastAsia"/>
        </w:rPr>
        <w:t>　　图表 25互动电视增值业务设备资费</w:t>
      </w:r>
      <w:r>
        <w:rPr>
          <w:rFonts w:hint="eastAsia"/>
        </w:rPr>
        <w:br/>
      </w:r>
      <w:r>
        <w:rPr>
          <w:rFonts w:hint="eastAsia"/>
        </w:rPr>
        <w:t>　　图表 26 2010深圳天威数字电视综合信息一览表</w:t>
      </w:r>
      <w:r>
        <w:rPr>
          <w:rFonts w:hint="eastAsia"/>
        </w:rPr>
        <w:br/>
      </w:r>
      <w:r>
        <w:rPr>
          <w:rFonts w:hint="eastAsia"/>
        </w:rPr>
        <w:t>　　图表 27高清互动电视功能介绍</w:t>
      </w:r>
      <w:r>
        <w:rPr>
          <w:rFonts w:hint="eastAsia"/>
        </w:rPr>
        <w:br/>
      </w:r>
      <w:r>
        <w:rPr>
          <w:rFonts w:hint="eastAsia"/>
        </w:rPr>
        <w:t>　　图表 28 深圳天威的互动电视业务介绍</w:t>
      </w:r>
      <w:r>
        <w:rPr>
          <w:rFonts w:hint="eastAsia"/>
        </w:rPr>
        <w:br/>
      </w:r>
      <w:r>
        <w:rPr>
          <w:rFonts w:hint="eastAsia"/>
        </w:rPr>
        <w:t>　　图表 29高清互动业务资费</w:t>
      </w:r>
      <w:r>
        <w:rPr>
          <w:rFonts w:hint="eastAsia"/>
        </w:rPr>
        <w:br/>
      </w:r>
      <w:r>
        <w:rPr>
          <w:rFonts w:hint="eastAsia"/>
        </w:rPr>
        <w:t>　　图表 30 2010哈尔滨元申有线数字电视综合信息一览表</w:t>
      </w:r>
      <w:r>
        <w:rPr>
          <w:rFonts w:hint="eastAsia"/>
        </w:rPr>
        <w:br/>
      </w:r>
      <w:r>
        <w:rPr>
          <w:rFonts w:hint="eastAsia"/>
        </w:rPr>
        <w:t>　　图表 31电视回看节目表</w:t>
      </w:r>
      <w:r>
        <w:rPr>
          <w:rFonts w:hint="eastAsia"/>
        </w:rPr>
        <w:br/>
      </w:r>
      <w:r>
        <w:rPr>
          <w:rFonts w:hint="eastAsia"/>
        </w:rPr>
        <w:t>　　图表 32 VOD业务资费表</w:t>
      </w:r>
      <w:r>
        <w:rPr>
          <w:rFonts w:hint="eastAsia"/>
        </w:rPr>
        <w:br/>
      </w:r>
      <w:r>
        <w:rPr>
          <w:rFonts w:hint="eastAsia"/>
        </w:rPr>
        <w:t>　　图表 33 2010杭州华数数字电视综合信息一览表</w:t>
      </w:r>
      <w:r>
        <w:rPr>
          <w:rFonts w:hint="eastAsia"/>
        </w:rPr>
        <w:br/>
      </w:r>
      <w:r>
        <w:rPr>
          <w:rFonts w:hint="eastAsia"/>
        </w:rPr>
        <w:t>　　图表 34 杭州VOD业务内容表</w:t>
      </w:r>
      <w:r>
        <w:rPr>
          <w:rFonts w:hint="eastAsia"/>
        </w:rPr>
        <w:br/>
      </w:r>
      <w:r>
        <w:rPr>
          <w:rFonts w:hint="eastAsia"/>
        </w:rPr>
        <w:t>　　图表 35设备资费</w:t>
      </w:r>
      <w:r>
        <w:rPr>
          <w:rFonts w:hint="eastAsia"/>
        </w:rPr>
        <w:br/>
      </w:r>
      <w:r>
        <w:rPr>
          <w:rFonts w:hint="eastAsia"/>
        </w:rPr>
        <w:t>　　图表 36 高清互动升级套餐</w:t>
      </w:r>
      <w:r>
        <w:rPr>
          <w:rFonts w:hint="eastAsia"/>
        </w:rPr>
        <w:br/>
      </w:r>
      <w:r>
        <w:rPr>
          <w:rFonts w:hint="eastAsia"/>
        </w:rPr>
        <w:t>　　图表 37 高清互动换机套餐（仅限于华数互动电视用户）</w:t>
      </w:r>
      <w:r>
        <w:rPr>
          <w:rFonts w:hint="eastAsia"/>
        </w:rPr>
        <w:br/>
      </w:r>
      <w:r>
        <w:rPr>
          <w:rFonts w:hint="eastAsia"/>
        </w:rPr>
        <w:t>　　图表 38 南京VOD业务内容表</w:t>
      </w:r>
      <w:r>
        <w:rPr>
          <w:rFonts w:hint="eastAsia"/>
        </w:rPr>
        <w:br/>
      </w:r>
      <w:r>
        <w:rPr>
          <w:rFonts w:hint="eastAsia"/>
        </w:rPr>
        <w:t>　　图表 39 2010长沙国安数字电视综合信息一览表：（需要核对数据）</w:t>
      </w:r>
      <w:r>
        <w:rPr>
          <w:rFonts w:hint="eastAsia"/>
        </w:rPr>
        <w:br/>
      </w:r>
      <w:r>
        <w:rPr>
          <w:rFonts w:hint="eastAsia"/>
        </w:rPr>
        <w:t>　　图表 40 长沙国安VOD业务内容</w:t>
      </w:r>
      <w:r>
        <w:rPr>
          <w:rFonts w:hint="eastAsia"/>
        </w:rPr>
        <w:br/>
      </w:r>
      <w:r>
        <w:rPr>
          <w:rFonts w:hint="eastAsia"/>
        </w:rPr>
        <w:t>　　图表 41 长沙国安VOD相关资费表：</w:t>
      </w:r>
      <w:r>
        <w:rPr>
          <w:rFonts w:hint="eastAsia"/>
        </w:rPr>
        <w:br/>
      </w:r>
      <w:r>
        <w:rPr>
          <w:rFonts w:hint="eastAsia"/>
        </w:rPr>
        <w:t>　　图表 42 2010厦门有线数字电视综合信息一览表</w:t>
      </w:r>
      <w:r>
        <w:rPr>
          <w:rFonts w:hint="eastAsia"/>
        </w:rPr>
        <w:br/>
      </w:r>
      <w:r>
        <w:rPr>
          <w:rFonts w:hint="eastAsia"/>
        </w:rPr>
        <w:t>　　图表 43 厦门VOD相关资费表（优惠）：</w:t>
      </w:r>
      <w:r>
        <w:rPr>
          <w:rFonts w:hint="eastAsia"/>
        </w:rPr>
        <w:br/>
      </w:r>
      <w:r>
        <w:rPr>
          <w:rFonts w:hint="eastAsia"/>
        </w:rPr>
        <w:t>　　图表 44 2010年武汉有线运营商基本情况</w:t>
      </w:r>
      <w:r>
        <w:rPr>
          <w:rFonts w:hint="eastAsia"/>
        </w:rPr>
        <w:br/>
      </w:r>
      <w:r>
        <w:rPr>
          <w:rFonts w:hint="eastAsia"/>
        </w:rPr>
        <w:t>　　图表 45 VOD业务内容</w:t>
      </w:r>
      <w:r>
        <w:rPr>
          <w:rFonts w:hint="eastAsia"/>
        </w:rPr>
        <w:br/>
      </w:r>
      <w:r>
        <w:rPr>
          <w:rFonts w:hint="eastAsia"/>
        </w:rPr>
        <w:t>　　图表 46 2010年重庆有线有线数字电视综合信息一览表</w:t>
      </w:r>
      <w:r>
        <w:rPr>
          <w:rFonts w:hint="eastAsia"/>
        </w:rPr>
        <w:br/>
      </w:r>
      <w:r>
        <w:rPr>
          <w:rFonts w:hint="eastAsia"/>
        </w:rPr>
        <w:t>　　图表 47 重庆VOD业务内容表</w:t>
      </w:r>
      <w:r>
        <w:rPr>
          <w:rFonts w:hint="eastAsia"/>
        </w:rPr>
        <w:br/>
      </w:r>
      <w:r>
        <w:rPr>
          <w:rFonts w:hint="eastAsia"/>
        </w:rPr>
        <w:t>　　图表 48 重庆VOD业务资费表</w:t>
      </w:r>
      <w:r>
        <w:rPr>
          <w:rFonts w:hint="eastAsia"/>
        </w:rPr>
        <w:br/>
      </w:r>
      <w:r>
        <w:rPr>
          <w:rFonts w:hint="eastAsia"/>
        </w:rPr>
        <w:t>　　图表 49 互动机顶盒价格</w:t>
      </w:r>
      <w:r>
        <w:rPr>
          <w:rFonts w:hint="eastAsia"/>
        </w:rPr>
        <w:br/>
      </w:r>
      <w:r>
        <w:rPr>
          <w:rFonts w:hint="eastAsia"/>
        </w:rPr>
        <w:t>　　图表 50 2010年广西有线有线数字电视综合信息一览表</w:t>
      </w:r>
      <w:r>
        <w:rPr>
          <w:rFonts w:hint="eastAsia"/>
        </w:rPr>
        <w:br/>
      </w:r>
      <w:r>
        <w:rPr>
          <w:rFonts w:hint="eastAsia"/>
        </w:rPr>
        <w:t>　　图表 51 互动业务资费情况</w:t>
      </w:r>
      <w:r>
        <w:rPr>
          <w:rFonts w:hint="eastAsia"/>
        </w:rPr>
        <w:br/>
      </w:r>
      <w:r>
        <w:rPr>
          <w:rFonts w:hint="eastAsia"/>
        </w:rPr>
        <w:t>　　图表 52 数字电视VOD系统供应商市场份额</w:t>
      </w:r>
      <w:r>
        <w:rPr>
          <w:rFonts w:hint="eastAsia"/>
        </w:rPr>
        <w:br/>
      </w:r>
      <w:r>
        <w:rPr>
          <w:rFonts w:hint="eastAsia"/>
        </w:rPr>
        <w:t>　　图表 53 主要省份及城市NVOD系统提供商情况示意图</w:t>
      </w:r>
      <w:r>
        <w:rPr>
          <w:rFonts w:hint="eastAsia"/>
        </w:rPr>
        <w:br/>
      </w:r>
      <w:r>
        <w:rPr>
          <w:rFonts w:hint="eastAsia"/>
        </w:rPr>
        <w:t>　　图表 54 主要省份及城市建立专门媒资管理系统情况示意图</w:t>
      </w:r>
      <w:r>
        <w:rPr>
          <w:rFonts w:hint="eastAsia"/>
        </w:rPr>
        <w:br/>
      </w:r>
      <w:r>
        <w:rPr>
          <w:rFonts w:hint="eastAsia"/>
        </w:rPr>
        <w:t>　　图表 55 各地使用VOD系统和建立媒资管理系统情况一览表</w:t>
      </w:r>
      <w:r>
        <w:rPr>
          <w:rFonts w:hint="eastAsia"/>
        </w:rPr>
        <w:br/>
      </w:r>
      <w:r>
        <w:rPr>
          <w:rFonts w:hint="eastAsia"/>
        </w:rPr>
        <w:t>　　图表 56 影莅驰VOD系统市场分布一览表</w:t>
      </w:r>
      <w:r>
        <w:rPr>
          <w:rFonts w:hint="eastAsia"/>
        </w:rPr>
        <w:br/>
      </w:r>
      <w:r>
        <w:rPr>
          <w:rFonts w:hint="eastAsia"/>
        </w:rPr>
        <w:t>　　图表 57 佳创互动系统系统示意图</w:t>
      </w:r>
      <w:r>
        <w:rPr>
          <w:rFonts w:hint="eastAsia"/>
        </w:rPr>
        <w:br/>
      </w:r>
      <w:r>
        <w:rPr>
          <w:rFonts w:hint="eastAsia"/>
        </w:rPr>
        <w:t>　　图表 58 思华科技交互电视解决方案的整体架构示意图</w:t>
      </w:r>
      <w:r>
        <w:rPr>
          <w:rFonts w:hint="eastAsia"/>
        </w:rPr>
        <w:br/>
      </w:r>
      <w:r>
        <w:rPr>
          <w:rFonts w:hint="eastAsia"/>
        </w:rPr>
        <w:t>　　图表 59 思华VOD主要市场分布一览表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86c85827154588" w:history="1">
        <w:r>
          <w:rPr>
            <w:rStyle w:val="Hyperlink"/>
          </w:rPr>
          <w:t>2010中国数字电视VOD市场研究报告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0550AA6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86c85827154588" w:history="1">
        <w:r>
          <w:rPr>
            <w:rStyle w:val="Hyperlink"/>
          </w:rPr>
          <w:t>https://www.20087.com/2010-11/R_2010shuzidianshishichangyanjiu.html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热点：数字电视vo、数字电视客服24小时电话、数字电视是什么意思、数字电视怎么恢复频道、数字电视客服电话95598有用吗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a31c638b0747e6" w:history="1">
      <w:r>
        <w:rPr>
          <w:rStyle w:val="Hyperlink"/>
        </w:rPr>
        <w:t>2010中国数字电视VOD市场研究报告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shuzidianshishichangyanjiu.html" TargetMode="External" Id="Rba86c858271545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shuzidianshishichangyanjiu.html" TargetMode="External" Id="R7ca31c638b0747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2010-11-17T06:24:00Z</dcterms:created>
  <dcterms:modified xsi:type="dcterms:W3CDTF">2010-11-17T07:24:00Z</dcterms:modified>
  <dc:subject>2010中国数字电视VOD市场研究报告</dc:subject>
  <dc:title>2010中国数字电视VOD市场研究报告</dc:title>
  <cp:keywords>2010中国数字电视VOD市场研究报告</cp:keywords>
  <dc:description>2010中国数字电视VOD市场研究报告</dc:description>
</cp:coreProperties>
</file>