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532c21bb8b4172" w:history="1">
              <w:r>
                <w:rPr>
                  <w:rStyle w:val="Hyperlink"/>
                </w:rPr>
                <w:t>2010年中国面包机市场十大品牌竞争力分析及竞争趋势分析报告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532c21bb8b4172" w:history="1">
              <w:r>
                <w:rPr>
                  <w:rStyle w:val="Hyperlink"/>
                </w:rPr>
                <w:t>2010年中国面包机市场十大品牌竞争力分析及竞争趋势分析报告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0555715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532c21bb8b4172" w:history="1">
                <w:r>
                  <w:rPr>
                    <w:rStyle w:val="Hyperlink"/>
                  </w:rPr>
                  <w:t>https://www.20087.com/2010-11/R_2010mianbaojishichangshidapinpaijing.html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面包机市场竞争背景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六、政策变更对面包机行业影响分析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六、金融危机对面包机行业影响分析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六、社会背景对面包机行业影响分析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四、技术创新对面包机行业影响分析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二、前向一体化现状</w:t>
      </w:r>
      <w:r>
        <w:rPr>
          <w:rFonts w:hint="eastAsia"/>
        </w:rPr>
        <w:br/>
      </w:r>
      <w:r>
        <w:rPr>
          <w:rFonts w:hint="eastAsia"/>
        </w:rPr>
        <w:t>　　　　三、后向一体化现状</w:t>
      </w:r>
      <w:r>
        <w:rPr>
          <w:rFonts w:hint="eastAsia"/>
        </w:rPr>
        <w:br/>
      </w:r>
      <w:r>
        <w:rPr>
          <w:rFonts w:hint="eastAsia"/>
        </w:rPr>
        <w:t>　　　　四、产业价值链对面包机行业影响分析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2009年中国面包机市场规模现状及趋势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2009年面包机市场发展现状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中国面包机市场供需规模现状及趋势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一、2005-2010年面包机市场供给规模及预测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二、2005-2010年面包机市场需求规模及预测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三、2005-2010年面包机市场进出口规模及预测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四、2005-2010年面包机市场价格走势现状及预测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中国面包机市场区域市场结构现状及趋势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中国面包机市场细分市场结构现状及趋势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2009年中国面包机市场竞争现状及趋势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中国面包机行业竞争核心要素调研分析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中国面包机行业竞争现状及特性分析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中国面包机市场品牌竞争核心要素调研分析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中国面包机市场主要品牌内涵建设现状及趋势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中国面包机市场主要品牌外延建设现状及趋势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中国面包机市场主要品牌竞争格局现状及趋势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2009年中国面包机品牌消费群体及满意度分析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一、不同年龄客户的品牌意识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二、不同地区客户的品牌意识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三、不同学历客户的品牌意识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四、不同性别客户的品牌意识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品牌消费对面包机产品的建议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十大面包机品牌竞争力及趋势分析</w:t>
      </w:r>
      <w:r>
        <w:rPr>
          <w:rFonts w:hint="eastAsia"/>
        </w:rPr>
        <w:br/>
      </w:r>
      <w:r>
        <w:rPr>
          <w:rFonts w:hint="eastAsia"/>
        </w:rPr>
        <w:t>　　第一节 伊莱克斯品牌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惠家品牌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第三节 西门子品牌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第四节 三洋品牌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第五节 东菱品牌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第六节 灿坤品牌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第七节 飞利浦品牌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第八节 格兰仕品牌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第九节 柏翠品牌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第十节 ACA品牌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面包机市场品牌SWOT分析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面包机市场品牌建设及策略建议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(中智林)品牌风险规避建议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1：2009年各地就业政策</w:t>
      </w:r>
      <w:r>
        <w:rPr>
          <w:rFonts w:hint="eastAsia"/>
        </w:rPr>
        <w:br/>
      </w:r>
      <w:r>
        <w:rPr>
          <w:rFonts w:hint="eastAsia"/>
        </w:rPr>
        <w:t>　　图表 4：2005-2010年上半年我国国民生产总值 单位：亿元</w:t>
      </w:r>
      <w:r>
        <w:rPr>
          <w:rFonts w:hint="eastAsia"/>
        </w:rPr>
        <w:br/>
      </w:r>
      <w:r>
        <w:rPr>
          <w:rFonts w:hint="eastAsia"/>
        </w:rPr>
        <w:t>　　图表 3：2006-2009年中国城镇居民人均可支配收入统计（元）</w:t>
      </w:r>
      <w:r>
        <w:rPr>
          <w:rFonts w:hint="eastAsia"/>
        </w:rPr>
        <w:br/>
      </w:r>
      <w:r>
        <w:rPr>
          <w:rFonts w:hint="eastAsia"/>
        </w:rPr>
        <w:t>　　图表 4：2006-2009年中国农村居民人均可支配收入统计（元）</w:t>
      </w:r>
      <w:r>
        <w:rPr>
          <w:rFonts w:hint="eastAsia"/>
        </w:rPr>
        <w:br/>
      </w:r>
      <w:r>
        <w:rPr>
          <w:rFonts w:hint="eastAsia"/>
        </w:rPr>
        <w:t>　　图表 7：2005年-2010年上半年全社会固定资产投资 亿元</w:t>
      </w:r>
      <w:r>
        <w:rPr>
          <w:rFonts w:hint="eastAsia"/>
        </w:rPr>
        <w:br/>
      </w:r>
      <w:r>
        <w:rPr>
          <w:rFonts w:hint="eastAsia"/>
        </w:rPr>
        <w:t>　　图表 6：近期人民币汇率变化分析</w:t>
      </w:r>
      <w:r>
        <w:rPr>
          <w:rFonts w:hint="eastAsia"/>
        </w:rPr>
        <w:br/>
      </w:r>
      <w:r>
        <w:rPr>
          <w:rFonts w:hint="eastAsia"/>
        </w:rPr>
        <w:t>　　图表 9：2009年人口数及其构成 单位：万人</w:t>
      </w:r>
      <w:r>
        <w:rPr>
          <w:rFonts w:hint="eastAsia"/>
        </w:rPr>
        <w:br/>
      </w:r>
      <w:r>
        <w:rPr>
          <w:rFonts w:hint="eastAsia"/>
        </w:rPr>
        <w:t>　　图表 8：2005-2010年面包机市场供给规模及预测</w:t>
      </w:r>
      <w:r>
        <w:rPr>
          <w:rFonts w:hint="eastAsia"/>
        </w:rPr>
        <w:br/>
      </w:r>
      <w:r>
        <w:rPr>
          <w:rFonts w:hint="eastAsia"/>
        </w:rPr>
        <w:t>　　图表 9：2005-2010年面包机市场需求规模及预测</w:t>
      </w:r>
      <w:r>
        <w:rPr>
          <w:rFonts w:hint="eastAsia"/>
        </w:rPr>
        <w:br/>
      </w:r>
      <w:r>
        <w:rPr>
          <w:rFonts w:hint="eastAsia"/>
        </w:rPr>
        <w:t>　　图表 10：2005-2010年面包机市场进口规模及预测</w:t>
      </w:r>
      <w:r>
        <w:rPr>
          <w:rFonts w:hint="eastAsia"/>
        </w:rPr>
        <w:br/>
      </w:r>
      <w:r>
        <w:rPr>
          <w:rFonts w:hint="eastAsia"/>
        </w:rPr>
        <w:t>　　图表 11： 2005-2010年面包机市场出口规模及预测</w:t>
      </w:r>
      <w:r>
        <w:rPr>
          <w:rFonts w:hint="eastAsia"/>
        </w:rPr>
        <w:br/>
      </w:r>
      <w:r>
        <w:rPr>
          <w:rFonts w:hint="eastAsia"/>
        </w:rPr>
        <w:t>　　图表 12：2005-2010年面包机市场价格走势现状及预测</w:t>
      </w:r>
      <w:r>
        <w:rPr>
          <w:rFonts w:hint="eastAsia"/>
        </w:rPr>
        <w:br/>
      </w:r>
      <w:r>
        <w:rPr>
          <w:rFonts w:hint="eastAsia"/>
        </w:rPr>
        <w:t>　　图表 13：2008年-2009年东北地区GDP和总人口统计</w:t>
      </w:r>
      <w:r>
        <w:rPr>
          <w:rFonts w:hint="eastAsia"/>
        </w:rPr>
        <w:br/>
      </w:r>
      <w:r>
        <w:rPr>
          <w:rFonts w:hint="eastAsia"/>
        </w:rPr>
        <w:t>　　图表 14：东北地区重点城市人口数、GDP、人均可支配收入统计</w:t>
      </w:r>
      <w:r>
        <w:rPr>
          <w:rFonts w:hint="eastAsia"/>
        </w:rPr>
        <w:br/>
      </w:r>
      <w:r>
        <w:rPr>
          <w:rFonts w:hint="eastAsia"/>
        </w:rPr>
        <w:t>　　图表 15：2005-2010年东北市场规模及预测</w:t>
      </w:r>
      <w:r>
        <w:rPr>
          <w:rFonts w:hint="eastAsia"/>
        </w:rPr>
        <w:br/>
      </w:r>
      <w:r>
        <w:rPr>
          <w:rFonts w:hint="eastAsia"/>
        </w:rPr>
        <w:t>　　图表 16：2008年-2009华北地区GDP和总人口统计</w:t>
      </w:r>
      <w:r>
        <w:rPr>
          <w:rFonts w:hint="eastAsia"/>
        </w:rPr>
        <w:br/>
      </w:r>
      <w:r>
        <w:rPr>
          <w:rFonts w:hint="eastAsia"/>
        </w:rPr>
        <w:t>　　图表 17：华北地区重点城市人口、GDP及人均可支配收入统计</w:t>
      </w:r>
      <w:r>
        <w:rPr>
          <w:rFonts w:hint="eastAsia"/>
        </w:rPr>
        <w:br/>
      </w:r>
      <w:r>
        <w:rPr>
          <w:rFonts w:hint="eastAsia"/>
        </w:rPr>
        <w:t>　　图表 18：2005-2010年华北市场规模及预测</w:t>
      </w:r>
      <w:r>
        <w:rPr>
          <w:rFonts w:hint="eastAsia"/>
        </w:rPr>
        <w:br/>
      </w:r>
      <w:r>
        <w:rPr>
          <w:rFonts w:hint="eastAsia"/>
        </w:rPr>
        <w:t>　　图表 19：2008年-2009年华东地区GDP和总人口</w:t>
      </w:r>
      <w:r>
        <w:rPr>
          <w:rFonts w:hint="eastAsia"/>
        </w:rPr>
        <w:br/>
      </w:r>
      <w:r>
        <w:rPr>
          <w:rFonts w:hint="eastAsia"/>
        </w:rPr>
        <w:t>　　图表 20：华东地区重点城市人口数、GDP、人均可支配收入统计</w:t>
      </w:r>
      <w:r>
        <w:rPr>
          <w:rFonts w:hint="eastAsia"/>
        </w:rPr>
        <w:br/>
      </w:r>
      <w:r>
        <w:rPr>
          <w:rFonts w:hint="eastAsia"/>
        </w:rPr>
        <w:t>　　图表 21：2005-2010年华东市场规模及预测</w:t>
      </w:r>
      <w:r>
        <w:rPr>
          <w:rFonts w:hint="eastAsia"/>
        </w:rPr>
        <w:br/>
      </w:r>
      <w:r>
        <w:rPr>
          <w:rFonts w:hint="eastAsia"/>
        </w:rPr>
        <w:t>　　图表 22：2008年-2009年华中地区GDP和总人口</w:t>
      </w:r>
      <w:r>
        <w:rPr>
          <w:rFonts w:hint="eastAsia"/>
        </w:rPr>
        <w:br/>
      </w:r>
      <w:r>
        <w:rPr>
          <w:rFonts w:hint="eastAsia"/>
        </w:rPr>
        <w:t>　　图表 23：华中地区重点城市人口数、GDP、人均可支配收入统计</w:t>
      </w:r>
      <w:r>
        <w:rPr>
          <w:rFonts w:hint="eastAsia"/>
        </w:rPr>
        <w:br/>
      </w:r>
      <w:r>
        <w:rPr>
          <w:rFonts w:hint="eastAsia"/>
        </w:rPr>
        <w:t>　　图表 24： 2005-2010年华中市场规模及预测</w:t>
      </w:r>
      <w:r>
        <w:rPr>
          <w:rFonts w:hint="eastAsia"/>
        </w:rPr>
        <w:br/>
      </w:r>
      <w:r>
        <w:rPr>
          <w:rFonts w:hint="eastAsia"/>
        </w:rPr>
        <w:t>　　图表 25：2008年-2009年华南地区GDP和总人口</w:t>
      </w:r>
      <w:r>
        <w:rPr>
          <w:rFonts w:hint="eastAsia"/>
        </w:rPr>
        <w:br/>
      </w:r>
      <w:r>
        <w:rPr>
          <w:rFonts w:hint="eastAsia"/>
        </w:rPr>
        <w:t>　　图表 26：华南地区重点城市人口数、GDP、人均可支配收入统计</w:t>
      </w:r>
      <w:r>
        <w:rPr>
          <w:rFonts w:hint="eastAsia"/>
        </w:rPr>
        <w:br/>
      </w:r>
      <w:r>
        <w:rPr>
          <w:rFonts w:hint="eastAsia"/>
        </w:rPr>
        <w:t>　　图表 27：2005-2010年华南市场规模及预测</w:t>
      </w:r>
      <w:r>
        <w:rPr>
          <w:rFonts w:hint="eastAsia"/>
        </w:rPr>
        <w:br/>
      </w:r>
      <w:r>
        <w:rPr>
          <w:rFonts w:hint="eastAsia"/>
        </w:rPr>
        <w:t>　　图表 28：2008年-2009年西南地区GDP和总人口</w:t>
      </w:r>
      <w:r>
        <w:rPr>
          <w:rFonts w:hint="eastAsia"/>
        </w:rPr>
        <w:br/>
      </w:r>
      <w:r>
        <w:rPr>
          <w:rFonts w:hint="eastAsia"/>
        </w:rPr>
        <w:t>　　图表 29：2008年-2009年西北地区GDP和总人口</w:t>
      </w:r>
      <w:r>
        <w:rPr>
          <w:rFonts w:hint="eastAsia"/>
        </w:rPr>
        <w:br/>
      </w:r>
      <w:r>
        <w:rPr>
          <w:rFonts w:hint="eastAsia"/>
        </w:rPr>
        <w:t>　　图表 30：西部地区重点城市人口数、GDP、人均可支配收入统计</w:t>
      </w:r>
      <w:r>
        <w:rPr>
          <w:rFonts w:hint="eastAsia"/>
        </w:rPr>
        <w:br/>
      </w:r>
      <w:r>
        <w:rPr>
          <w:rFonts w:hint="eastAsia"/>
        </w:rPr>
        <w:t>　　图表 31：2005-2010年西部市场规模及预测</w:t>
      </w:r>
      <w:r>
        <w:rPr>
          <w:rFonts w:hint="eastAsia"/>
        </w:rPr>
        <w:br/>
      </w:r>
      <w:r>
        <w:rPr>
          <w:rFonts w:hint="eastAsia"/>
        </w:rPr>
        <w:t>　　图表 32：中国面包机市场品牌核心要素的企业关注度</w:t>
      </w:r>
      <w:r>
        <w:rPr>
          <w:rFonts w:hint="eastAsia"/>
        </w:rPr>
        <w:br/>
      </w:r>
      <w:r>
        <w:rPr>
          <w:rFonts w:hint="eastAsia"/>
        </w:rPr>
        <w:t>　　图表 33：中国面包机市场主要品牌建设</w:t>
      </w:r>
      <w:r>
        <w:rPr>
          <w:rFonts w:hint="eastAsia"/>
        </w:rPr>
        <w:br/>
      </w:r>
      <w:r>
        <w:rPr>
          <w:rFonts w:hint="eastAsia"/>
        </w:rPr>
        <w:t>　　图表 34：中国面包机市场十大品牌</w:t>
      </w:r>
      <w:r>
        <w:rPr>
          <w:rFonts w:hint="eastAsia"/>
        </w:rPr>
        <w:br/>
      </w:r>
      <w:r>
        <w:rPr>
          <w:rFonts w:hint="eastAsia"/>
        </w:rPr>
        <w:t>　　图表 35：消费者对不同地域品牌的偏好分析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图表 36：消费者对国内、国外面包机品牌的偏好</w:t>
      </w:r>
      <w:r>
        <w:rPr>
          <w:rFonts w:hint="eastAsia"/>
        </w:rPr>
        <w:br/>
      </w:r>
      <w:r>
        <w:rPr>
          <w:rFonts w:hint="eastAsia"/>
        </w:rPr>
        <w:t>　　图表 37：消费者对不同档次品牌的偏好分析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图表 38：不同阶层消费者的品牌偏好分析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图表 39：金融危机对品牌消费态度的影响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图表 40：不同收入客户品牌消费态度</w:t>
      </w:r>
      <w:r>
        <w:rPr>
          <w:rFonts w:hint="eastAsia"/>
        </w:rPr>
        <w:br/>
      </w:r>
      <w:r>
        <w:rPr>
          <w:rFonts w:hint="eastAsia"/>
        </w:rPr>
        <w:t>　　图表 41：不同年龄客户品牌消费态度</w:t>
      </w:r>
      <w:r>
        <w:rPr>
          <w:rFonts w:hint="eastAsia"/>
        </w:rPr>
        <w:br/>
      </w:r>
      <w:r>
        <w:rPr>
          <w:rFonts w:hint="eastAsia"/>
        </w:rPr>
        <w:t>　　图表 42：不同地区客户品牌消费态度</w:t>
      </w:r>
      <w:r>
        <w:rPr>
          <w:rFonts w:hint="eastAsia"/>
        </w:rPr>
        <w:br/>
      </w:r>
      <w:r>
        <w:rPr>
          <w:rFonts w:hint="eastAsia"/>
        </w:rPr>
        <w:t>　　图表 43：不同学历客户品牌消费态度</w:t>
      </w:r>
      <w:r>
        <w:rPr>
          <w:rFonts w:hint="eastAsia"/>
        </w:rPr>
        <w:br/>
      </w:r>
      <w:r>
        <w:rPr>
          <w:rFonts w:hint="eastAsia"/>
        </w:rPr>
        <w:t>　　图表 44：不同性别客户品牌消费态度</w:t>
      </w:r>
      <w:r>
        <w:rPr>
          <w:rFonts w:hint="eastAsia"/>
        </w:rPr>
        <w:br/>
      </w:r>
      <w:r>
        <w:rPr>
          <w:rFonts w:hint="eastAsia"/>
        </w:rPr>
        <w:t>　　图表 45：不同收入客户的品牌意识</w:t>
      </w:r>
      <w:r>
        <w:rPr>
          <w:rFonts w:hint="eastAsia"/>
        </w:rPr>
        <w:br/>
      </w:r>
      <w:r>
        <w:rPr>
          <w:rFonts w:hint="eastAsia"/>
        </w:rPr>
        <w:t>　　图表 46：不同年龄客户的品牌意识</w:t>
      </w:r>
      <w:r>
        <w:rPr>
          <w:rFonts w:hint="eastAsia"/>
        </w:rPr>
        <w:br/>
      </w:r>
      <w:r>
        <w:rPr>
          <w:rFonts w:hint="eastAsia"/>
        </w:rPr>
        <w:t>　　图表 47：不同地区客户的品牌意识</w:t>
      </w:r>
      <w:r>
        <w:rPr>
          <w:rFonts w:hint="eastAsia"/>
        </w:rPr>
        <w:br/>
      </w:r>
      <w:r>
        <w:rPr>
          <w:rFonts w:hint="eastAsia"/>
        </w:rPr>
        <w:t>　　图表 48：不同学历客户的品牌意识</w:t>
      </w:r>
      <w:r>
        <w:rPr>
          <w:rFonts w:hint="eastAsia"/>
        </w:rPr>
        <w:br/>
      </w:r>
      <w:r>
        <w:rPr>
          <w:rFonts w:hint="eastAsia"/>
        </w:rPr>
        <w:t>　　图表 49：不同性别客户的品牌意识</w:t>
      </w:r>
      <w:r>
        <w:rPr>
          <w:rFonts w:hint="eastAsia"/>
        </w:rPr>
        <w:br/>
      </w:r>
      <w:r>
        <w:rPr>
          <w:rFonts w:hint="eastAsia"/>
        </w:rPr>
        <w:t>　　图表 50：不同收入客户的品牌关注点</w:t>
      </w:r>
      <w:r>
        <w:rPr>
          <w:rFonts w:hint="eastAsia"/>
        </w:rPr>
        <w:br/>
      </w:r>
      <w:r>
        <w:rPr>
          <w:rFonts w:hint="eastAsia"/>
        </w:rPr>
        <w:t>　　图表 51：不同年龄客户的品牌关注点</w:t>
      </w:r>
      <w:r>
        <w:rPr>
          <w:rFonts w:hint="eastAsia"/>
        </w:rPr>
        <w:br/>
      </w:r>
      <w:r>
        <w:rPr>
          <w:rFonts w:hint="eastAsia"/>
        </w:rPr>
        <w:t>　　图表 52：不同地区客户的品牌关注点</w:t>
      </w:r>
      <w:r>
        <w:rPr>
          <w:rFonts w:hint="eastAsia"/>
        </w:rPr>
        <w:br/>
      </w:r>
      <w:r>
        <w:rPr>
          <w:rFonts w:hint="eastAsia"/>
        </w:rPr>
        <w:t>　　图表 53：不同学历客户的品牌关注点</w:t>
      </w:r>
      <w:r>
        <w:rPr>
          <w:rFonts w:hint="eastAsia"/>
        </w:rPr>
        <w:br/>
      </w:r>
      <w:r>
        <w:rPr>
          <w:rFonts w:hint="eastAsia"/>
        </w:rPr>
        <w:t>　　图表 54：不同性别客户的品牌关注点</w:t>
      </w:r>
      <w:r>
        <w:rPr>
          <w:rFonts w:hint="eastAsia"/>
        </w:rPr>
        <w:br/>
      </w:r>
      <w:r>
        <w:rPr>
          <w:rFonts w:hint="eastAsia"/>
        </w:rPr>
        <w:t>　　图表 55：品牌内涵所包含的品牌元素</w:t>
      </w:r>
      <w:r>
        <w:rPr>
          <w:rFonts w:hint="eastAsia"/>
        </w:rPr>
        <w:br/>
      </w:r>
      <w:r>
        <w:rPr>
          <w:rFonts w:hint="eastAsia"/>
        </w:rPr>
        <w:t>　　图表 56：伊莱克斯品牌建设现状</w:t>
      </w:r>
      <w:r>
        <w:rPr>
          <w:rFonts w:hint="eastAsia"/>
        </w:rPr>
        <w:br/>
      </w:r>
      <w:r>
        <w:rPr>
          <w:rFonts w:hint="eastAsia"/>
        </w:rPr>
        <w:t>　　图表 57：伊莱克斯品牌核心竞争力分析</w:t>
      </w:r>
      <w:r>
        <w:rPr>
          <w:rFonts w:hint="eastAsia"/>
        </w:rPr>
        <w:br/>
      </w:r>
      <w:r>
        <w:rPr>
          <w:rFonts w:hint="eastAsia"/>
        </w:rPr>
        <w:t>　　图表 58：惠家品牌核心竞争力分析</w:t>
      </w:r>
      <w:r>
        <w:rPr>
          <w:rFonts w:hint="eastAsia"/>
        </w:rPr>
        <w:br/>
      </w:r>
      <w:r>
        <w:rPr>
          <w:rFonts w:hint="eastAsia"/>
        </w:rPr>
        <w:t>　　图表 59：西门子发展规划</w:t>
      </w:r>
      <w:r>
        <w:rPr>
          <w:rFonts w:hint="eastAsia"/>
        </w:rPr>
        <w:br/>
      </w:r>
      <w:r>
        <w:rPr>
          <w:rFonts w:hint="eastAsia"/>
        </w:rPr>
        <w:t>　　图表 60：三洋品牌在华企业</w:t>
      </w:r>
      <w:r>
        <w:rPr>
          <w:rFonts w:hint="eastAsia"/>
        </w:rPr>
        <w:br/>
      </w:r>
      <w:r>
        <w:rPr>
          <w:rFonts w:hint="eastAsia"/>
        </w:rPr>
        <w:t>　　图表 61：近期三洋品牌在中国发展</w:t>
      </w:r>
      <w:r>
        <w:rPr>
          <w:rFonts w:hint="eastAsia"/>
        </w:rPr>
        <w:br/>
      </w:r>
      <w:r>
        <w:rPr>
          <w:rFonts w:hint="eastAsia"/>
        </w:rPr>
        <w:t>　　图表 62：飞利浦品牌竞争策略</w:t>
      </w:r>
      <w:r>
        <w:rPr>
          <w:rFonts w:hint="eastAsia"/>
        </w:rPr>
        <w:br/>
      </w:r>
      <w:r>
        <w:rPr>
          <w:rFonts w:hint="eastAsia"/>
        </w:rPr>
        <w:t>　　图表 63：ACC品牌市场业绩分析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532c21bb8b4172" w:history="1">
        <w:r>
          <w:rPr>
            <w:rStyle w:val="Hyperlink"/>
          </w:rPr>
          <w:t>2010年中国面包机市场十大品牌竞争力分析及竞争趋势分析报告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0555715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532c21bb8b4172" w:history="1">
        <w:r>
          <w:rPr>
            <w:rStyle w:val="Hyperlink"/>
          </w:rPr>
          <w:t>https://www.20087.com/2010-11/R_2010mianbaojishichangshidapinpaijing.html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啥现在面包机淘汰了、面包机哪个牌子最好用家用、面包机到底实不实用、面包机尽量少吃的原因、面包机有必要买吗、面包机做面包的配方、中国十大烘焙面包品牌、面包机有必要买吗、蛋糕放油和不放油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1607da58304e87" w:history="1">
      <w:r>
        <w:rPr>
          <w:rStyle w:val="Hyperlink"/>
        </w:rPr>
        <w:t>2010年中国面包机市场十大品牌竞争力分析及竞争趋势分析报告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mianbaojishichangshidapinpaijing.html" TargetMode="External" Id="R73532c21bb8b41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mianbaojishichangshidapinpaijing.html" TargetMode="External" Id="Rfb1607da58304e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2010-11-26T05:55:00Z</dcterms:created>
  <dcterms:modified xsi:type="dcterms:W3CDTF">2010-11-26T06:55:00Z</dcterms:modified>
  <dc:subject>2010年中国面包机市场十大品牌竞争力分析及竞争趋势分析报告</dc:subject>
  <dc:title>2010年中国面包机市场十大品牌竞争力分析及竞争趋势分析报告</dc:title>
  <cp:keywords>2010年中国面包机市场十大品牌竞争力分析及竞争趋势分析报告</cp:keywords>
  <dc:description>2010年中国面包机市场十大品牌竞争力分析及竞争趋势分析报告</dc:description>
</cp:coreProperties>
</file>