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6583e8d254f85" w:history="1">
              <w:r>
                <w:rPr>
                  <w:rStyle w:val="Hyperlink"/>
                </w:rPr>
                <w:t>2010-2011年中国再生金属市场评估及投资前景分析报告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6583e8d254f85" w:history="1">
              <w:r>
                <w:rPr>
                  <w:rStyle w:val="Hyperlink"/>
                </w:rPr>
                <w:t>2010-2011年中国再生金属市场评估及投资前景分析报告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6583e8d254f85" w:history="1">
                <w:r>
                  <w:rPr>
                    <w:rStyle w:val="Hyperlink"/>
                  </w:rPr>
                  <w:t>https://www.20087.com/2010-11/R_2010_2011zaishengjinshushichangpingg.html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再生金属矿产资源现状</w:t>
      </w:r>
      <w:r>
        <w:rPr>
          <w:rFonts w:hint="eastAsia"/>
        </w:rPr>
        <w:br/>
      </w:r>
      <w:r>
        <w:rPr>
          <w:rFonts w:hint="eastAsia"/>
        </w:rPr>
        <w:t>　　第一节 再生矿产资源量和基本特点</w:t>
      </w:r>
      <w:r>
        <w:rPr>
          <w:rFonts w:hint="eastAsia"/>
        </w:rPr>
        <w:br/>
      </w:r>
      <w:r>
        <w:rPr>
          <w:rFonts w:hint="eastAsia"/>
        </w:rPr>
        <w:t>　　　　一、矿产资源量丰富品种全，但人均占有量少</w:t>
      </w:r>
      <w:r>
        <w:rPr>
          <w:rFonts w:hint="eastAsia"/>
        </w:rPr>
        <w:br/>
      </w:r>
      <w:r>
        <w:rPr>
          <w:rFonts w:hint="eastAsia"/>
        </w:rPr>
        <w:t>　　　　二、国际竞争力弱</w:t>
      </w:r>
      <w:r>
        <w:rPr>
          <w:rFonts w:hint="eastAsia"/>
        </w:rPr>
        <w:br/>
      </w:r>
      <w:r>
        <w:rPr>
          <w:rFonts w:hint="eastAsia"/>
        </w:rPr>
        <w:t>　　　　三、成分复杂的共（伴）生矿多增加了开发利用的技术</w:t>
      </w:r>
      <w:r>
        <w:rPr>
          <w:rFonts w:hint="eastAsia"/>
        </w:rPr>
        <w:br/>
      </w:r>
      <w:r>
        <w:rPr>
          <w:rFonts w:hint="eastAsia"/>
        </w:rPr>
        <w:t>　　　　四、中小型矿和坑采矿多</w:t>
      </w:r>
      <w:r>
        <w:rPr>
          <w:rFonts w:hint="eastAsia"/>
        </w:rPr>
        <w:br/>
      </w:r>
      <w:r>
        <w:rPr>
          <w:rFonts w:hint="eastAsia"/>
        </w:rPr>
        <w:t>　　　　五、矿产资源地理分布不均衡</w:t>
      </w:r>
      <w:r>
        <w:rPr>
          <w:rFonts w:hint="eastAsia"/>
        </w:rPr>
        <w:br/>
      </w:r>
      <w:r>
        <w:rPr>
          <w:rFonts w:hint="eastAsia"/>
        </w:rPr>
        <w:t>　　第二节 我国再生有色金属工业概况</w:t>
      </w:r>
      <w:r>
        <w:rPr>
          <w:rFonts w:hint="eastAsia"/>
        </w:rPr>
        <w:br/>
      </w:r>
      <w:r>
        <w:rPr>
          <w:rFonts w:hint="eastAsia"/>
        </w:rPr>
        <w:t>　　　　一、我国再生有色金属业的发展现状</w:t>
      </w:r>
      <w:r>
        <w:rPr>
          <w:rFonts w:hint="eastAsia"/>
        </w:rPr>
        <w:br/>
      </w:r>
      <w:r>
        <w:rPr>
          <w:rFonts w:hint="eastAsia"/>
        </w:rPr>
        <w:t>　　　　二、2007年我国再生有色金属产量情况</w:t>
      </w:r>
      <w:r>
        <w:rPr>
          <w:rFonts w:hint="eastAsia"/>
        </w:rPr>
        <w:br/>
      </w:r>
      <w:r>
        <w:rPr>
          <w:rFonts w:hint="eastAsia"/>
        </w:rPr>
        <w:t>　　　　三、2008年1-5月有色金属工业生产和运营情况</w:t>
      </w:r>
      <w:r>
        <w:rPr>
          <w:rFonts w:hint="eastAsia"/>
        </w:rPr>
        <w:br/>
      </w:r>
      <w:r>
        <w:rPr>
          <w:rFonts w:hint="eastAsia"/>
        </w:rPr>
        <w:t>　　　　四、我国再生有色金属工业发展分析</w:t>
      </w:r>
      <w:r>
        <w:rPr>
          <w:rFonts w:hint="eastAsia"/>
        </w:rPr>
        <w:br/>
      </w:r>
      <w:r>
        <w:rPr>
          <w:rFonts w:hint="eastAsia"/>
        </w:rPr>
        <w:t>　　　　五、我国废钢资源情况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我国再生金属发展的环境</w:t>
      </w:r>
      <w:r>
        <w:rPr>
          <w:rFonts w:hint="eastAsia"/>
        </w:rPr>
        <w:br/>
      </w:r>
      <w:r>
        <w:rPr>
          <w:rFonts w:hint="eastAsia"/>
        </w:rPr>
        <w:t>　　第一节 我国再生金属行业标准的发展现状</w:t>
      </w:r>
      <w:r>
        <w:rPr>
          <w:rFonts w:hint="eastAsia"/>
        </w:rPr>
        <w:br/>
      </w:r>
      <w:r>
        <w:rPr>
          <w:rFonts w:hint="eastAsia"/>
        </w:rPr>
        <w:t>　　　　一、我国再生有色金属标准的概况</w:t>
      </w:r>
      <w:r>
        <w:rPr>
          <w:rFonts w:hint="eastAsia"/>
        </w:rPr>
        <w:br/>
      </w:r>
      <w:r>
        <w:rPr>
          <w:rFonts w:hint="eastAsia"/>
        </w:rPr>
        <w:t>　　　　二、我国再生有色金属工业标准现状</w:t>
      </w:r>
      <w:r>
        <w:rPr>
          <w:rFonts w:hint="eastAsia"/>
        </w:rPr>
        <w:br/>
      </w:r>
      <w:r>
        <w:rPr>
          <w:rFonts w:hint="eastAsia"/>
        </w:rPr>
        <w:t>　　　　三、我国再生有色金属行业标准工作的作用</w:t>
      </w:r>
      <w:r>
        <w:rPr>
          <w:rFonts w:hint="eastAsia"/>
        </w:rPr>
        <w:br/>
      </w:r>
      <w:r>
        <w:rPr>
          <w:rFonts w:hint="eastAsia"/>
        </w:rPr>
        <w:t>　　　　四、我国再生有色金属标准的发展趋势</w:t>
      </w:r>
      <w:r>
        <w:rPr>
          <w:rFonts w:hint="eastAsia"/>
        </w:rPr>
        <w:br/>
      </w:r>
      <w:r>
        <w:rPr>
          <w:rFonts w:hint="eastAsia"/>
        </w:rPr>
        <w:t>　　第二节 政策对我国再生金属行业发展的影响分析</w:t>
      </w:r>
      <w:r>
        <w:rPr>
          <w:rFonts w:hint="eastAsia"/>
        </w:rPr>
        <w:br/>
      </w:r>
      <w:r>
        <w:rPr>
          <w:rFonts w:hint="eastAsia"/>
        </w:rPr>
        <w:t>　　　　一、我国再生金属业准入政策缺失</w:t>
      </w:r>
      <w:r>
        <w:rPr>
          <w:rFonts w:hint="eastAsia"/>
        </w:rPr>
        <w:br/>
      </w:r>
      <w:r>
        <w:rPr>
          <w:rFonts w:hint="eastAsia"/>
        </w:rPr>
        <w:t>　　　　二、我国再生有色金属的政策博弈</w:t>
      </w:r>
      <w:r>
        <w:rPr>
          <w:rFonts w:hint="eastAsia"/>
        </w:rPr>
        <w:br/>
      </w:r>
      <w:r>
        <w:rPr>
          <w:rFonts w:hint="eastAsia"/>
        </w:rPr>
        <w:t>　　　　三、福利税收政策调整对再生金属产业影响</w:t>
      </w:r>
      <w:r>
        <w:rPr>
          <w:rFonts w:hint="eastAsia"/>
        </w:rPr>
        <w:br/>
      </w:r>
      <w:r>
        <w:rPr>
          <w:rFonts w:hint="eastAsia"/>
        </w:rPr>
        <w:t>　　　　四、我国再生金属业需政策扶持</w:t>
      </w:r>
      <w:r>
        <w:rPr>
          <w:rFonts w:hint="eastAsia"/>
        </w:rPr>
        <w:br/>
      </w:r>
      <w:r>
        <w:rPr>
          <w:rFonts w:hint="eastAsia"/>
        </w:rPr>
        <w:t>　　第三节 我国再生金属的节能发展概况</w:t>
      </w:r>
      <w:r>
        <w:rPr>
          <w:rFonts w:hint="eastAsia"/>
        </w:rPr>
        <w:br/>
      </w:r>
      <w:r>
        <w:rPr>
          <w:rFonts w:hint="eastAsia"/>
        </w:rPr>
        <w:t>　　　　一、我国再生金属行业发展借节能春风</w:t>
      </w:r>
      <w:r>
        <w:rPr>
          <w:rFonts w:hint="eastAsia"/>
        </w:rPr>
        <w:br/>
      </w:r>
      <w:r>
        <w:rPr>
          <w:rFonts w:hint="eastAsia"/>
        </w:rPr>
        <w:t>　　　　二、我国再生金属业节能减排效益显著</w:t>
      </w:r>
      <w:r>
        <w:rPr>
          <w:rFonts w:hint="eastAsia"/>
        </w:rPr>
        <w:br/>
      </w:r>
      <w:r>
        <w:rPr>
          <w:rFonts w:hint="eastAsia"/>
        </w:rPr>
        <w:t>　　　　三、再生金属成节能减排新出路</w:t>
      </w:r>
      <w:r>
        <w:rPr>
          <w:rFonts w:hint="eastAsia"/>
        </w:rPr>
        <w:br/>
      </w:r>
      <w:r>
        <w:rPr>
          <w:rFonts w:hint="eastAsia"/>
        </w:rPr>
        <w:t>　　　　四、再生金属产业为有色金属行业节能减排做出重要贡献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再生金属产业发展概况</w:t>
      </w:r>
      <w:r>
        <w:rPr>
          <w:rFonts w:hint="eastAsia"/>
        </w:rPr>
        <w:br/>
      </w:r>
      <w:r>
        <w:rPr>
          <w:rFonts w:hint="eastAsia"/>
        </w:rPr>
        <w:t>　　第一节 世界再生金属生产现状</w:t>
      </w:r>
      <w:r>
        <w:rPr>
          <w:rFonts w:hint="eastAsia"/>
        </w:rPr>
        <w:br/>
      </w:r>
      <w:r>
        <w:rPr>
          <w:rFonts w:hint="eastAsia"/>
        </w:rPr>
        <w:t>　　　　一、世界废钢铁的生产</w:t>
      </w:r>
      <w:r>
        <w:rPr>
          <w:rFonts w:hint="eastAsia"/>
        </w:rPr>
        <w:br/>
      </w:r>
      <w:r>
        <w:rPr>
          <w:rFonts w:hint="eastAsia"/>
        </w:rPr>
        <w:t>　　　　二、世界再生铝的生产</w:t>
      </w:r>
      <w:r>
        <w:rPr>
          <w:rFonts w:hint="eastAsia"/>
        </w:rPr>
        <w:br/>
      </w:r>
      <w:r>
        <w:rPr>
          <w:rFonts w:hint="eastAsia"/>
        </w:rPr>
        <w:t>　　　　三、世界再生铜的生产</w:t>
      </w:r>
      <w:r>
        <w:rPr>
          <w:rFonts w:hint="eastAsia"/>
        </w:rPr>
        <w:br/>
      </w:r>
      <w:r>
        <w:rPr>
          <w:rFonts w:hint="eastAsia"/>
        </w:rPr>
        <w:t>　　　　四、世界再生铅的生产</w:t>
      </w:r>
      <w:r>
        <w:rPr>
          <w:rFonts w:hint="eastAsia"/>
        </w:rPr>
        <w:br/>
      </w:r>
      <w:r>
        <w:rPr>
          <w:rFonts w:hint="eastAsia"/>
        </w:rPr>
        <w:t>　　　　五、世界再生锌的生产</w:t>
      </w:r>
      <w:r>
        <w:rPr>
          <w:rFonts w:hint="eastAsia"/>
        </w:rPr>
        <w:br/>
      </w:r>
      <w:r>
        <w:rPr>
          <w:rFonts w:hint="eastAsia"/>
        </w:rPr>
        <w:t>　　　　六、世界再生贵金属的生产</w:t>
      </w:r>
      <w:r>
        <w:rPr>
          <w:rFonts w:hint="eastAsia"/>
        </w:rPr>
        <w:br/>
      </w:r>
      <w:r>
        <w:rPr>
          <w:rFonts w:hint="eastAsia"/>
        </w:rPr>
        <w:t>　　　　七、世界其他再生金属的生产</w:t>
      </w:r>
      <w:r>
        <w:rPr>
          <w:rFonts w:hint="eastAsia"/>
        </w:rPr>
        <w:br/>
      </w:r>
      <w:r>
        <w:rPr>
          <w:rFonts w:hint="eastAsia"/>
        </w:rPr>
        <w:t>　　第二节 我国再生金属产业发展分析</w:t>
      </w:r>
      <w:r>
        <w:rPr>
          <w:rFonts w:hint="eastAsia"/>
        </w:rPr>
        <w:br/>
      </w:r>
      <w:r>
        <w:rPr>
          <w:rFonts w:hint="eastAsia"/>
        </w:rPr>
        <w:t>　　　　一、再生金属产业现状发展分析</w:t>
      </w:r>
      <w:r>
        <w:rPr>
          <w:rFonts w:hint="eastAsia"/>
        </w:rPr>
        <w:br/>
      </w:r>
      <w:r>
        <w:rPr>
          <w:rFonts w:hint="eastAsia"/>
        </w:rPr>
        <w:t>　　　　二、我国废金属进口情况</w:t>
      </w:r>
      <w:r>
        <w:rPr>
          <w:rFonts w:hint="eastAsia"/>
        </w:rPr>
        <w:br/>
      </w:r>
      <w:r>
        <w:rPr>
          <w:rFonts w:hint="eastAsia"/>
        </w:rPr>
        <w:t>　　　　三、再生金属行业从实践看循环经济的发展</w:t>
      </w:r>
      <w:r>
        <w:rPr>
          <w:rFonts w:hint="eastAsia"/>
        </w:rPr>
        <w:br/>
      </w:r>
      <w:r>
        <w:rPr>
          <w:rFonts w:hint="eastAsia"/>
        </w:rPr>
        <w:t>　　第三节 我国再生金属行业发展面临的问题与机遇</w:t>
      </w:r>
      <w:r>
        <w:rPr>
          <w:rFonts w:hint="eastAsia"/>
        </w:rPr>
        <w:br/>
      </w:r>
      <w:r>
        <w:rPr>
          <w:rFonts w:hint="eastAsia"/>
        </w:rPr>
        <w:t>　　　　一、我国再生金属行业当前面临问题</w:t>
      </w:r>
      <w:r>
        <w:rPr>
          <w:rFonts w:hint="eastAsia"/>
        </w:rPr>
        <w:br/>
      </w:r>
      <w:r>
        <w:rPr>
          <w:rFonts w:hint="eastAsia"/>
        </w:rPr>
        <w:t>　　　　二、我国再生金属产业发展中存在的隐忧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三、我国再生铝工业的发展机遇</w:t>
      </w:r>
      <w:r>
        <w:rPr>
          <w:rFonts w:hint="eastAsia"/>
        </w:rPr>
        <w:br/>
      </w:r>
      <w:r>
        <w:rPr>
          <w:rFonts w:hint="eastAsia"/>
        </w:rPr>
        <w:t>　　第四节 我国再生金属行业发展的对策</w:t>
      </w:r>
      <w:r>
        <w:rPr>
          <w:rFonts w:hint="eastAsia"/>
        </w:rPr>
        <w:br/>
      </w:r>
      <w:r>
        <w:rPr>
          <w:rFonts w:hint="eastAsia"/>
        </w:rPr>
        <w:t>　　　　一、再生金属行业发展的建议</w:t>
      </w:r>
      <w:r>
        <w:rPr>
          <w:rFonts w:hint="eastAsia"/>
        </w:rPr>
        <w:br/>
      </w:r>
      <w:r>
        <w:rPr>
          <w:rFonts w:hint="eastAsia"/>
        </w:rPr>
        <w:t>　　　　二、我国废旧金属再生利用对策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再生铝发展分析</w:t>
      </w:r>
      <w:r>
        <w:rPr>
          <w:rFonts w:hint="eastAsia"/>
        </w:rPr>
        <w:br/>
      </w:r>
      <w:r>
        <w:rPr>
          <w:rFonts w:hint="eastAsia"/>
        </w:rPr>
        <w:t>　　第一节 国际再生铝行业的发展</w:t>
      </w:r>
      <w:r>
        <w:rPr>
          <w:rFonts w:hint="eastAsia"/>
        </w:rPr>
        <w:br/>
      </w:r>
      <w:r>
        <w:rPr>
          <w:rFonts w:hint="eastAsia"/>
        </w:rPr>
        <w:t>　　　　一、国际再生铝的生产</w:t>
      </w:r>
      <w:r>
        <w:rPr>
          <w:rFonts w:hint="eastAsia"/>
        </w:rPr>
        <w:br/>
      </w:r>
      <w:r>
        <w:rPr>
          <w:rFonts w:hint="eastAsia"/>
        </w:rPr>
        <w:t>　　　　二、2007年全球原铝生产重新提速</w:t>
      </w:r>
      <w:r>
        <w:rPr>
          <w:rFonts w:hint="eastAsia"/>
        </w:rPr>
        <w:br/>
      </w:r>
      <w:r>
        <w:rPr>
          <w:rFonts w:hint="eastAsia"/>
        </w:rPr>
        <w:t>　　　　三、2008年全球原铝市场过剩加剧</w:t>
      </w:r>
      <w:r>
        <w:rPr>
          <w:rFonts w:hint="eastAsia"/>
        </w:rPr>
        <w:br/>
      </w:r>
      <w:r>
        <w:rPr>
          <w:rFonts w:hint="eastAsia"/>
        </w:rPr>
        <w:t>　　　　四、未来几年全球铝市场预测</w:t>
      </w:r>
      <w:r>
        <w:rPr>
          <w:rFonts w:hint="eastAsia"/>
        </w:rPr>
        <w:br/>
      </w:r>
      <w:r>
        <w:rPr>
          <w:rFonts w:hint="eastAsia"/>
        </w:rPr>
        <w:t>　　第二节 我国再生铝的发展概况</w:t>
      </w:r>
      <w:r>
        <w:rPr>
          <w:rFonts w:hint="eastAsia"/>
        </w:rPr>
        <w:br/>
      </w:r>
      <w:r>
        <w:rPr>
          <w:rFonts w:hint="eastAsia"/>
        </w:rPr>
        <w:t>　　　　一、我国再生铝回收及利用的市场分布及类型</w:t>
      </w:r>
      <w:r>
        <w:rPr>
          <w:rFonts w:hint="eastAsia"/>
        </w:rPr>
        <w:br/>
      </w:r>
      <w:r>
        <w:rPr>
          <w:rFonts w:hint="eastAsia"/>
        </w:rPr>
        <w:t>　　　　二、2007年我国再生铝产业发展情况</w:t>
      </w:r>
      <w:r>
        <w:rPr>
          <w:rFonts w:hint="eastAsia"/>
        </w:rPr>
        <w:br/>
      </w:r>
      <w:r>
        <w:rPr>
          <w:rFonts w:hint="eastAsia"/>
        </w:rPr>
        <w:t>　　　　三、提高我国再生铝利用率</w:t>
      </w:r>
      <w:r>
        <w:rPr>
          <w:rFonts w:hint="eastAsia"/>
        </w:rPr>
        <w:br/>
      </w:r>
      <w:r>
        <w:rPr>
          <w:rFonts w:hint="eastAsia"/>
        </w:rPr>
        <w:t>　　　　四、我国再生铝工业发展前景广阔</w:t>
      </w:r>
      <w:r>
        <w:rPr>
          <w:rFonts w:hint="eastAsia"/>
        </w:rPr>
        <w:br/>
      </w:r>
      <w:r>
        <w:rPr>
          <w:rFonts w:hint="eastAsia"/>
        </w:rPr>
        <w:t>　　第三节 我国再生铝行业发展中存在的问题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一、我国再生铝利用产业中存在的问题</w:t>
      </w:r>
      <w:r>
        <w:rPr>
          <w:rFonts w:hint="eastAsia"/>
        </w:rPr>
        <w:br/>
      </w:r>
      <w:r>
        <w:rPr>
          <w:rFonts w:hint="eastAsia"/>
        </w:rPr>
        <w:t>　　　　二、我国再生铝行业发展中存在问题</w:t>
      </w:r>
      <w:r>
        <w:rPr>
          <w:rFonts w:hint="eastAsia"/>
        </w:rPr>
        <w:br/>
      </w:r>
      <w:r>
        <w:rPr>
          <w:rFonts w:hint="eastAsia"/>
        </w:rPr>
        <w:t>　　第四节 我国再生铝行业的发展趋势及建议</w:t>
      </w:r>
      <w:r>
        <w:rPr>
          <w:rFonts w:hint="eastAsia"/>
        </w:rPr>
        <w:br/>
      </w:r>
      <w:r>
        <w:rPr>
          <w:rFonts w:hint="eastAsia"/>
        </w:rPr>
        <w:t>　　　　一、我国再生铝工业发展趋势</w:t>
      </w:r>
      <w:r>
        <w:rPr>
          <w:rFonts w:hint="eastAsia"/>
        </w:rPr>
        <w:br/>
      </w:r>
      <w:r>
        <w:rPr>
          <w:rFonts w:hint="eastAsia"/>
        </w:rPr>
        <w:t>　　　　二、我国再生铝发展八条建议</w:t>
      </w:r>
      <w:r>
        <w:rPr>
          <w:rFonts w:hint="eastAsia"/>
        </w:rPr>
        <w:br/>
      </w:r>
      <w:r>
        <w:rPr>
          <w:rFonts w:hint="eastAsia"/>
        </w:rPr>
        <w:t>　　　　三、我国再生铝的出现对未来市场的影响</w:t>
      </w:r>
      <w:r>
        <w:rPr>
          <w:rFonts w:hint="eastAsia"/>
        </w:rPr>
        <w:br/>
      </w:r>
      <w:r>
        <w:rPr>
          <w:rFonts w:hint="eastAsia"/>
        </w:rPr>
        <w:t>　　　　四、我国再生铝的发展机遇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其它再生金属的发展分析</w:t>
      </w:r>
      <w:r>
        <w:rPr>
          <w:rFonts w:hint="eastAsia"/>
        </w:rPr>
        <w:br/>
      </w:r>
      <w:r>
        <w:rPr>
          <w:rFonts w:hint="eastAsia"/>
        </w:rPr>
        <w:t>　　第一节 我国再生铜发展分析</w:t>
      </w:r>
      <w:r>
        <w:rPr>
          <w:rFonts w:hint="eastAsia"/>
        </w:rPr>
        <w:br/>
      </w:r>
      <w:r>
        <w:rPr>
          <w:rFonts w:hint="eastAsia"/>
        </w:rPr>
        <w:t>　　　　一、我国铜及铜加工材产量分析</w:t>
      </w:r>
      <w:r>
        <w:rPr>
          <w:rFonts w:hint="eastAsia"/>
        </w:rPr>
        <w:br/>
      </w:r>
      <w:r>
        <w:rPr>
          <w:rFonts w:hint="eastAsia"/>
        </w:rPr>
        <w:t>　　　　二、我国铜废碎料进出口分析</w:t>
      </w:r>
      <w:r>
        <w:rPr>
          <w:rFonts w:hint="eastAsia"/>
        </w:rPr>
        <w:br/>
      </w:r>
      <w:r>
        <w:rPr>
          <w:rFonts w:hint="eastAsia"/>
        </w:rPr>
        <w:t>　　　　三、“中国再生铜都”落户清远</w:t>
      </w:r>
      <w:r>
        <w:rPr>
          <w:rFonts w:hint="eastAsia"/>
        </w:rPr>
        <w:br/>
      </w:r>
      <w:r>
        <w:rPr>
          <w:rFonts w:hint="eastAsia"/>
        </w:rPr>
        <w:t>　　第二节 我国再生铅发展分析</w:t>
      </w:r>
      <w:r>
        <w:rPr>
          <w:rFonts w:hint="eastAsia"/>
        </w:rPr>
        <w:br/>
      </w:r>
      <w:r>
        <w:rPr>
          <w:rFonts w:hint="eastAsia"/>
        </w:rPr>
        <w:t>　　　　一、我国再生铅产业格局分析</w:t>
      </w:r>
      <w:r>
        <w:rPr>
          <w:rFonts w:hint="eastAsia"/>
        </w:rPr>
        <w:br/>
      </w:r>
      <w:r>
        <w:rPr>
          <w:rFonts w:hint="eastAsia"/>
        </w:rPr>
        <w:t>　　　　二、我国铅产量分析</w:t>
      </w:r>
      <w:r>
        <w:rPr>
          <w:rFonts w:hint="eastAsia"/>
        </w:rPr>
        <w:br/>
      </w:r>
      <w:r>
        <w:rPr>
          <w:rFonts w:hint="eastAsia"/>
        </w:rPr>
        <w:t>　　　　三、我国再生铅行业发展建议</w:t>
      </w:r>
      <w:r>
        <w:rPr>
          <w:rFonts w:hint="eastAsia"/>
        </w:rPr>
        <w:br/>
      </w:r>
      <w:r>
        <w:rPr>
          <w:rFonts w:hint="eastAsia"/>
        </w:rPr>
        <w:t>　　　　四、自主创新是中国再生铅产业发展的必由之路</w:t>
      </w:r>
      <w:r>
        <w:rPr>
          <w:rFonts w:hint="eastAsia"/>
        </w:rPr>
        <w:br/>
      </w:r>
      <w:r>
        <w:rPr>
          <w:rFonts w:hint="eastAsia"/>
        </w:rPr>
        <w:t>　　　　五、我国再生铅工业发展目标与措施</w:t>
      </w:r>
      <w:r>
        <w:rPr>
          <w:rFonts w:hint="eastAsia"/>
        </w:rPr>
        <w:br/>
      </w:r>
      <w:r>
        <w:rPr>
          <w:rFonts w:hint="eastAsia"/>
        </w:rPr>
        <w:t>　　第三节 我国再生锌发展分析</w:t>
      </w:r>
      <w:r>
        <w:rPr>
          <w:rFonts w:hint="eastAsia"/>
        </w:rPr>
        <w:br/>
      </w:r>
      <w:r>
        <w:rPr>
          <w:rFonts w:hint="eastAsia"/>
        </w:rPr>
        <w:t>　　　　一、我国锌产量分析</w:t>
      </w:r>
      <w:r>
        <w:rPr>
          <w:rFonts w:hint="eastAsia"/>
        </w:rPr>
        <w:br/>
      </w:r>
      <w:r>
        <w:rPr>
          <w:rFonts w:hint="eastAsia"/>
        </w:rPr>
        <w:t>　　　　二、我国锌废碎料进口情况</w:t>
      </w:r>
      <w:r>
        <w:rPr>
          <w:rFonts w:hint="eastAsia"/>
        </w:rPr>
        <w:br/>
      </w:r>
      <w:r>
        <w:rPr>
          <w:rFonts w:hint="eastAsia"/>
        </w:rPr>
        <w:t>　　　　三、再生锌潜力巨大</w:t>
      </w:r>
      <w:r>
        <w:rPr>
          <w:rFonts w:hint="eastAsia"/>
        </w:rPr>
        <w:br/>
      </w:r>
      <w:r>
        <w:rPr>
          <w:rFonts w:hint="eastAsia"/>
        </w:rPr>
        <w:t>　　　　四、我国废锌锰电池再生利用技术</w:t>
      </w:r>
      <w:r>
        <w:rPr>
          <w:rFonts w:hint="eastAsia"/>
        </w:rPr>
        <w:br/>
      </w:r>
      <w:r>
        <w:rPr>
          <w:rFonts w:hint="eastAsia"/>
        </w:rPr>
        <w:t>　　第四节 我国再生镍发展分析</w:t>
      </w:r>
      <w:r>
        <w:rPr>
          <w:rFonts w:hint="eastAsia"/>
        </w:rPr>
        <w:br/>
      </w:r>
      <w:r>
        <w:rPr>
          <w:rFonts w:hint="eastAsia"/>
        </w:rPr>
        <w:t>　　　　一、我国镍产量分析</w:t>
      </w:r>
      <w:r>
        <w:rPr>
          <w:rFonts w:hint="eastAsia"/>
        </w:rPr>
        <w:br/>
      </w:r>
      <w:r>
        <w:rPr>
          <w:rFonts w:hint="eastAsia"/>
        </w:rPr>
        <w:t>　　　　二、我国未锻轧镍进出口情况</w:t>
      </w:r>
      <w:r>
        <w:rPr>
          <w:rFonts w:hint="eastAsia"/>
        </w:rPr>
        <w:br/>
      </w:r>
      <w:r>
        <w:rPr>
          <w:rFonts w:hint="eastAsia"/>
        </w:rPr>
        <w:t>　　　　三、我国再生镍产业发展前景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我国主要地区再生金属的发展</w:t>
      </w:r>
      <w:r>
        <w:rPr>
          <w:rFonts w:hint="eastAsia"/>
        </w:rPr>
        <w:br/>
      </w:r>
      <w:r>
        <w:rPr>
          <w:rFonts w:hint="eastAsia"/>
        </w:rPr>
        <w:t>　　第一节 浙江台州</w:t>
      </w:r>
      <w:r>
        <w:rPr>
          <w:rFonts w:hint="eastAsia"/>
        </w:rPr>
        <w:br/>
      </w:r>
      <w:r>
        <w:rPr>
          <w:rFonts w:hint="eastAsia"/>
        </w:rPr>
        <w:t>　　　　一、“垃圾”成就台州再生金属产业发展</w:t>
      </w:r>
      <w:r>
        <w:rPr>
          <w:rFonts w:hint="eastAsia"/>
        </w:rPr>
        <w:br/>
      </w:r>
      <w:r>
        <w:rPr>
          <w:rFonts w:hint="eastAsia"/>
        </w:rPr>
        <w:t>　　　　二、再生金属业已成为浙江台州的支柱产业</w:t>
      </w:r>
      <w:r>
        <w:rPr>
          <w:rFonts w:hint="eastAsia"/>
        </w:rPr>
        <w:br/>
      </w:r>
      <w:r>
        <w:rPr>
          <w:rFonts w:hint="eastAsia"/>
        </w:rPr>
        <w:t>　　　　三、台州再生金属行业获国家税收政策扶持</w:t>
      </w:r>
      <w:r>
        <w:rPr>
          <w:rFonts w:hint="eastAsia"/>
        </w:rPr>
        <w:br/>
      </w:r>
      <w:r>
        <w:rPr>
          <w:rFonts w:hint="eastAsia"/>
        </w:rPr>
        <w:t>　　　　四、2012年浙江台州将形成五大再生金属产业链</w:t>
      </w:r>
      <w:r>
        <w:rPr>
          <w:rFonts w:hint="eastAsia"/>
        </w:rPr>
        <w:br/>
      </w:r>
      <w:r>
        <w:rPr>
          <w:rFonts w:hint="eastAsia"/>
        </w:rPr>
        <w:t>　　第二节 广东地区</w:t>
      </w:r>
      <w:r>
        <w:rPr>
          <w:rFonts w:hint="eastAsia"/>
        </w:rPr>
        <w:br/>
      </w:r>
      <w:r>
        <w:rPr>
          <w:rFonts w:hint="eastAsia"/>
        </w:rPr>
        <w:t>　　　　一、广东再生金属产业的隐忧</w:t>
      </w:r>
      <w:r>
        <w:rPr>
          <w:rFonts w:hint="eastAsia"/>
        </w:rPr>
        <w:br/>
      </w:r>
      <w:r>
        <w:rPr>
          <w:rFonts w:hint="eastAsia"/>
        </w:rPr>
        <w:t>　　　　二、广东大沥成为中国再生金属物流加工基地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一、2008年浙江宁波再生金属园区进口废物原料情况</w:t>
      </w:r>
      <w:r>
        <w:rPr>
          <w:rFonts w:hint="eastAsia"/>
        </w:rPr>
        <w:br/>
      </w:r>
      <w:r>
        <w:rPr>
          <w:rFonts w:hint="eastAsia"/>
        </w:rPr>
        <w:t>　　　　二、2008年江西丰城再生金属产业情况</w:t>
      </w:r>
      <w:r>
        <w:rPr>
          <w:rFonts w:hint="eastAsia"/>
        </w:rPr>
        <w:br/>
      </w:r>
      <w:r>
        <w:rPr>
          <w:rFonts w:hint="eastAsia"/>
        </w:rPr>
        <w:t>　　　　三、丰城市全力做大再生金属加工产业规模</w:t>
      </w:r>
      <w:r>
        <w:rPr>
          <w:rFonts w:hint="eastAsia"/>
        </w:rPr>
        <w:br/>
      </w:r>
      <w:r>
        <w:rPr>
          <w:rFonts w:hint="eastAsia"/>
        </w:rPr>
        <w:t>　　　　四、天津是北方最大再生资源及有色金属集散地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再生金属的资源回收利用发展分析</w:t>
      </w:r>
      <w:r>
        <w:rPr>
          <w:rFonts w:hint="eastAsia"/>
        </w:rPr>
        <w:br/>
      </w:r>
      <w:r>
        <w:rPr>
          <w:rFonts w:hint="eastAsia"/>
        </w:rPr>
        <w:t>　　第一节 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　　二、世界废金属主要分布区域分析</w:t>
      </w:r>
      <w:r>
        <w:rPr>
          <w:rFonts w:hint="eastAsia"/>
        </w:rPr>
        <w:br/>
      </w:r>
      <w:r>
        <w:rPr>
          <w:rFonts w:hint="eastAsia"/>
        </w:rPr>
        <w:t>　　　　三、我国主要地区集中回收有色金属发展分析</w:t>
      </w:r>
      <w:r>
        <w:rPr>
          <w:rFonts w:hint="eastAsia"/>
        </w:rPr>
        <w:br/>
      </w:r>
      <w:r>
        <w:rPr>
          <w:rFonts w:hint="eastAsia"/>
        </w:rPr>
        <w:t>　　第二节 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一、我国家电铜材的回收及利用分析</w:t>
      </w:r>
      <w:r>
        <w:rPr>
          <w:rFonts w:hint="eastAsia"/>
        </w:rPr>
        <w:br/>
      </w:r>
      <w:r>
        <w:rPr>
          <w:rFonts w:hint="eastAsia"/>
        </w:rPr>
        <w:t>　　　　二、我国废旧锌锰电池的回收利用分析</w:t>
      </w:r>
      <w:r>
        <w:rPr>
          <w:rFonts w:hint="eastAsia"/>
        </w:rPr>
        <w:br/>
      </w:r>
      <w:r>
        <w:rPr>
          <w:rFonts w:hint="eastAsia"/>
        </w:rPr>
        <w:t>　　第三节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一、我国有色金属再生利用的发展及存在三大问题</w:t>
      </w:r>
      <w:r>
        <w:rPr>
          <w:rFonts w:hint="eastAsia"/>
        </w:rPr>
        <w:br/>
      </w:r>
      <w:r>
        <w:rPr>
          <w:rFonts w:hint="eastAsia"/>
        </w:rPr>
        <w:t>　　　　二、发展我国再生有色金属生产的对策建议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我国再生金属部分重点企业分析</w:t>
      </w:r>
      <w:r>
        <w:rPr>
          <w:rFonts w:hint="eastAsia"/>
        </w:rPr>
        <w:br/>
      </w:r>
      <w:r>
        <w:rPr>
          <w:rFonts w:hint="eastAsia"/>
        </w:rPr>
        <w:t>　　第一节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二、2009年宁波金田铜业集团销售情况</w:t>
      </w:r>
      <w:r>
        <w:rPr>
          <w:rFonts w:hint="eastAsia"/>
        </w:rPr>
        <w:br/>
      </w:r>
      <w:r>
        <w:rPr>
          <w:rFonts w:hint="eastAsia"/>
        </w:rPr>
        <w:t>　　　　三、宁波金田铜业企业文化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第三节 云南铜业集团公司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第四节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第五节 中国铝业股份有限公司</w:t>
      </w:r>
      <w:r>
        <w:rPr>
          <w:rFonts w:hint="eastAsia"/>
        </w:rPr>
        <w:br/>
      </w:r>
      <w:r>
        <w:rPr>
          <w:rFonts w:hint="eastAsia"/>
        </w:rPr>
        <w:t>　　　　二、2009-2010年公司的财务经营状况分析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二、2009-2010年公司的财务经营状况分析</w:t>
      </w:r>
      <w:r>
        <w:rPr>
          <w:rFonts w:hint="eastAsia"/>
        </w:rPr>
        <w:br/>
      </w:r>
      <w:r>
        <w:rPr>
          <w:rFonts w:hint="eastAsia"/>
        </w:rPr>
        <w:t>　　第八节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二、2009-2010年公司的财务经营状况分析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再生金属产业发展前景预测</w:t>
      </w:r>
      <w:r>
        <w:rPr>
          <w:rFonts w:hint="eastAsia"/>
        </w:rPr>
        <w:br/>
      </w:r>
      <w:r>
        <w:rPr>
          <w:rFonts w:hint="eastAsia"/>
        </w:rPr>
        <w:t>　　第一节 有色金属行业发展前景</w:t>
      </w:r>
      <w:r>
        <w:rPr>
          <w:rFonts w:hint="eastAsia"/>
        </w:rPr>
        <w:br/>
      </w:r>
      <w:r>
        <w:rPr>
          <w:rFonts w:hint="eastAsia"/>
        </w:rPr>
        <w:t>　　　　一、全球有色金属深加工发展的方向</w:t>
      </w:r>
      <w:r>
        <w:rPr>
          <w:rFonts w:hint="eastAsia"/>
        </w:rPr>
        <w:br/>
      </w:r>
      <w:r>
        <w:rPr>
          <w:rFonts w:hint="eastAsia"/>
        </w:rPr>
        <w:t>　　　　二、我国有色金属行业未来发展预测</w:t>
      </w:r>
      <w:r>
        <w:rPr>
          <w:rFonts w:hint="eastAsia"/>
        </w:rPr>
        <w:br/>
      </w:r>
      <w:r>
        <w:rPr>
          <w:rFonts w:hint="eastAsia"/>
        </w:rPr>
        <w:t>　　　　三、我国有色金属未来价格预测</w:t>
      </w:r>
      <w:r>
        <w:rPr>
          <w:rFonts w:hint="eastAsia"/>
        </w:rPr>
        <w:br/>
      </w:r>
      <w:r>
        <w:rPr>
          <w:rFonts w:hint="eastAsia"/>
        </w:rPr>
        <w:t>　　　　四、我国有色金属行业未来盈利能力预测</w:t>
      </w:r>
      <w:r>
        <w:rPr>
          <w:rFonts w:hint="eastAsia"/>
        </w:rPr>
        <w:br/>
      </w:r>
      <w:r>
        <w:rPr>
          <w:rFonts w:hint="eastAsia"/>
        </w:rPr>
        <w:t>　　第二节 中智.林：再生金属行业发展预测</w:t>
      </w:r>
      <w:r>
        <w:rPr>
          <w:rFonts w:hint="eastAsia"/>
        </w:rPr>
        <w:br/>
      </w:r>
      <w:r>
        <w:rPr>
          <w:rFonts w:hint="eastAsia"/>
        </w:rPr>
        <w:t>　　　　一、再生金属产业前景预测</w:t>
      </w:r>
      <w:r>
        <w:rPr>
          <w:rFonts w:hint="eastAsia"/>
        </w:rPr>
        <w:br/>
      </w:r>
      <w:r>
        <w:rPr>
          <w:rFonts w:hint="eastAsia"/>
        </w:rPr>
        <w:t>　　　　二、2010—2015年我国再生铝发展预测</w:t>
      </w:r>
      <w:r>
        <w:rPr>
          <w:rFonts w:hint="eastAsia"/>
        </w:rPr>
        <w:br/>
      </w:r>
      <w:r>
        <w:rPr>
          <w:rFonts w:hint="eastAsia"/>
        </w:rPr>
        <w:t>　　　　三、2010—2020年我国再生有色金属产量预测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6583e8d254f85" w:history="1">
        <w:r>
          <w:rPr>
            <w:rStyle w:val="Hyperlink"/>
          </w:rPr>
          <w:t>2010-2011年中国再生金属市场评估及投资前景分析报告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6583e8d254f85" w:history="1">
        <w:r>
          <w:rPr>
            <w:rStyle w:val="Hyperlink"/>
          </w:rPr>
          <w:t>https://www.20087.com/2010-11/R_2010_2011zaishengjinshushichangpingg.html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0d44e46b44cc8" w:history="1">
      <w:r>
        <w:rPr>
          <w:rStyle w:val="Hyperlink"/>
        </w:rPr>
        <w:t>2010-2011年中国再生金属市场评估及投资前景分析报告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zaishengjinshushichangpingg.html" TargetMode="External" Id="Rc2a6583e8d25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zaishengjinshushichangpingg.html" TargetMode="External" Id="R33e0d44e46b4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2010-11-23T00:29:00Z</dcterms:created>
  <dcterms:modified xsi:type="dcterms:W3CDTF">2010-11-23T01:29:00Z</dcterms:modified>
  <dc:subject>2010-2011年中国再生金属市场评估及投资前景分析报告</dc:subject>
  <dc:title>2010-2011年中国再生金属市场评估及投资前景分析报告</dc:title>
  <cp:keywords>2010-2011年中国再生金属市场评估及投资前景分析报告</cp:keywords>
  <dc:description>2010-2011年中国再生金属市场评估及投资前景分析报告</dc:description>
</cp:coreProperties>
</file>