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15c6ef47ca46e8" w:history="1">
              <w:r>
                <w:rPr>
                  <w:rStyle w:val="Hyperlink"/>
                </w:rPr>
                <w:t>2010-2012年中国柴油发电机组市场调研报告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15c6ef47ca46e8" w:history="1">
              <w:r>
                <w:rPr>
                  <w:rStyle w:val="Hyperlink"/>
                </w:rPr>
                <w:t>2010-2012年中国柴油发电机组市场调研报告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15c6ef47ca46e8" w:history="1">
                <w:r>
                  <w:rPr>
                    <w:rStyle w:val="Hyperlink"/>
                  </w:rPr>
                  <w:t>https://www.20087.com/2010-11/R_2010_2012chaiyoufadianjizushichangdi.html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2009-2010年研究范围及市场特征</w:t>
      </w:r>
      <w:r>
        <w:rPr>
          <w:rFonts w:hint="eastAsia"/>
        </w:rPr>
        <w:br/>
      </w:r>
      <w:r>
        <w:rPr>
          <w:rFonts w:hint="eastAsia"/>
        </w:rPr>
        <w:t>　　第一节 柴油发电机组</w:t>
      </w:r>
      <w:r>
        <w:rPr>
          <w:rFonts w:hint="eastAsia"/>
        </w:rPr>
        <w:br/>
      </w:r>
      <w:r>
        <w:rPr>
          <w:rFonts w:hint="eastAsia"/>
        </w:rPr>
        <w:t>　　第二节 行业经营特征分析</w:t>
      </w:r>
      <w:r>
        <w:rPr>
          <w:rFonts w:hint="eastAsia"/>
        </w:rPr>
        <w:br/>
      </w:r>
      <w:r>
        <w:rPr>
          <w:rFonts w:hint="eastAsia"/>
        </w:rPr>
        <w:t>　　　　一 行业特有经营模式</w:t>
      </w:r>
      <w:r>
        <w:rPr>
          <w:rFonts w:hint="eastAsia"/>
        </w:rPr>
        <w:br/>
      </w:r>
      <w:r>
        <w:rPr>
          <w:rFonts w:hint="eastAsia"/>
        </w:rPr>
        <w:t>　　　　二 行业利润水平</w:t>
      </w:r>
      <w:r>
        <w:rPr>
          <w:rFonts w:hint="eastAsia"/>
        </w:rPr>
        <w:br/>
      </w:r>
      <w:r>
        <w:rPr>
          <w:rFonts w:hint="eastAsia"/>
        </w:rPr>
        <w:t>　　　　三 行业周期性</w:t>
      </w:r>
      <w:r>
        <w:rPr>
          <w:rFonts w:hint="eastAsia"/>
        </w:rPr>
        <w:br/>
      </w:r>
      <w:r>
        <w:rPr>
          <w:rFonts w:hint="eastAsia"/>
        </w:rPr>
        <w:t>　　　　四 行业区域性</w:t>
      </w:r>
      <w:r>
        <w:rPr>
          <w:rFonts w:hint="eastAsia"/>
        </w:rPr>
        <w:br/>
      </w:r>
      <w:r>
        <w:rPr>
          <w:rFonts w:hint="eastAsia"/>
        </w:rPr>
        <w:t>　　　　五 行业季节性</w:t>
      </w:r>
      <w:r>
        <w:rPr>
          <w:rFonts w:hint="eastAsia"/>
        </w:rPr>
        <w:br/>
      </w:r>
      <w:r>
        <w:rPr>
          <w:rFonts w:hint="eastAsia"/>
        </w:rPr>
        <w:t>　　　　六 行业上下游</w:t>
      </w:r>
      <w:r>
        <w:rPr>
          <w:rFonts w:hint="eastAsia"/>
        </w:rPr>
        <w:br/>
      </w:r>
      <w:r>
        <w:rPr>
          <w:rFonts w:hint="eastAsia"/>
        </w:rPr>
        <w:t>　　　　七 行业法规政策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2009-2010年国内柴油发电机组市场</w:t>
      </w:r>
      <w:r>
        <w:rPr>
          <w:rFonts w:hint="eastAsia"/>
        </w:rPr>
        <w:br/>
      </w:r>
      <w:r>
        <w:rPr>
          <w:rFonts w:hint="eastAsia"/>
        </w:rPr>
        <w:t>　　第一节 柴油发电机组市场容量</w:t>
      </w:r>
      <w:r>
        <w:rPr>
          <w:rFonts w:hint="eastAsia"/>
        </w:rPr>
        <w:br/>
      </w:r>
      <w:r>
        <w:rPr>
          <w:rFonts w:hint="eastAsia"/>
        </w:rPr>
        <w:t>　　　　一 2009-2010年全球柴油发电机市场容量</w:t>
      </w:r>
      <w:r>
        <w:rPr>
          <w:rFonts w:hint="eastAsia"/>
        </w:rPr>
        <w:br/>
      </w:r>
      <w:r>
        <w:rPr>
          <w:rFonts w:hint="eastAsia"/>
        </w:rPr>
        <w:t>　　　　二 2009-2010年中国柴油发电机组市场容量</w:t>
      </w:r>
      <w:r>
        <w:rPr>
          <w:rFonts w:hint="eastAsia"/>
        </w:rPr>
        <w:br/>
      </w:r>
      <w:r>
        <w:rPr>
          <w:rFonts w:hint="eastAsia"/>
        </w:rPr>
        <w:t>　　第二节 2009-2010年国内行业市场容量</w:t>
      </w:r>
      <w:r>
        <w:rPr>
          <w:rFonts w:hint="eastAsia"/>
        </w:rPr>
        <w:br/>
      </w:r>
      <w:r>
        <w:rPr>
          <w:rFonts w:hint="eastAsia"/>
        </w:rPr>
        <w:t>　　　　一 通信行业市场容量</w:t>
      </w:r>
      <w:r>
        <w:rPr>
          <w:rFonts w:hint="eastAsia"/>
        </w:rPr>
        <w:br/>
      </w:r>
      <w:r>
        <w:rPr>
          <w:rFonts w:hint="eastAsia"/>
        </w:rPr>
        <w:t>　　　　二 电力行业市场容量</w:t>
      </w:r>
      <w:r>
        <w:rPr>
          <w:rFonts w:hint="eastAsia"/>
        </w:rPr>
        <w:br/>
      </w:r>
      <w:r>
        <w:rPr>
          <w:rFonts w:hint="eastAsia"/>
        </w:rPr>
        <w:t>　　第四节 国内行业竞争格局分析</w:t>
      </w:r>
      <w:r>
        <w:rPr>
          <w:rFonts w:hint="eastAsia"/>
        </w:rPr>
        <w:br/>
      </w:r>
      <w:r>
        <w:rPr>
          <w:rFonts w:hint="eastAsia"/>
        </w:rPr>
        <w:t>　　　　一 柴油发电机组整体市场竞争格局</w:t>
      </w:r>
      <w:r>
        <w:rPr>
          <w:rFonts w:hint="eastAsia"/>
        </w:rPr>
        <w:br/>
      </w:r>
      <w:r>
        <w:rPr>
          <w:rFonts w:hint="eastAsia"/>
        </w:rPr>
        <w:t>　　　　二 通信行业市场竞争格局</w:t>
      </w:r>
      <w:r>
        <w:rPr>
          <w:rFonts w:hint="eastAsia"/>
        </w:rPr>
        <w:br/>
      </w:r>
      <w:r>
        <w:rPr>
          <w:rFonts w:hint="eastAsia"/>
        </w:rPr>
        <w:t>　　　　三 电力行业市场竞争格局</w:t>
      </w:r>
      <w:r>
        <w:rPr>
          <w:rFonts w:hint="eastAsia"/>
        </w:rPr>
        <w:br/>
      </w:r>
      <w:r>
        <w:rPr>
          <w:rFonts w:hint="eastAsia"/>
        </w:rPr>
        <w:t>　　　　四 柴油发电机组行业进入壁垒</w:t>
      </w:r>
      <w:r>
        <w:rPr>
          <w:rFonts w:hint="eastAsia"/>
        </w:rPr>
        <w:br/>
      </w:r>
      <w:r>
        <w:rPr>
          <w:rFonts w:hint="eastAsia"/>
        </w:rPr>
        <w:t>　　第五节 行业技术水平及发展趋势</w:t>
      </w:r>
      <w:r>
        <w:rPr>
          <w:rFonts w:hint="eastAsia"/>
        </w:rPr>
        <w:br/>
      </w:r>
      <w:r>
        <w:rPr>
          <w:rFonts w:hint="eastAsia"/>
        </w:rPr>
        <w:t>　　　　一 行业技术现状</w:t>
      </w:r>
      <w:r>
        <w:rPr>
          <w:rFonts w:hint="eastAsia"/>
        </w:rPr>
        <w:br/>
      </w:r>
      <w:r>
        <w:rPr>
          <w:rFonts w:hint="eastAsia"/>
        </w:rPr>
        <w:t>　　　　二 行业中高端产品技术</w:t>
      </w:r>
      <w:r>
        <w:rPr>
          <w:rFonts w:hint="eastAsia"/>
        </w:rPr>
        <w:br/>
      </w:r>
      <w:r>
        <w:rPr>
          <w:rFonts w:hint="eastAsia"/>
        </w:rPr>
        <w:t>　　第六节 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2008-2009年领先企业竞争力分析</w:t>
      </w:r>
      <w:r>
        <w:rPr>
          <w:rFonts w:hint="eastAsia"/>
        </w:rPr>
        <w:br/>
      </w:r>
      <w:r>
        <w:rPr>
          <w:rFonts w:hint="eastAsia"/>
        </w:rPr>
        <w:t>　　第一节 卡特彼勒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威尔信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康明斯电力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泰豪科技股份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郑州佛光发电设备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上海康诚发电设备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深圳赛瓦特动力科技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(中~智~林)上海科泰电源股份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图表 1 2008-2014 年全球柴油发电机组市场需求</w:t>
      </w:r>
      <w:r>
        <w:rPr>
          <w:rFonts w:hint="eastAsia"/>
        </w:rPr>
        <w:br/>
      </w:r>
      <w:r>
        <w:rPr>
          <w:rFonts w:hint="eastAsia"/>
        </w:rPr>
        <w:t>　　图表 2 2006-2012 年中国柴油发电机组国内市场规模</w:t>
      </w:r>
      <w:r>
        <w:rPr>
          <w:rFonts w:hint="eastAsia"/>
        </w:rPr>
        <w:br/>
      </w:r>
      <w:r>
        <w:rPr>
          <w:rFonts w:hint="eastAsia"/>
        </w:rPr>
        <w:t>　　图表 3 2009-2012年中国通信用柴油发电机组国内市场规模</w:t>
      </w:r>
      <w:r>
        <w:rPr>
          <w:rFonts w:hint="eastAsia"/>
        </w:rPr>
        <w:br/>
      </w:r>
      <w:r>
        <w:rPr>
          <w:rFonts w:hint="eastAsia"/>
        </w:rPr>
        <w:t>　　图表 4 2006 年-2012 年中国电力用柴油发电机组国内市场规模</w:t>
      </w:r>
      <w:r>
        <w:rPr>
          <w:rFonts w:hint="eastAsia"/>
        </w:rPr>
        <w:br/>
      </w:r>
      <w:r>
        <w:rPr>
          <w:rFonts w:hint="eastAsia"/>
        </w:rPr>
        <w:t>　　图表 5 柴油发电机组行业主要企业市场份额</w:t>
      </w:r>
      <w:r>
        <w:rPr>
          <w:rFonts w:hint="eastAsia"/>
        </w:rPr>
        <w:br/>
      </w:r>
      <w:r>
        <w:rPr>
          <w:rFonts w:hint="eastAsia"/>
        </w:rPr>
        <w:t>　　图表 6 柴油发电机组通信行业主要企业市场份额</w:t>
      </w:r>
      <w:r>
        <w:rPr>
          <w:rFonts w:hint="eastAsia"/>
        </w:rPr>
        <w:br/>
      </w:r>
      <w:r>
        <w:rPr>
          <w:rFonts w:hint="eastAsia"/>
        </w:rPr>
        <w:t>　　图表 7 柴油发电机组电力行业主要企业市场份额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15c6ef47ca46e8" w:history="1">
        <w:r>
          <w:rPr>
            <w:rStyle w:val="Hyperlink"/>
          </w:rPr>
          <w:t>2010-2012年中国柴油发电机组市场调研报告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15c6ef47ca46e8" w:history="1">
        <w:r>
          <w:rPr>
            <w:rStyle w:val="Hyperlink"/>
          </w:rPr>
          <w:t>https://www.20087.com/2010-11/R_2010_2012chaiyoufadianjizushichangdi.html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柴油发电机股份有限公司、柴油发电机组品牌排行榜前十名、120千瓦柴油发电机价格表、柴油发电机组厂家、柴油发电机组300kw价格、柴油发电机组500kw多少钱、潍柴发电机、柴油发电机组由哪几部分组成?各部分的作用是什么、卷板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b00f62f02c458e" w:history="1">
      <w:r>
        <w:rPr>
          <w:rStyle w:val="Hyperlink"/>
        </w:rPr>
        <w:t>2010-2012年中国柴油发电机组市场调研报告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chaiyoufadianjizushichangdi.html" TargetMode="External" Id="Rac15c6ef47ca46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chaiyoufadianjizushichangdi.html" TargetMode="External" Id="R5eb00f62f02c45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2010-11-30T07:24:00Z</dcterms:created>
  <dcterms:modified xsi:type="dcterms:W3CDTF">2010-11-30T08:24:00Z</dcterms:modified>
  <dc:subject>2010-2012年中国柴油发电机组市场调研报告</dc:subject>
  <dc:title>2010-2012年中国柴油发电机组市场调研报告</dc:title>
  <cp:keywords>2010-2012年中国柴油发电机组市场调研报告</cp:keywords>
  <dc:description>2010-2012年中国柴油发电机组市场调研报告</dc:description>
</cp:coreProperties>
</file>