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549c7eea04c9f" w:history="1">
              <w:r>
                <w:rPr>
                  <w:rStyle w:val="Hyperlink"/>
                </w:rPr>
                <w:t>2012-2016年中型客车行业发展研究分析报告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549c7eea04c9f" w:history="1">
              <w:r>
                <w:rPr>
                  <w:rStyle w:val="Hyperlink"/>
                </w:rPr>
                <w:t>2012-2016年中型客车行业发展研究分析报告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549c7eea04c9f" w:history="1">
                <w:r>
                  <w:rPr>
                    <w:rStyle w:val="Hyperlink"/>
                  </w:rPr>
                  <w:t>https://www.20087.com/2010-11/R_2010_2015zhongxingkechexingyeshichan.html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客车是一种用于公共交通和团体出行的交通工具，在近年来随着城市化进程加快以及对高效、舒适出行需求的增长，市场需求稳步上升。目前，中型客车主要应用于城市公交、旅游客运等领域，具有乘坐舒适、运行经济的特点。随着汽车制造技术和新能源技术的进步，新型中型客车不仅在乘坐体验和经济性上有所提升，还在车辆的智能化和环保性方面进行了改进。此外，为了适应不同应用场景的需求，产品种类不断丰富，如适用于长途旅游的高性能型中型客车、用于城市公交的经济型中型客车等相继问世。</w:t>
      </w:r>
      <w:r>
        <w:rPr>
          <w:rFonts w:hint="eastAsia"/>
        </w:rPr>
        <w:br/>
      </w:r>
      <w:r>
        <w:rPr>
          <w:rFonts w:hint="eastAsia"/>
        </w:rPr>
        <w:t>　　未来，中型客车市场将伴随城市化进程加快以及对高效、舒适出行需求的增长而迎来新的增长点。一方面，随着新型材料和制造技术的应用，对于能够实现更高乘坐舒适度和更广泛应用范围的新型中型客车需求将持续增加，推动产品向更高效能、更广泛应用方向发展；另一方面，随着新能源技术的发展，能够实现低碳排放、智能驾驶的新型中型客车将成为行业发展的趋势。然而，如何在保证车辆性能的同时控制成本，以及如何应对快速变化的技术需求，将是中型客车制造商面临的挑战。此外，如何提高产品的安全性和市场竞争力，也是中型客车行业未来发展需要解决的问题。</w:t>
      </w:r>
      <w:r>
        <w:rPr>
          <w:rFonts w:hint="eastAsia"/>
        </w:rPr>
        <w:br/>
      </w:r>
      <w:r>
        <w:rPr>
          <w:rFonts w:hint="eastAsia"/>
        </w:rPr>
        <w:br/>
      </w:r>
      <w:r>
        <w:rPr>
          <w:rFonts w:hint="eastAsia"/>
        </w:rPr>
        <w:t>第一章 中国中型客车行业竞争背景分析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四、政策变更对中型客车行业影响分析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六、欧债危机对中型客车行业影响分析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六、社会背景对中型客车行业影响分析</w:t>
      </w:r>
      <w:r>
        <w:rPr>
          <w:rFonts w:hint="eastAsia"/>
        </w:rPr>
        <w:br/>
      </w:r>
      <w:r>
        <w:rPr>
          <w:rFonts w:hint="eastAsia"/>
        </w:rPr>
        <w:t>　　第四节 中型客车技术背景</w:t>
      </w:r>
      <w:r>
        <w:rPr>
          <w:rFonts w:hint="eastAsia"/>
        </w:rPr>
        <w:br/>
      </w:r>
      <w:r>
        <w:rPr>
          <w:rFonts w:hint="eastAsia"/>
        </w:rPr>
        <w:t>　　　　一、中型客车技术研发现状</w:t>
      </w:r>
      <w:r>
        <w:rPr>
          <w:rFonts w:hint="eastAsia"/>
        </w:rPr>
        <w:br/>
      </w:r>
      <w:r>
        <w:rPr>
          <w:rFonts w:hint="eastAsia"/>
        </w:rPr>
        <w:t>　　　　二、中型客车新技术应用</w:t>
      </w:r>
      <w:r>
        <w:rPr>
          <w:rFonts w:hint="eastAsia"/>
        </w:rPr>
        <w:br/>
      </w:r>
      <w:r>
        <w:rPr>
          <w:rFonts w:hint="eastAsia"/>
        </w:rPr>
        <w:t>　　　　三、中型客车技术发展趋势</w:t>
      </w:r>
      <w:r>
        <w:rPr>
          <w:rFonts w:hint="eastAsia"/>
        </w:rPr>
        <w:br/>
      </w:r>
      <w:r>
        <w:rPr>
          <w:rFonts w:hint="eastAsia"/>
        </w:rPr>
        <w:t>　　　　四、技术创新对中型客车行业影响分析</w:t>
      </w:r>
      <w:r>
        <w:rPr>
          <w:rFonts w:hint="eastAsia"/>
        </w:rPr>
        <w:br/>
      </w:r>
      <w:r>
        <w:rPr>
          <w:rFonts w:hint="eastAsia"/>
        </w:rPr>
        <w:br/>
      </w:r>
      <w:r>
        <w:rPr>
          <w:rFonts w:hint="eastAsia"/>
        </w:rPr>
        <w:t>第二章 中国中型客车行业市场现状分析</w:t>
      </w:r>
      <w:r>
        <w:rPr>
          <w:rFonts w:hint="eastAsia"/>
        </w:rPr>
        <w:br/>
      </w:r>
      <w:r>
        <w:rPr>
          <w:rFonts w:hint="eastAsia"/>
        </w:rPr>
        <w:t>　　第一节 中型客车市场发展阶段</w:t>
      </w:r>
      <w:r>
        <w:rPr>
          <w:rFonts w:hint="eastAsia"/>
        </w:rPr>
        <w:br/>
      </w:r>
      <w:r>
        <w:rPr>
          <w:rFonts w:hint="eastAsia"/>
        </w:rPr>
        <w:t>　　第二节 中型客车市场竞争结构</w:t>
      </w:r>
      <w:r>
        <w:rPr>
          <w:rFonts w:hint="eastAsia"/>
        </w:rPr>
        <w:br/>
      </w:r>
      <w:r>
        <w:rPr>
          <w:rFonts w:hint="eastAsia"/>
        </w:rPr>
        <w:t>　　第三节 中型客车市场供需格局</w:t>
      </w:r>
      <w:r>
        <w:rPr>
          <w:rFonts w:hint="eastAsia"/>
        </w:rPr>
        <w:br/>
      </w:r>
      <w:r>
        <w:rPr>
          <w:rFonts w:hint="eastAsia"/>
        </w:rPr>
        <w:t>　　　　一、2008-2012年中国中型客车行业的供给分析</w:t>
      </w:r>
      <w:r>
        <w:rPr>
          <w:rFonts w:hint="eastAsia"/>
        </w:rPr>
        <w:br/>
      </w:r>
      <w:r>
        <w:rPr>
          <w:rFonts w:hint="eastAsia"/>
        </w:rPr>
        <w:t>　　　　二、2008-2012年中国中型客车行业的需求分析</w:t>
      </w:r>
      <w:r>
        <w:rPr>
          <w:rFonts w:hint="eastAsia"/>
        </w:rPr>
        <w:br/>
      </w:r>
      <w:r>
        <w:rPr>
          <w:rFonts w:hint="eastAsia"/>
        </w:rPr>
        <w:t>　　　　三、2008-2012年中国中型客车行业的供需平衡分析</w:t>
      </w:r>
      <w:r>
        <w:rPr>
          <w:rFonts w:hint="eastAsia"/>
        </w:rPr>
        <w:br/>
      </w:r>
      <w:r>
        <w:rPr>
          <w:rFonts w:hint="eastAsia"/>
        </w:rPr>
        <w:t>　　第四节 中型客车市场发展趋势</w:t>
      </w:r>
      <w:r>
        <w:rPr>
          <w:rFonts w:hint="eastAsia"/>
        </w:rPr>
        <w:br/>
      </w:r>
      <w:r>
        <w:rPr>
          <w:rFonts w:hint="eastAsia"/>
        </w:rPr>
        <w:t>　　第五节 中型客车未来市场预测</w:t>
      </w:r>
      <w:r>
        <w:rPr>
          <w:rFonts w:hint="eastAsia"/>
        </w:rPr>
        <w:br/>
      </w:r>
      <w:r>
        <w:rPr>
          <w:rFonts w:hint="eastAsia"/>
        </w:rPr>
        <w:t>　　　　一、2012-2016年中国中型客车行业的供给预测</w:t>
      </w:r>
      <w:r>
        <w:rPr>
          <w:rFonts w:hint="eastAsia"/>
        </w:rPr>
        <w:br/>
      </w:r>
      <w:r>
        <w:rPr>
          <w:rFonts w:hint="eastAsia"/>
        </w:rPr>
        <w:t>　　　　二、2012-2016年中国中型客车行业的需求预测</w:t>
      </w:r>
      <w:r>
        <w:rPr>
          <w:rFonts w:hint="eastAsia"/>
        </w:rPr>
        <w:br/>
      </w:r>
      <w:r>
        <w:rPr>
          <w:rFonts w:hint="eastAsia"/>
        </w:rPr>
        <w:br/>
      </w:r>
      <w:r>
        <w:rPr>
          <w:rFonts w:hint="eastAsia"/>
        </w:rPr>
        <w:t>第三章 中国中型客车行业的进出口分析</w:t>
      </w:r>
      <w:r>
        <w:rPr>
          <w:rFonts w:hint="eastAsia"/>
        </w:rPr>
        <w:br/>
      </w:r>
      <w:r>
        <w:rPr>
          <w:rFonts w:hint="eastAsia"/>
        </w:rPr>
        <w:t>　　第一节 中国中型客车行业的进出口格局分析</w:t>
      </w:r>
      <w:r>
        <w:rPr>
          <w:rFonts w:hint="eastAsia"/>
        </w:rPr>
        <w:br/>
      </w:r>
      <w:r>
        <w:rPr>
          <w:rFonts w:hint="eastAsia"/>
        </w:rPr>
        <w:t>　　　　一、中型客车进口格局</w:t>
      </w:r>
      <w:r>
        <w:rPr>
          <w:rFonts w:hint="eastAsia"/>
        </w:rPr>
        <w:br/>
      </w:r>
      <w:r>
        <w:rPr>
          <w:rFonts w:hint="eastAsia"/>
        </w:rPr>
        <w:t>　　　　二、中型客车出口格局</w:t>
      </w:r>
      <w:r>
        <w:rPr>
          <w:rFonts w:hint="eastAsia"/>
        </w:rPr>
        <w:br/>
      </w:r>
      <w:r>
        <w:rPr>
          <w:rFonts w:hint="eastAsia"/>
        </w:rPr>
        <w:t>　　第二节 2008-2012年中国中型客车行业的进出口数据统计</w:t>
      </w:r>
      <w:r>
        <w:rPr>
          <w:rFonts w:hint="eastAsia"/>
        </w:rPr>
        <w:br/>
      </w:r>
      <w:r>
        <w:rPr>
          <w:rFonts w:hint="eastAsia"/>
        </w:rPr>
        <w:t>　　　　一、中型客车进口数据</w:t>
      </w:r>
      <w:r>
        <w:rPr>
          <w:rFonts w:hint="eastAsia"/>
        </w:rPr>
        <w:br/>
      </w:r>
      <w:r>
        <w:rPr>
          <w:rFonts w:hint="eastAsia"/>
        </w:rPr>
        <w:t>　　　　二、中型客车出口数据</w:t>
      </w:r>
      <w:r>
        <w:rPr>
          <w:rFonts w:hint="eastAsia"/>
        </w:rPr>
        <w:br/>
      </w:r>
      <w:r>
        <w:rPr>
          <w:rFonts w:hint="eastAsia"/>
        </w:rPr>
        <w:t>　　第三节 中型客车进出口因素分析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四、营销模式对中型客车产品进出口影响分析</w:t>
      </w:r>
      <w:r>
        <w:rPr>
          <w:rFonts w:hint="eastAsia"/>
        </w:rPr>
        <w:br/>
      </w:r>
      <w:r>
        <w:rPr>
          <w:rFonts w:hint="eastAsia"/>
        </w:rPr>
        <w:t>　　第四节 2012-2016年中国中型客车行业进口预测</w:t>
      </w:r>
      <w:r>
        <w:rPr>
          <w:rFonts w:hint="eastAsia"/>
        </w:rPr>
        <w:br/>
      </w:r>
      <w:r>
        <w:rPr>
          <w:rFonts w:hint="eastAsia"/>
        </w:rPr>
        <w:t>　　第五节 2012-2016年中国中型客车行业出口预测</w:t>
      </w:r>
      <w:r>
        <w:rPr>
          <w:rFonts w:hint="eastAsia"/>
        </w:rPr>
        <w:br/>
      </w:r>
      <w:r>
        <w:rPr>
          <w:rFonts w:hint="eastAsia"/>
        </w:rPr>
        <w:br/>
      </w:r>
      <w:r>
        <w:rPr>
          <w:rFonts w:hint="eastAsia"/>
        </w:rPr>
        <w:t>第四章 2008-2012年中国中型客车行业重点数据解析</w:t>
      </w:r>
      <w:r>
        <w:rPr>
          <w:rFonts w:hint="eastAsia"/>
        </w:rPr>
        <w:br/>
      </w:r>
      <w:r>
        <w:rPr>
          <w:rFonts w:hint="eastAsia"/>
        </w:rPr>
        <w:t>　　第一节 中型客车行业规模情况分析</w:t>
      </w:r>
      <w:r>
        <w:rPr>
          <w:rFonts w:hint="eastAsia"/>
        </w:rPr>
        <w:br/>
      </w:r>
      <w:r>
        <w:rPr>
          <w:rFonts w:hint="eastAsia"/>
        </w:rPr>
        <w:t>　　　　一、中型客车行业单位规模情况分析</w:t>
      </w:r>
      <w:r>
        <w:rPr>
          <w:rFonts w:hint="eastAsia"/>
        </w:rPr>
        <w:br/>
      </w:r>
      <w:r>
        <w:rPr>
          <w:rFonts w:hint="eastAsia"/>
        </w:rPr>
        <w:t>　　　　二、中型客车行业人员规模状况分析</w:t>
      </w:r>
      <w:r>
        <w:rPr>
          <w:rFonts w:hint="eastAsia"/>
        </w:rPr>
        <w:br/>
      </w:r>
      <w:r>
        <w:rPr>
          <w:rFonts w:hint="eastAsia"/>
        </w:rPr>
        <w:t>　　　　三、中型客车行业资产规模状况分析</w:t>
      </w:r>
      <w:r>
        <w:rPr>
          <w:rFonts w:hint="eastAsia"/>
        </w:rPr>
        <w:br/>
      </w:r>
      <w:r>
        <w:rPr>
          <w:rFonts w:hint="eastAsia"/>
        </w:rPr>
        <w:t>　　　　四、中型客车行业市场规模状况分析</w:t>
      </w:r>
      <w:r>
        <w:rPr>
          <w:rFonts w:hint="eastAsia"/>
        </w:rPr>
        <w:br/>
      </w:r>
      <w:r>
        <w:rPr>
          <w:rFonts w:hint="eastAsia"/>
        </w:rPr>
        <w:t>　　第二节 中型客车行业综合能力分析</w:t>
      </w:r>
      <w:r>
        <w:rPr>
          <w:rFonts w:hint="eastAsia"/>
        </w:rPr>
        <w:br/>
      </w:r>
      <w:r>
        <w:rPr>
          <w:rFonts w:hint="eastAsia"/>
        </w:rPr>
        <w:t>　　　　一、中型客车行业盈利能力分析</w:t>
      </w:r>
      <w:r>
        <w:rPr>
          <w:rFonts w:hint="eastAsia"/>
        </w:rPr>
        <w:br/>
      </w:r>
      <w:r>
        <w:rPr>
          <w:rFonts w:hint="eastAsia"/>
        </w:rPr>
        <w:t>　　　　二、中型客车行业偿债能力分析</w:t>
      </w:r>
      <w:r>
        <w:rPr>
          <w:rFonts w:hint="eastAsia"/>
        </w:rPr>
        <w:br/>
      </w:r>
      <w:r>
        <w:rPr>
          <w:rFonts w:hint="eastAsia"/>
        </w:rPr>
        <w:t>　　　　三、中型客车行业营运能力分析</w:t>
      </w:r>
      <w:r>
        <w:rPr>
          <w:rFonts w:hint="eastAsia"/>
        </w:rPr>
        <w:br/>
      </w:r>
      <w:r>
        <w:rPr>
          <w:rFonts w:hint="eastAsia"/>
        </w:rPr>
        <w:t>　　　　四、中型客车行业发展能力分析</w:t>
      </w:r>
      <w:r>
        <w:rPr>
          <w:rFonts w:hint="eastAsia"/>
        </w:rPr>
        <w:br/>
      </w:r>
      <w:r>
        <w:rPr>
          <w:rFonts w:hint="eastAsia"/>
        </w:rPr>
        <w:br/>
      </w:r>
      <w:r>
        <w:rPr>
          <w:rFonts w:hint="eastAsia"/>
        </w:rPr>
        <w:t>第五章 中型客车行业区域格局分析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中国中型客车行业市场竞争分析</w:t>
      </w:r>
      <w:r>
        <w:rPr>
          <w:rFonts w:hint="eastAsia"/>
        </w:rPr>
        <w:br/>
      </w:r>
      <w:r>
        <w:rPr>
          <w:rFonts w:hint="eastAsia"/>
        </w:rPr>
        <w:t>　　第一节 中型客车行业竞争结构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中国中型客车行业国际竞争力比较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中型客车行业集中度分析</w:t>
      </w:r>
      <w:r>
        <w:rPr>
          <w:rFonts w:hint="eastAsia"/>
        </w:rPr>
        <w:br/>
      </w:r>
      <w:r>
        <w:rPr>
          <w:rFonts w:hint="eastAsia"/>
        </w:rPr>
        <w:t>　　第四节 中型客车行业竞争趋势</w:t>
      </w:r>
      <w:r>
        <w:rPr>
          <w:rFonts w:hint="eastAsia"/>
        </w:rPr>
        <w:br/>
      </w:r>
      <w:r>
        <w:rPr>
          <w:rFonts w:hint="eastAsia"/>
        </w:rPr>
        <w:t>　　第五节 中型客车行业竞争策略</w:t>
      </w:r>
      <w:r>
        <w:rPr>
          <w:rFonts w:hint="eastAsia"/>
        </w:rPr>
        <w:br/>
      </w:r>
      <w:r>
        <w:rPr>
          <w:rFonts w:hint="eastAsia"/>
        </w:rPr>
        <w:br/>
      </w:r>
      <w:r>
        <w:rPr>
          <w:rFonts w:hint="eastAsia"/>
        </w:rPr>
        <w:t>第七章 2009-2011年中国中型客车行业重点企业分析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2012-2016年中国中型客车行业投资分析</w:t>
      </w:r>
      <w:r>
        <w:rPr>
          <w:rFonts w:hint="eastAsia"/>
        </w:rPr>
        <w:br/>
      </w:r>
      <w:r>
        <w:rPr>
          <w:rFonts w:hint="eastAsia"/>
        </w:rPr>
        <w:t>　　第一节 中型客车投资环境</w:t>
      </w:r>
      <w:r>
        <w:rPr>
          <w:rFonts w:hint="eastAsia"/>
        </w:rPr>
        <w:br/>
      </w:r>
      <w:r>
        <w:rPr>
          <w:rFonts w:hint="eastAsia"/>
        </w:rPr>
        <w:t>　　第二节 中型客车投资机遇</w:t>
      </w:r>
      <w:r>
        <w:rPr>
          <w:rFonts w:hint="eastAsia"/>
        </w:rPr>
        <w:br/>
      </w:r>
      <w:r>
        <w:rPr>
          <w:rFonts w:hint="eastAsia"/>
        </w:rPr>
        <w:t>　　第三节 中型客车投资风险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中型客车投资前景</w:t>
      </w:r>
      <w:r>
        <w:rPr>
          <w:rFonts w:hint="eastAsia"/>
        </w:rPr>
        <w:br/>
      </w:r>
      <w:r>
        <w:rPr>
          <w:rFonts w:hint="eastAsia"/>
        </w:rPr>
        <w:br/>
      </w:r>
      <w:r>
        <w:rPr>
          <w:rFonts w:hint="eastAsia"/>
        </w:rPr>
        <w:t>第九章 中型客车行业品牌经营分析及策略</w:t>
      </w:r>
      <w:r>
        <w:rPr>
          <w:rFonts w:hint="eastAsia"/>
        </w:rPr>
        <w:br/>
      </w:r>
      <w:r>
        <w:rPr>
          <w:rFonts w:hint="eastAsia"/>
        </w:rPr>
        <w:t>　　第一节 中型客车行业市场品牌SWOT分析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中型客车行业的品牌风险分析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中型客车行业市场品牌建设及策略建议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2012-2016年中国中型客车行业前景分析及对策</w:t>
      </w:r>
      <w:r>
        <w:rPr>
          <w:rFonts w:hint="eastAsia"/>
        </w:rPr>
        <w:br/>
      </w:r>
      <w:r>
        <w:rPr>
          <w:rFonts w:hint="eastAsia"/>
        </w:rPr>
        <w:t>　　第一节 2012-2016年中国中型客车行业发展前景分析</w:t>
      </w:r>
      <w:r>
        <w:rPr>
          <w:rFonts w:hint="eastAsia"/>
        </w:rPr>
        <w:br/>
      </w:r>
      <w:r>
        <w:rPr>
          <w:rFonts w:hint="eastAsia"/>
        </w:rPr>
        <w:t>　　　　一、中型客车行业市场发展前景分析</w:t>
      </w:r>
      <w:r>
        <w:rPr>
          <w:rFonts w:hint="eastAsia"/>
        </w:rPr>
        <w:br/>
      </w:r>
      <w:r>
        <w:rPr>
          <w:rFonts w:hint="eastAsia"/>
        </w:rPr>
        <w:t>　　　　二、中型客车行业市场蕴藏的商机分析</w:t>
      </w:r>
      <w:r>
        <w:rPr>
          <w:rFonts w:hint="eastAsia"/>
        </w:rPr>
        <w:br/>
      </w:r>
      <w:r>
        <w:rPr>
          <w:rFonts w:hint="eastAsia"/>
        </w:rPr>
        <w:t>　　　　三、中型客车行业整体规划解读</w:t>
      </w:r>
      <w:r>
        <w:rPr>
          <w:rFonts w:hint="eastAsia"/>
        </w:rPr>
        <w:br/>
      </w:r>
      <w:r>
        <w:rPr>
          <w:rFonts w:hint="eastAsia"/>
        </w:rPr>
        <w:t>　　第二节 中-智-林-－中型客车行业发展对策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549c7eea04c9f" w:history="1">
        <w:r>
          <w:rPr>
            <w:rStyle w:val="Hyperlink"/>
          </w:rPr>
          <w:t>2012-2016年中型客车行业发展研究分析报告</w:t>
        </w:r>
      </w:hyperlink>
      <w:r>
        <w:rPr>
          <w:color w:val="C00000"/>
        </w:rPr>
        <w:t>》，报告编号：</w:t>
      </w:r>
      <w:r>
        <w:rPr>
          <w:rFonts w:hint="eastAsia"/>
          <w:color w:val="C00000"/>
        </w:rPr>
        <w:t>05A8272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549c7eea04c9f" w:history="1">
        <w:r>
          <w:rPr>
            <w:rStyle w:val="Hyperlink"/>
          </w:rPr>
          <w:t>https://www.20087.com/2010-11/R_2010_2015zhongxingkechexingyeshichan.html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5800e1da9433f" w:history="1">
      <w:r>
        <w:rPr>
          <w:rStyle w:val="Hyperlink"/>
        </w:rPr>
        <w:t>2012-2016年中型客车行业发展研究分析报告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xingkechexingyeshichan.html" TargetMode="External" Id="R3bb549c7eea04c9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xingkechexingyeshichan.html" TargetMode="External" Id="R1ae5800e1da9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2012-10-12T07:29:00Z</dcterms:created>
  <dcterms:modified xsi:type="dcterms:W3CDTF">2012-10-12T08:29:00Z</dcterms:modified>
  <dc:subject>2012-2016年中型客车行业发展研究分析报告</dc:subject>
  <dc:title>2012-2016年中型客车行业发展研究分析报告</dc:title>
  <cp:keywords>2012-2016年中型客车行业发展研究分析报告</cp:keywords>
  <dc:description>2012-2016年中型客车行业发展研究分析报告</dc:description>
</cp:coreProperties>
</file>