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8e9c4f1074806" w:history="1">
              <w:r>
                <w:rPr>
                  <w:rStyle w:val="Hyperlink"/>
                </w:rPr>
                <w:t>2012-2016年中国冷柜行业发展调研及代表企业发展分析报告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8e9c4f1074806" w:history="1">
              <w:r>
                <w:rPr>
                  <w:rStyle w:val="Hyperlink"/>
                </w:rPr>
                <w:t>2012-2016年中国冷柜行业发展调研及代表企业发展分析报告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8e9c4f1074806" w:history="1">
                <w:r>
                  <w:rPr>
                    <w:rStyle w:val="Hyperlink"/>
                  </w:rPr>
                  <w:t>https://www.20087.com/2010-11/R_2010_2015lengguixingyeshichangjingzh313.html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作为一种常见的商用制冷设备，广泛应用于超市、便利店、餐厅等多个领域。近年来，随着消费者对食品新鲜度和安全性的关注增加，冷柜市场需求持续增长。目前，冷柜的设计和制造技术不断进步，通过采用高效制冷技术和节能设计，提高了冷柜的能效比和使用寿命。同时，随着环保要求的提高，冷柜的生产过程更加注重节能减排，采用环保材料和技术以减少对环境的影响。然而，冷柜市场竞争激烈，如何在保证产品质量的同时提升智能化水平成为企业面临的挑战。</w:t>
      </w:r>
      <w:r>
        <w:rPr>
          <w:rFonts w:hint="eastAsia"/>
        </w:rPr>
        <w:br/>
      </w:r>
      <w:r>
        <w:rPr>
          <w:rFonts w:hint="eastAsia"/>
        </w:rPr>
        <w:t>　　未来，冷柜产品的发展将更加注重智能化与环保性能。一方面，通过引入智能控制技术，开发出具有更多功能和更智能操作的冷柜产品，如配备智能温度控制、食品管理系统等功能，提升用户体验；另一方面，通过优化产品设计，开发出更多规格和款式的冷柜产品，满足不同用户的个性化需求。此外，随着健康理念的普及，冷柜产品将更加注重环保性能，如开发低能耗、无氟制冷剂的冷柜，提升市场竞争力。同时，通过加强品牌建设和市场推广，提升冷柜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四、政策变更对冷柜行业影响分析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六、欧债危机对冷柜行业影响分析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六、社会背景对冷柜行业影响分析</w:t>
      </w:r>
      <w:r>
        <w:rPr>
          <w:rFonts w:hint="eastAsia"/>
        </w:rPr>
        <w:br/>
      </w:r>
      <w:r>
        <w:rPr>
          <w:rFonts w:hint="eastAsia"/>
        </w:rPr>
        <w:t>　　第四节 冷柜技术背景</w:t>
      </w:r>
      <w:r>
        <w:rPr>
          <w:rFonts w:hint="eastAsia"/>
        </w:rPr>
        <w:br/>
      </w:r>
      <w:r>
        <w:rPr>
          <w:rFonts w:hint="eastAsia"/>
        </w:rPr>
        <w:t>　　　　一、冷柜技术研发现状</w:t>
      </w:r>
      <w:r>
        <w:rPr>
          <w:rFonts w:hint="eastAsia"/>
        </w:rPr>
        <w:br/>
      </w:r>
      <w:r>
        <w:rPr>
          <w:rFonts w:hint="eastAsia"/>
        </w:rPr>
        <w:t>　　　　二、冷柜新技术应用</w:t>
      </w:r>
      <w:r>
        <w:rPr>
          <w:rFonts w:hint="eastAsia"/>
        </w:rPr>
        <w:br/>
      </w:r>
      <w:r>
        <w:rPr>
          <w:rFonts w:hint="eastAsia"/>
        </w:rPr>
        <w:t>　　　　三、冷柜技术发展趋势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四、技术创新对冷柜行业影响分析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中国冷柜行业市场现状分析</w:t>
      </w:r>
      <w:r>
        <w:rPr>
          <w:rFonts w:hint="eastAsia"/>
        </w:rPr>
        <w:br/>
      </w:r>
      <w:r>
        <w:rPr>
          <w:rFonts w:hint="eastAsia"/>
        </w:rPr>
        <w:t>　　第一节 冷柜市场发展阶段</w:t>
      </w:r>
      <w:r>
        <w:rPr>
          <w:rFonts w:hint="eastAsia"/>
        </w:rPr>
        <w:br/>
      </w:r>
      <w:r>
        <w:rPr>
          <w:rFonts w:hint="eastAsia"/>
        </w:rPr>
        <w:t>　　第二节 冷柜市场竞争结构</w:t>
      </w:r>
      <w:r>
        <w:rPr>
          <w:rFonts w:hint="eastAsia"/>
        </w:rPr>
        <w:br/>
      </w:r>
      <w:r>
        <w:rPr>
          <w:rFonts w:hint="eastAsia"/>
        </w:rPr>
        <w:t>　　第三节 冷柜市场供需格局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一、2008-2012年中国冷柜行业的供给分析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二、2008-2012年中国冷柜行业的需求分析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三、2008-2012年中国冷柜行业的供需平衡分析</w:t>
      </w:r>
      <w:r>
        <w:rPr>
          <w:rFonts w:hint="eastAsia"/>
        </w:rPr>
        <w:br/>
      </w:r>
      <w:r>
        <w:rPr>
          <w:rFonts w:hint="eastAsia"/>
        </w:rPr>
        <w:t>　　第四节 冷柜市场发展趋势</w:t>
      </w:r>
      <w:r>
        <w:rPr>
          <w:rFonts w:hint="eastAsia"/>
        </w:rPr>
        <w:br/>
      </w:r>
      <w:r>
        <w:rPr>
          <w:rFonts w:hint="eastAsia"/>
        </w:rPr>
        <w:t>　　第五节 冷柜未来市场预测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一、2012-2016年中国冷柜行业的供给预测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二、2012-2016年中国冷柜行业的需求预测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中国冷柜行业的进出口格局分析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一、冷柜进口格局</w:t>
      </w:r>
      <w:r>
        <w:rPr>
          <w:rFonts w:hint="eastAsia"/>
        </w:rPr>
        <w:br/>
      </w:r>
      <w:r>
        <w:rPr>
          <w:rFonts w:hint="eastAsia"/>
        </w:rPr>
        <w:t>　　　　二、冷柜出口格局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2008-2012年中国冷柜行业的进出口数据统计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一、冷柜进口数据</w:t>
      </w:r>
      <w:r>
        <w:rPr>
          <w:rFonts w:hint="eastAsia"/>
        </w:rPr>
        <w:br/>
      </w:r>
      <w:r>
        <w:rPr>
          <w:rFonts w:hint="eastAsia"/>
        </w:rPr>
        <w:t>　　　　二、冷柜出口数据</w:t>
      </w:r>
      <w:r>
        <w:rPr>
          <w:rFonts w:hint="eastAsia"/>
        </w:rPr>
        <w:br/>
      </w:r>
      <w:r>
        <w:rPr>
          <w:rFonts w:hint="eastAsia"/>
        </w:rPr>
        <w:t>　　第三节 冷柜进出口因素分析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四、营销模式对冷柜产品进出口影响分析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2012-2016年中国冷柜行业进口预测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2012-2016年中国冷柜行业出口预测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2008-2012年中国冷柜行业重点数据解析</w:t>
      </w:r>
      <w:r>
        <w:rPr>
          <w:rFonts w:hint="eastAsia"/>
        </w:rPr>
        <w:br/>
      </w:r>
      <w:r>
        <w:rPr>
          <w:rFonts w:hint="eastAsia"/>
        </w:rPr>
        <w:t>　　第一节 冷柜行业规模情况分析</w:t>
      </w:r>
      <w:r>
        <w:rPr>
          <w:rFonts w:hint="eastAsia"/>
        </w:rPr>
        <w:br/>
      </w:r>
      <w:r>
        <w:rPr>
          <w:rFonts w:hint="eastAsia"/>
        </w:rPr>
        <w:t>　　　　一、冷柜行业单位规模情况分析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冷柜行业综合能力分析</w:t>
      </w:r>
      <w:r>
        <w:rPr>
          <w:rFonts w:hint="eastAsia"/>
        </w:rPr>
        <w:br/>
      </w:r>
      <w:r>
        <w:rPr>
          <w:rFonts w:hint="eastAsia"/>
        </w:rPr>
        <w:t>　　　　一、冷柜行业盈利能力分析</w:t>
      </w:r>
      <w:r>
        <w:rPr>
          <w:rFonts w:hint="eastAsia"/>
        </w:rPr>
        <w:br/>
      </w:r>
      <w:r>
        <w:rPr>
          <w:rFonts w:hint="eastAsia"/>
        </w:rPr>
        <w:t>　　　　二、冷柜行业偿债能力分析</w:t>
      </w:r>
      <w:r>
        <w:rPr>
          <w:rFonts w:hint="eastAsia"/>
        </w:rPr>
        <w:br/>
      </w:r>
      <w:r>
        <w:rPr>
          <w:rFonts w:hint="eastAsia"/>
        </w:rPr>
        <w:t>　　　　三、冷柜行业营运能力分析</w:t>
      </w:r>
      <w:r>
        <w:rPr>
          <w:rFonts w:hint="eastAsia"/>
        </w:rPr>
        <w:br/>
      </w:r>
      <w:r>
        <w:rPr>
          <w:rFonts w:hint="eastAsia"/>
        </w:rPr>
        <w:t>　　　　四、冷柜行业发展能力分析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中国冷柜行业市场竞争分析</w:t>
      </w:r>
      <w:r>
        <w:rPr>
          <w:rFonts w:hint="eastAsia"/>
        </w:rPr>
        <w:br/>
      </w:r>
      <w:r>
        <w:rPr>
          <w:rFonts w:hint="eastAsia"/>
        </w:rPr>
        <w:t>　　第一节 冷柜行业竞争结构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中国冷柜行业国际竞争力比较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冷柜行业集中度分析</w:t>
      </w:r>
      <w:r>
        <w:rPr>
          <w:rFonts w:hint="eastAsia"/>
        </w:rPr>
        <w:br/>
      </w:r>
      <w:r>
        <w:rPr>
          <w:rFonts w:hint="eastAsia"/>
        </w:rPr>
        <w:t>　　第四节 冷柜行业竞争趋势</w:t>
      </w:r>
      <w:r>
        <w:rPr>
          <w:rFonts w:hint="eastAsia"/>
        </w:rPr>
        <w:br/>
      </w:r>
      <w:r>
        <w:rPr>
          <w:rFonts w:hint="eastAsia"/>
        </w:rPr>
        <w:t>　　第五节 冷柜行业竞争策略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2009-2011年中国冷柜行业重点企业分析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2012-2016年中国冷柜行业投资分析</w:t>
      </w:r>
      <w:r>
        <w:rPr>
          <w:rFonts w:hint="eastAsia"/>
        </w:rPr>
        <w:br/>
      </w:r>
      <w:r>
        <w:rPr>
          <w:rFonts w:hint="eastAsia"/>
        </w:rPr>
        <w:t>　　第一节 冷柜投资环境</w:t>
      </w:r>
      <w:r>
        <w:rPr>
          <w:rFonts w:hint="eastAsia"/>
        </w:rPr>
        <w:br/>
      </w:r>
      <w:r>
        <w:rPr>
          <w:rFonts w:hint="eastAsia"/>
        </w:rPr>
        <w:t>　　第二节 冷柜投资机遇</w:t>
      </w:r>
      <w:r>
        <w:rPr>
          <w:rFonts w:hint="eastAsia"/>
        </w:rPr>
        <w:br/>
      </w:r>
      <w:r>
        <w:rPr>
          <w:rFonts w:hint="eastAsia"/>
        </w:rPr>
        <w:t>　　第三节 冷柜投资风险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冷柜行业市场品牌SWOT分析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冷柜行业的品牌风险分析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冷柜行业市场品牌建设及策略建议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2012-2016年中国冷柜行业前景分析及对策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2012-2016年中国冷柜行业发展前景分析</w:t>
      </w:r>
      <w:r>
        <w:rPr>
          <w:rFonts w:hint="eastAsia"/>
        </w:rPr>
        <w:br/>
      </w:r>
      <w:r>
        <w:rPr>
          <w:rFonts w:hint="eastAsia"/>
        </w:rPr>
        <w:t>　　　　一、冷柜行业市场发展前景分析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三、冷柜行业整体规划解读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中智林:－冷柜行业发展对策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8e9c4f1074806" w:history="1">
        <w:r>
          <w:rPr>
            <w:rStyle w:val="Hyperlink"/>
          </w:rPr>
          <w:t>2012-2016年中国冷柜行业发展调研及代表企业发展分析报告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8e9c4f1074806" w:history="1">
        <w:r>
          <w:rPr>
            <w:rStyle w:val="Hyperlink"/>
          </w:rPr>
          <w:t>https://www.20087.com/2010-11/R_2010_2015lengguixingyeshichangjingzh313.html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23c9fefa4459" w:history="1">
      <w:r>
        <w:rPr>
          <w:rStyle w:val="Hyperlink"/>
        </w:rPr>
        <w:t>2012-2016年中国冷柜行业发展调研及代表企业发展分析报告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lengguixingyeshichangjingzh313.html" TargetMode="External" Id="R27a8e9c4f107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lengguixingyeshichangjingzh313.html" TargetMode="External" Id="R5efa23c9fefa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2012-08-17T03:58:00Z</dcterms:created>
  <dcterms:modified xsi:type="dcterms:W3CDTF">2012-08-17T04:58:00Z</dcterms:modified>
  <dc:subject>2012-2016年中国冷柜行业发展调研及代表企业发展分析报告</dc:subject>
  <dc:title>2012-2016年中国冷柜行业发展调研及代表企业发展分析报告</dc:title>
  <cp:keywords>2012-2016年中国冷柜行业发展调研及代表企业发展分析报告</cp:keywords>
  <dc:description>2012-2016年中国冷柜行业发展调研及代表企业发展分析报告</dc:description>
</cp:coreProperties>
</file>