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9ace002743ec" w:history="1">
              <w:r>
                <w:rPr>
                  <w:rStyle w:val="Hyperlink"/>
                </w:rPr>
                <w:t>2012-2016年中国制氧机市场评估与投资发展趋势分析报告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9ace002743ec" w:history="1">
              <w:r>
                <w:rPr>
                  <w:rStyle w:val="Hyperlink"/>
                </w:rPr>
                <w:t>2012-2016年中国制氧机市场评估与投资发展趋势分析报告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9ace002743ec" w:history="1">
                <w:r>
                  <w:rPr>
                    <w:rStyle w:val="Hyperlink"/>
                  </w:rPr>
                  <w:t>https://www.20087.com/2010-11/R_2010_2015zhiyangjixingyeshichangjing274.html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用于分离空气中氧气的设备，广泛应用于医疗、工业等多个领域。近年来，随着医疗保健需求的增长和技术的进步，制氧机得到了广泛应用。现代制氧机不仅具备高效率和稳定性，还通过优化设计提高了其在不同应用场景中的适应性和便携性。此外，随着环保要求的提高，制氧机的设计更加注重环保性能，通过采用低能耗技术和优化工艺流程，减少了对环境的影响。目前，市场上已经出现了多种类型的制氧机产品，适应不同用户的使用需求。</w:t>
      </w:r>
      <w:r>
        <w:rPr>
          <w:rFonts w:hint="eastAsia"/>
        </w:rPr>
        <w:br/>
      </w:r>
      <w:r>
        <w:rPr>
          <w:rFonts w:hint="eastAsia"/>
        </w:rPr>
        <w:t>　　未来，制氧机将更加注重智能化和便携化。市场调研网认为，一方面，随着物联网技术的应用，制氧机将更加注重智能化设计，通过集成传感器和远程监控系统，实现对制氧过程的实时监控和优化控制。另一方面，随着便携式设备的发展，制氧机将更加注重便携化设计，通过小型化和轻量化，提高携带和使用的便捷性。然而，如何在保证设备性能的同时降低成本，以及如何应对不同应用场景的特殊需求，将是制氧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中国制氧机行业竞争背景分析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四、政策变更对制氧机行业影响分析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六、欧债危机对制氧机行业影响分析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六、社会背景对制氧机行业影响分析</w:t>
      </w:r>
      <w:r>
        <w:rPr>
          <w:rFonts w:hint="eastAsia"/>
        </w:rPr>
        <w:br/>
      </w:r>
      <w:r>
        <w:rPr>
          <w:rFonts w:hint="eastAsia"/>
        </w:rPr>
        <w:t>　　第四节 制氧机技术背景</w:t>
      </w:r>
      <w:r>
        <w:rPr>
          <w:rFonts w:hint="eastAsia"/>
        </w:rPr>
        <w:br/>
      </w:r>
      <w:r>
        <w:rPr>
          <w:rFonts w:hint="eastAsia"/>
        </w:rPr>
        <w:t>　　　　一、制氧机技术研发现状</w:t>
      </w:r>
      <w:r>
        <w:rPr>
          <w:rFonts w:hint="eastAsia"/>
        </w:rPr>
        <w:br/>
      </w:r>
      <w:r>
        <w:rPr>
          <w:rFonts w:hint="eastAsia"/>
        </w:rPr>
        <w:t>　　　　二、制氧机新技术应用</w:t>
      </w:r>
      <w:r>
        <w:rPr>
          <w:rFonts w:hint="eastAsia"/>
        </w:rPr>
        <w:br/>
      </w:r>
      <w:r>
        <w:rPr>
          <w:rFonts w:hint="eastAsia"/>
        </w:rPr>
        <w:t>　　　　三、制氧机技术发展趋势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四、技术创新对制氧机行业影响分析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中国制氧机行业市场现状分析</w:t>
      </w:r>
      <w:r>
        <w:rPr>
          <w:rFonts w:hint="eastAsia"/>
        </w:rPr>
        <w:br/>
      </w:r>
      <w:r>
        <w:rPr>
          <w:rFonts w:hint="eastAsia"/>
        </w:rPr>
        <w:t>　　第一节 制氧机市场发展阶段</w:t>
      </w:r>
      <w:r>
        <w:rPr>
          <w:rFonts w:hint="eastAsia"/>
        </w:rPr>
        <w:br/>
      </w:r>
      <w:r>
        <w:rPr>
          <w:rFonts w:hint="eastAsia"/>
        </w:rPr>
        <w:t>　　第二节 制氧机市场竞争结构</w:t>
      </w:r>
      <w:r>
        <w:rPr>
          <w:rFonts w:hint="eastAsia"/>
        </w:rPr>
        <w:br/>
      </w:r>
      <w:r>
        <w:rPr>
          <w:rFonts w:hint="eastAsia"/>
        </w:rPr>
        <w:t>　　第三节 制氧机市场供需格局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一、2008-2012年中国制氧机行业的供给分析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二、2008-2012年中国制氧机行业的需求分析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三、2008-2012年中国制氧机行业的供需平衡分析</w:t>
      </w:r>
      <w:r>
        <w:rPr>
          <w:rFonts w:hint="eastAsia"/>
        </w:rPr>
        <w:br/>
      </w:r>
      <w:r>
        <w:rPr>
          <w:rFonts w:hint="eastAsia"/>
        </w:rPr>
        <w:t>　　第四节 制氧机市场发展趋势</w:t>
      </w:r>
      <w:r>
        <w:rPr>
          <w:rFonts w:hint="eastAsia"/>
        </w:rPr>
        <w:br/>
      </w:r>
      <w:r>
        <w:rPr>
          <w:rFonts w:hint="eastAsia"/>
        </w:rPr>
        <w:t>　　第五节 制氧机未来市场预测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一、2012-2016年中国制氧机行业的供给预测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二、2012-2016年中国制氧机行业的需求预测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中国制氧机行业的进出口分析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中国制氧机行业的进出口格局分析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一、制氧机进口格局</w:t>
      </w:r>
      <w:r>
        <w:rPr>
          <w:rFonts w:hint="eastAsia"/>
        </w:rPr>
        <w:br/>
      </w:r>
      <w:r>
        <w:rPr>
          <w:rFonts w:hint="eastAsia"/>
        </w:rPr>
        <w:t>　　　　二、制氧机出口格局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2008-2012年中国制氧机行业的进出口数据统计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一、制氧机进口数据</w:t>
      </w:r>
      <w:r>
        <w:rPr>
          <w:rFonts w:hint="eastAsia"/>
        </w:rPr>
        <w:br/>
      </w:r>
      <w:r>
        <w:rPr>
          <w:rFonts w:hint="eastAsia"/>
        </w:rPr>
        <w:t>　　　　二、制氧机出口数据</w:t>
      </w:r>
      <w:r>
        <w:rPr>
          <w:rFonts w:hint="eastAsia"/>
        </w:rPr>
        <w:br/>
      </w:r>
      <w:r>
        <w:rPr>
          <w:rFonts w:hint="eastAsia"/>
        </w:rPr>
        <w:t>　　第三节 制氧机进出口因素分析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四、营销模式对制氧机产品进出口影响分析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2012-2016年中国制氧机行业进口预测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2012-2016年中国制氧机行业出口预测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2008-2012年中国制氧机行业重点数据解析</w:t>
      </w:r>
      <w:r>
        <w:rPr>
          <w:rFonts w:hint="eastAsia"/>
        </w:rPr>
        <w:br/>
      </w:r>
      <w:r>
        <w:rPr>
          <w:rFonts w:hint="eastAsia"/>
        </w:rPr>
        <w:t>　　第一节 制氧机行业规模情况分析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四、制氧机行业市场规模状况分析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制氧机行业综合能力分析</w:t>
      </w:r>
      <w:r>
        <w:rPr>
          <w:rFonts w:hint="eastAsia"/>
        </w:rPr>
        <w:br/>
      </w:r>
      <w:r>
        <w:rPr>
          <w:rFonts w:hint="eastAsia"/>
        </w:rPr>
        <w:t>　　　　一、制氧机行业盈利能力分析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三、制氧机行业营运能力分析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中国制氧机行业市场竞争分析</w:t>
      </w:r>
      <w:r>
        <w:rPr>
          <w:rFonts w:hint="eastAsia"/>
        </w:rPr>
        <w:br/>
      </w:r>
      <w:r>
        <w:rPr>
          <w:rFonts w:hint="eastAsia"/>
        </w:rPr>
        <w:t>　　第一节 制氧机行业竞争结构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制氧机行业集中度分析</w:t>
      </w:r>
      <w:r>
        <w:rPr>
          <w:rFonts w:hint="eastAsia"/>
        </w:rPr>
        <w:br/>
      </w:r>
      <w:r>
        <w:rPr>
          <w:rFonts w:hint="eastAsia"/>
        </w:rPr>
        <w:t>　　第四节 制氧机行业竞争趋势</w:t>
      </w:r>
      <w:r>
        <w:rPr>
          <w:rFonts w:hint="eastAsia"/>
        </w:rPr>
        <w:br/>
      </w:r>
      <w:r>
        <w:rPr>
          <w:rFonts w:hint="eastAsia"/>
        </w:rPr>
        <w:t>　　第五节 制氧机行业竞争策略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2009-2011年中国制氧机行业重点企业分析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2012-2016年中国制氧机行业投资分析</w:t>
      </w:r>
      <w:r>
        <w:rPr>
          <w:rFonts w:hint="eastAsia"/>
        </w:rPr>
        <w:br/>
      </w:r>
      <w:r>
        <w:rPr>
          <w:rFonts w:hint="eastAsia"/>
        </w:rPr>
        <w:t>　　第一节 制氧机投资环境</w:t>
      </w:r>
      <w:r>
        <w:rPr>
          <w:rFonts w:hint="eastAsia"/>
        </w:rPr>
        <w:br/>
      </w:r>
      <w:r>
        <w:rPr>
          <w:rFonts w:hint="eastAsia"/>
        </w:rPr>
        <w:t>　　第二节 制氧机投资机遇</w:t>
      </w:r>
      <w:r>
        <w:rPr>
          <w:rFonts w:hint="eastAsia"/>
        </w:rPr>
        <w:br/>
      </w:r>
      <w:r>
        <w:rPr>
          <w:rFonts w:hint="eastAsia"/>
        </w:rPr>
        <w:t>　　第三节 制氧机投资风险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制氧机投资前景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制氧机行业市场品牌SWOT分析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制氧机行业的品牌风险分析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制氧机行业市场品牌建设及策略建议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2012-2016年中国制氧机行业前景分析及对策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2012-2016年中国制氧机行业发展前景分析</w:t>
      </w:r>
      <w:r>
        <w:rPr>
          <w:rFonts w:hint="eastAsia"/>
        </w:rPr>
        <w:br/>
      </w:r>
      <w:r>
        <w:rPr>
          <w:rFonts w:hint="eastAsia"/>
        </w:rPr>
        <w:t>　　　　一、制氧机行业市场发展前景分析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二、制氧机行业市场蕴藏的商机分析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三、制氧机行业整体规划解读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(中智⋅林)制氧机行业发展对策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9ace002743ec" w:history="1">
        <w:r>
          <w:rPr>
            <w:rStyle w:val="Hyperlink"/>
          </w:rPr>
          <w:t>2012-2016年中国制氧机市场评估与投资发展趋势分析报告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9ace002743ec" w:history="1">
        <w:r>
          <w:rPr>
            <w:rStyle w:val="Hyperlink"/>
          </w:rPr>
          <w:t>https://www.20087.com/2010-11/R_2010_2015zhiyangjixingyeshichangjing274.html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热点：制氧机十大品牌排行榜、制氧机最建议买三个牌子、制氧机制氧浓度多少为好、制氧机的危害有多大、制氧机原理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7469d229463e" w:history="1">
      <w:r>
        <w:rPr>
          <w:rStyle w:val="Hyperlink"/>
        </w:rPr>
        <w:t>2012-2016年中国制氧机市场评估与投资发展趋势分析报告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iyangjixingyeshichangjing274.html" TargetMode="External" Id="Rce609ace002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iyangjixingyeshichangjing274.html" TargetMode="External" Id="R3aa27469d22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2012-07-18T01:14:00Z</dcterms:created>
  <dcterms:modified xsi:type="dcterms:W3CDTF">2012-07-18T02:14:00Z</dcterms:modified>
  <dc:subject>2012-2016年中国制氧机市场评估与投资发展趋势分析报告</dc:subject>
  <dc:title>2012-2016年中国制氧机市场评估与投资发展趋势分析报告</dc:title>
  <cp:keywords>2012-2016年中国制氧机市场评估与投资发展趋势分析报告</cp:keywords>
  <dc:description>2012-2016年中国制氧机市场评估与投资发展趋势分析报告</dc:description>
</cp:coreProperties>
</file>