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cba880b954aea" w:history="1">
              <w:r>
                <w:rPr>
                  <w:rStyle w:val="Hyperlink"/>
                </w:rPr>
                <w:t>2010-2015年中国整体衣柜市场竞争态势与投资前景预测研究报告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cba880b954aea" w:history="1">
              <w:r>
                <w:rPr>
                  <w:rStyle w:val="Hyperlink"/>
                </w:rPr>
                <w:t>2010-2015年中国整体衣柜市场竞争态势与投资前景预测研究报告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0172521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cba880b954aea" w:history="1">
                <w:r>
                  <w:rPr>
                    <w:rStyle w:val="Hyperlink"/>
                  </w:rPr>
                  <w:t>https://www.20087.com/2010-11/R_2010_2015NianZhongGuoZhengTiYiGuiShi.html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二、意大利体系注重设计风格；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2009-2010年世界整体衣柜市场发展现状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2009-2010年世界主要国家整体衣柜运行分析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2010-2015年世界整体衣柜发展趋势分析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二、2009-2010年工业发展形势分析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三、2009-2010年中国CPI波动情况分析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四、2009-2010年中国城镇居民家庭人均可支配收入分析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五、2009-2010年中国恩格尔系数分析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 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2009-2010年中国整体衣柜技术环境分析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2009-2010年中国整体衣柜产业整体运动形势分析</w:t>
      </w:r>
      <w:r>
        <w:rPr>
          <w:rFonts w:hint="eastAsia"/>
        </w:rPr>
        <w:br/>
      </w:r>
      <w:r>
        <w:rPr>
          <w:rFonts w:hint="eastAsia"/>
        </w:rPr>
        <w:t>　　第一节 2009中国整体衣柜行业动态分析</w:t>
      </w:r>
      <w:r>
        <w:rPr>
          <w:rFonts w:hint="eastAsia"/>
        </w:rPr>
        <w:br/>
      </w:r>
      <w:r>
        <w:rPr>
          <w:rFonts w:hint="eastAsia"/>
        </w:rPr>
        <w:t>　　　　一、瑞嘉木门、整体衣柜、地板齐头并进</w:t>
      </w:r>
      <w:r>
        <w:rPr>
          <w:rFonts w:hint="eastAsia"/>
        </w:rPr>
        <w:br/>
      </w:r>
      <w:r>
        <w:rPr>
          <w:rFonts w:hint="eastAsia"/>
        </w:rPr>
        <w:t>　　　　二、“加减法”应对危机 创造市场蛋糕</w:t>
      </w:r>
      <w:r>
        <w:rPr>
          <w:rFonts w:hint="eastAsia"/>
        </w:rPr>
        <w:br/>
      </w:r>
      <w:r>
        <w:rPr>
          <w:rFonts w:hint="eastAsia"/>
        </w:rPr>
        <w:t>　　　　三、百得胜VS卡喏亚整体衣柜同价板材工艺PK</w:t>
      </w:r>
      <w:r>
        <w:rPr>
          <w:rFonts w:hint="eastAsia"/>
        </w:rPr>
        <w:br/>
      </w:r>
      <w:r>
        <w:rPr>
          <w:rFonts w:hint="eastAsia"/>
        </w:rPr>
        <w:t>　　　　四、韩国家具品牌登陆中国 引领整体衣柜风向标</w:t>
      </w:r>
      <w:r>
        <w:rPr>
          <w:rFonts w:hint="eastAsia"/>
        </w:rPr>
        <w:br/>
      </w:r>
      <w:r>
        <w:rPr>
          <w:rFonts w:hint="eastAsia"/>
        </w:rPr>
        <w:t>　　　　五、整体衣柜行业定性呼吁国家标准出台</w:t>
      </w:r>
      <w:r>
        <w:rPr>
          <w:rFonts w:hint="eastAsia"/>
        </w:rPr>
        <w:br/>
      </w:r>
      <w:r>
        <w:rPr>
          <w:rFonts w:hint="eastAsia"/>
        </w:rPr>
        <w:t>　　第二节 2009-2010年中国整体衣柜市场运行分析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　　三、国内的整体衣柜产区分布</w:t>
      </w:r>
      <w:r>
        <w:rPr>
          <w:rFonts w:hint="eastAsia"/>
        </w:rPr>
        <w:br/>
      </w:r>
      <w:r>
        <w:rPr>
          <w:rFonts w:hint="eastAsia"/>
        </w:rPr>
        <w:t>　　第三节 2009-2010年中国整体衣柜行业存在问题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2009-2010年中国整体衣柜行业发展策略分析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二、近三年中国城市居民家庭整体衣柜拥有率及同比分析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2009-2010年中国整体衣柜市场走势分析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2009-2010年主流家居卖场内整体衣柜市场销售情况分析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2009-2010年中国整体衣柜市场消费调研</w:t>
      </w:r>
      <w:r>
        <w:rPr>
          <w:rFonts w:hint="eastAsia"/>
        </w:rPr>
        <w:br/>
      </w:r>
      <w:r>
        <w:rPr>
          <w:rFonts w:hint="eastAsia"/>
        </w:rPr>
        <w:t>　　第一节 2009-2010年中国消费者对整体衣柜的认度调查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2009-2010年中国淋浴房重点消费城市调查分析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2009-2010年中国整体衣柜竞争现状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2009年中国整体衣柜市场竞争状况</w:t>
      </w:r>
      <w:r>
        <w:rPr>
          <w:rFonts w:hint="eastAsia"/>
        </w:rPr>
        <w:br/>
      </w:r>
      <w:r>
        <w:rPr>
          <w:rFonts w:hint="eastAsia"/>
        </w:rPr>
        <w:t>　　　　一、2009年整体衣柜市场竞争力</w:t>
      </w:r>
      <w:r>
        <w:rPr>
          <w:rFonts w:hint="eastAsia"/>
        </w:rPr>
        <w:br/>
      </w:r>
      <w:r>
        <w:rPr>
          <w:rFonts w:hint="eastAsia"/>
        </w:rPr>
        <w:t>　　　　二、2009年整体衣柜市场畅销排名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三、2009年整体衣柜市场占有份额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2009-2010年中国整体衣柜集中度分析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2010-2015年中国整体衣柜行业竞争趋势分析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2010-2015年中国整体衣柜发展趋势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2010-2015年中国整体衣柜市场预测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二、未来6年中国整体衣柜市场容量及平均年增长率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2010-2015年中国整体衣柜品牌的建设策略解析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2010-2015年中国整体衣柜投资机会战略研究</w:t>
      </w:r>
      <w:r>
        <w:rPr>
          <w:rFonts w:hint="eastAsia"/>
        </w:rPr>
        <w:br/>
      </w:r>
      <w:r>
        <w:rPr>
          <w:rFonts w:hint="eastAsia"/>
        </w:rPr>
        <w:t>　　第一节 2010-2015年中国整体衣柜投资概况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2010-2015年中国整体衣柜投资风险预警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近3年广州欧派橱柜企业有限公司销售毛利率变化情况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 近3年广州欧派橱柜企业有限公司资产负债率变化情况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近3年广州欧派橱柜企业有限公司产权比率变化情况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近3年广州欧派橱柜企业有限公司已获利息倍数变化情况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 近3年广州欧派橱柜企业有限公司固定资产周转次数情况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近3年广州欧派橱柜企业有限公司流动资产周转次数变化情况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近3年广州欧派橱柜企业有限公司总资产周转次数变化情况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近3年北京瑞嘉欧亚木业有限公司销售毛利率变化情况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近3年北京瑞嘉欧亚木业有限公司资产负债率变化情况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近3年北京瑞嘉欧亚木业有限公司产权比率变化情况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近3年北京瑞嘉欧亚木业有限公司已获利息倍数变化情况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近3年北京瑞嘉欧亚木业有限公司固定资产周转次数情况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近3年北京瑞嘉欧亚木业有限公司流动资产周转次数变化情况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近3年北京瑞嘉欧亚木业有限公司总资产周转次数变化情况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近3年博洛尼家居用品（北京）有限公司销售毛利率变化情况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近3年博洛尼家居用品（北京）有限公司资产负债率变化情况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近3年博洛尼家居用品（北京）有限公司产权比率变化情况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近3年博洛尼家居用品（北京）有限公司已获利息倍数变化情况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近3年博洛尼家居用品（北京）有限公司固定资产周转次数情况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近3年博洛尼家居用品（北京）有限公司流动资产周转次数变化情况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近3年博洛尼家居用品（北京）有限公司总资产周转次数变化情况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近3年北京东易日盛装饰股份有限公司资产负债率变化情况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近3年北京东易日盛装饰股份有限公司产权比率变化情况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近3年北京东易日盛装饰股份有限公司已获利息倍数变化情况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近3年北京东易日盛装饰股份有限公司固定资产周转次数情况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近3年北京东易日盛装饰股份有限公司流动资产周转次数变化情况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近3年北京东易日盛装饰股份有限公司总资产周转次数变化情况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近3年北京东易日盛装饰股份有限公司销售毛利率变化情况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近3年广州索菲亚家具制品有限公司销售毛利率变化情况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近3年广州索菲亚家具制品有限公司资产负债率变化情况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近3年广州索菲亚家具制品有限公司产权比率变化情况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近3年广州索菲亚家具制品有限公司已获利息倍数变化情况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近3年广州索菲亚家具制品有限公司固定资产周转次数情况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近3年广州索菲亚家具制品有限公司流动资产周转次数变化情况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近3年广州索菲亚家具制品有限公司总资产周转次数变化情况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近3年中山市顶固金属制品有限公司销售毛利率变化情况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近3年中山市顶固金属制品有限公司资产负债率变化情况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近3年中山市顶固金属制品有限公司产权比率变化情况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近3年中山市顶固金属制品有限公司已获利息倍数变化情况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近3年中山市顶固金属制品有限公司固定资产周转次数情况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近3年中山市顶固金属制品有限公司流动资产周转次数变化情况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近3年中山市顶固金属制品有限公司总资产周转次数变化情况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近3年大连华特家具有限公司销售毛利率变化情况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近3年大连华特家具有限公司资产负债率变化情况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近3年大连华特家具有限公司产权比率变化情况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近3年大连华特家具有限公司已获利息倍数变化情况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近3年大连华特家具有限公司固定资产周转次数情况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近3年大连华特家具有限公司流动资产周转次数变化情况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近3年大连华特家具有限公司总资产周转次数变化情况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近3年福建冠达星五金制品有限公司销售毛利率变化情况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近3年福建冠达星五金制品有限公司资产负债率变化情况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近3年福建冠达星五金制品有限公司产权比率变化情况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近3年福建冠达星五金制品有限公司已获利息倍数变化情况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近3年福建冠达星五金制品有限公司固定资产周转次数情况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近3年福建冠达星五金制品有限公司流动资产周转次数变化情况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近3年福建冠达星五金制品有限公司总资产周转次数变化情况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近3年德州市旺盛五金制品有限公司销售毛利率变化情况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近3年德州市旺盛五金制品有限公司资产负债率变化情况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近3年德州市旺盛五金制品有限公司产权比率变化情况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近3年德州市旺盛五金制品有限公司已获利息倍数变化情况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近3年德州市旺盛五金制品有限公司固定资产周转次数情况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近3年德州市旺盛五金制品有限公司流动资产周转次数变化情况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近3年德州市旺盛五金制品有限公司总资产周转次数变化情况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近3年佛山市南海新艺家具有限公司销售毛利率变化情况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近3年佛山市南海新艺家具有限公司资产负债率变化情况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近3年佛山市南海新艺家具有限公司产权比率变化情况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近3年佛山市南海新艺家具有限公司已获利息倍数变化情况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近3年佛山市南海新艺家具有限公司固定资产周转次数情况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近3年佛山市南海新艺家具有限公司流动资产周转次数变化情况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近3年佛山市南海新艺家具有限公司总资产周转次数变化情况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2010-2015年我国整体衣柜行业市场容量预测图</w:t>
      </w:r>
      <w:r>
        <w:rPr>
          <w:rFonts w:hint="eastAsia"/>
        </w:rPr>
        <w:br/>
      </w:r>
      <w:r>
        <w:rPr>
          <w:rFonts w:hint="eastAsia"/>
        </w:rPr>
        <w:t>　　表格 1 近4年广州欧派橱柜企业有限公司销售毛利率变化情况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近4年广州欧派橱柜企业有限公司资产负债率变化情况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近4年广州欧派橱柜企业有限公司产权比率变化情况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近4年广州欧派橱柜企业有限公司已获利息倍数变化情况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近4年广州欧派橱柜企业有限公司固定资产周转次数情况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近4年广州欧派橱柜企业有限公司流动资产周转次数变化情况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近4年广州欧派橱柜企业有限公司总资产周转次数变化情况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近4年北京瑞嘉欧亚木业有限公司销售毛利率变化情况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近4年北京瑞嘉欧亚木业有限公司资产负债率变化情况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近4年北京瑞嘉欧亚木业有限公司产权比率变化情况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近4年北京瑞嘉欧亚木业有限公司已获利息倍数变化情况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近4年北京瑞嘉欧亚木业有限公司固定资产周转次数情况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近4年北京瑞嘉欧亚木业有限公司流动资产周转次数变化情况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近4年北京瑞嘉欧亚木业有限公司总资产周转次数变化情况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近4年博洛尼家居用品（北京）有限公司销售毛利率变化情况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近4年博洛尼家居用品（北京）有限公司资产负债率变化情况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近4年博洛尼家居用品（北京）有限公司产权比率变化情况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近4年博洛尼家居用品（北京）有限公司已获利息倍数变化情况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近4年博洛尼家居用品（北京）有限公司固定资产周转次数情况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近4年博洛尼家居用品（北京）有限公司流动资产周转次数变化情况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近4年博洛尼家居用品（北京）有限公司总资产周转次数变化情况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近4年北京东易日盛装饰股份有限公司资产负债率变化情况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近4年北京东易日盛装饰股份有限公司产权比率变化情况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近4年北京东易日盛装饰股份有限公司已获利息倍数变化情况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近4年北京东易日盛装饰股份有限公司固定资产周转次数情况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近4年北京东易日盛装饰股份有限公司流动资产周转次数变化情况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近4年北京东易日盛装饰股份有限公司总资产周转次数变化情况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近4年北京东易日盛装饰股份有限公司销售毛利率变化情况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近4年广州索菲亚家具制品有限公司销售毛利率变化情况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近4年广州索菲亚家具制品有限公司资产负债率变化情况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近4年广州索菲亚家具制品有限公司产权比率变化情况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近4年广州索菲亚家具制品有限公司已获利息倍数变化情况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近4年广州索菲亚家具制品有限公司固定资产周转次数情况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近4年广州索菲亚家具制品有限公司流动资产周转次数变化情况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近4年广州索菲亚家具制品有限公司总资产周转次数变化情况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近4年中山市顶固金属制品有限公司销售毛利率变化情况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近4年中山市顶固金属制品有限公司资产负债率变化情况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近4年中山市顶固金属制品有限公司产权比率变化情况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近4年中山市顶固金属制品有限公司已获利息倍数变化情况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近4年中山市顶固金属制品有限公司固定资产周转次数情况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近4年中山市顶固金属制品有限公司流动资产周转次数变化情况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近4年中山市顶固金属制品有限公司总资产周转次数变化情况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近4年大连华特家具有限公司销售毛利率变化情况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近4年大连华特家具有限公司资产负债率变化情况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近4年大连华特家具有限公司产权比率变化情况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近4年大连华特家具有限公司已获利息倍数变化情况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近4年大连华特家具有限公司固定资产周转次数情况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近4年大连华特家具有限公司流动资产周转次数变化情况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近4年大连华特家具有限公司总资产周转次数变化情况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近4年福建冠达星五金制品有限公司销售毛利率变化情况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近4年福建冠达星五金制品有限公司资产负债率变化情况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近4年福建冠达星五金制品有限公司产权比率变化情况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近4年福建冠达星五金制品有限公司已获利息倍数变化情况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近4年福建冠达星五金制品有限公司固定资产周转次数情况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近4年福建冠达星五金制品有限公司流动资产周转次数变化情况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近4年福建冠达星五金制品有限公司总资产周转次数变化情况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近4年德州市旺盛五金制品有限公司销售毛利率变化情况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近4年德州市旺盛五金制品有限公司资产负债率变化情况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近4年德州市旺盛五金制品有限公司产权比率变化情况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近4年德州市旺盛五金制品有限公司已获利息倍数变化情况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近4年德州市旺盛五金制品有限公司固定资产周转次数情况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近4年德州市旺盛五金制品有限公司流动资产周转次数变化情况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近4年德州市旺盛五金制品有限公司总资产周转次数变化情况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近4年佛山市南海新艺家具有限公司销售毛利率变化情况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近4年佛山市南海新艺家具有限公司资产负债率变化情况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近4年佛山市南海新艺家具有限公司产权比率变化情况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近4年佛山市南海新艺家具有限公司已获利息倍数变化情况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近4年佛山市南海新艺家具有限公司固定资产周转次数情况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近4年佛山市南海新艺家具有限公司流动资产周转次数变化情况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近4年佛山市南海新艺家具有限公司总资产周转次数变化情况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2010-2015年我国整体衣柜行业市场容量预测结果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cba880b954aea" w:history="1">
        <w:r>
          <w:rPr>
            <w:rStyle w:val="Hyperlink"/>
          </w:rPr>
          <w:t>2010-2015年中国整体衣柜市场竞争态势与投资前景预测研究报告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0172521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cba880b954aea" w:history="1">
        <w:r>
          <w:rPr>
            <w:rStyle w:val="Hyperlink"/>
          </w:rPr>
          <w:t>https://www.20087.com/2010-11/R_2010_2015NianZhongGuoZhengTiYiGuiShi.html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a710e143c4e70" w:history="1">
      <w:r>
        <w:rPr>
          <w:rStyle w:val="Hyperlink"/>
        </w:rPr>
        <w:t>2010-2015年中国整体衣柜市场竞争态势与投资前景预测研究报告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ZhongGuoZhengTiYiGuiShi.html" TargetMode="External" Id="R156cba880b95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ZhongGuoZhengTiYiGuiShi.html" TargetMode="External" Id="R8fba710e143c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2010-11-15T06:42:00Z</dcterms:created>
  <dcterms:modified xsi:type="dcterms:W3CDTF">2010-11-15T07:42:00Z</dcterms:modified>
  <dc:subject>2010-2015年中国整体衣柜市场竞争态势与投资前景预测研究报告</dc:subject>
  <dc:title>2010-2015年中国整体衣柜市场竞争态势与投资前景预测研究报告</dc:title>
  <cp:keywords>2010-2015年中国整体衣柜市场竞争态势与投资前景预测研究报告</cp:keywords>
  <dc:description>2010-2015年中国整体衣柜市场竞争态势与投资前景预测研究报告</dc:description>
</cp:coreProperties>
</file>