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d170630dc4f16" w:history="1">
              <w:r>
                <w:rPr>
                  <w:rStyle w:val="Hyperlink"/>
                </w:rPr>
                <w:t>2010-2015年中国核电运营市场调研及未来发展预测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d170630dc4f16" w:history="1">
              <w:r>
                <w:rPr>
                  <w:rStyle w:val="Hyperlink"/>
                </w:rPr>
                <w:t>2010-2015年中国核电运营市场调研及未来发展预测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d170630dc4f16" w:history="1">
                <w:r>
                  <w:rPr>
                    <w:rStyle w:val="Hyperlink"/>
                  </w:rPr>
                  <w:t>https://www.20087.com/2010-11/R_2010_2015hedianyunyingshichangdiaoya.html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2009-2010年核电经济及安全性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核电安全球性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t>　　第四节 2009-2010年发展意义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2009-2010年核电技术发展分析</w:t>
      </w:r>
      <w:r>
        <w:rPr>
          <w:rFonts w:hint="eastAsia"/>
        </w:rPr>
        <w:br/>
      </w:r>
      <w:r>
        <w:rPr>
          <w:rFonts w:hint="eastAsia"/>
        </w:rPr>
        <w:t>　　第一节 核电站技术发展历史</w:t>
      </w:r>
      <w:r>
        <w:rPr>
          <w:rFonts w:hint="eastAsia"/>
        </w:rPr>
        <w:br/>
      </w:r>
      <w:r>
        <w:rPr>
          <w:rFonts w:hint="eastAsia"/>
        </w:rPr>
        <w:t>　　　　一 第一代核电站</w:t>
      </w:r>
      <w:r>
        <w:rPr>
          <w:rFonts w:hint="eastAsia"/>
        </w:rPr>
        <w:br/>
      </w:r>
      <w:r>
        <w:rPr>
          <w:rFonts w:hint="eastAsia"/>
        </w:rPr>
        <w:t>　　　　二 第二代核电站</w:t>
      </w:r>
      <w:r>
        <w:rPr>
          <w:rFonts w:hint="eastAsia"/>
        </w:rPr>
        <w:br/>
      </w:r>
      <w:r>
        <w:rPr>
          <w:rFonts w:hint="eastAsia"/>
        </w:rPr>
        <w:t>　　　　三 第三代核电站</w:t>
      </w:r>
      <w:r>
        <w:rPr>
          <w:rFonts w:hint="eastAsia"/>
        </w:rPr>
        <w:br/>
      </w:r>
      <w:r>
        <w:rPr>
          <w:rFonts w:hint="eastAsia"/>
        </w:rPr>
        <w:t>　　　　四 第四代核电站</w:t>
      </w:r>
      <w:r>
        <w:rPr>
          <w:rFonts w:hint="eastAsia"/>
        </w:rPr>
        <w:br/>
      </w:r>
      <w:r>
        <w:rPr>
          <w:rFonts w:hint="eastAsia"/>
        </w:rPr>
        <w:t>　　第二节 核电技术竞争特征</w:t>
      </w:r>
      <w:r>
        <w:rPr>
          <w:rFonts w:hint="eastAsia"/>
        </w:rPr>
        <w:br/>
      </w:r>
      <w:r>
        <w:rPr>
          <w:rFonts w:hint="eastAsia"/>
        </w:rPr>
        <w:t>　　　　一 各国核电技术竞争力</w:t>
      </w:r>
      <w:r>
        <w:rPr>
          <w:rFonts w:hint="eastAsia"/>
        </w:rPr>
        <w:br/>
      </w:r>
      <w:r>
        <w:rPr>
          <w:rFonts w:hint="eastAsia"/>
        </w:rPr>
        <w:t>　　　　二 AP1000与EPR竞争</w:t>
      </w:r>
      <w:r>
        <w:rPr>
          <w:rFonts w:hint="eastAsia"/>
        </w:rPr>
        <w:br/>
      </w:r>
      <w:r>
        <w:rPr>
          <w:rFonts w:hint="eastAsia"/>
        </w:rPr>
        <w:t>　　第三节 核电反应堆类型</w:t>
      </w:r>
      <w:r>
        <w:rPr>
          <w:rFonts w:hint="eastAsia"/>
        </w:rPr>
        <w:br/>
      </w:r>
      <w:r>
        <w:rPr>
          <w:rFonts w:hint="eastAsia"/>
        </w:rPr>
        <w:t>　　　　一 压水式核反应堆 （PWR）</w:t>
      </w:r>
      <w:r>
        <w:rPr>
          <w:rFonts w:hint="eastAsia"/>
        </w:rPr>
        <w:br/>
      </w:r>
      <w:r>
        <w:rPr>
          <w:rFonts w:hint="eastAsia"/>
        </w:rPr>
        <w:t>　　　　二 沸水式反应堆 （BWR）</w:t>
      </w:r>
      <w:r>
        <w:rPr>
          <w:rFonts w:hint="eastAsia"/>
        </w:rPr>
        <w:br/>
      </w:r>
      <w:r>
        <w:rPr>
          <w:rFonts w:hint="eastAsia"/>
        </w:rPr>
        <w:t>　　　　三 高温气冷堆</w:t>
      </w:r>
      <w:r>
        <w:rPr>
          <w:rFonts w:hint="eastAsia"/>
        </w:rPr>
        <w:br/>
      </w:r>
      <w:r>
        <w:rPr>
          <w:rFonts w:hint="eastAsia"/>
        </w:rPr>
        <w:t>　　　　四 快中子增殖堆（FBR）</w:t>
      </w:r>
      <w:r>
        <w:rPr>
          <w:rFonts w:hint="eastAsia"/>
        </w:rPr>
        <w:br/>
      </w:r>
      <w:r>
        <w:rPr>
          <w:rFonts w:hint="eastAsia"/>
        </w:rPr>
        <w:t>　　　　五 石墨气冷堆</w:t>
      </w:r>
      <w:r>
        <w:rPr>
          <w:rFonts w:hint="eastAsia"/>
        </w:rPr>
        <w:br/>
      </w:r>
      <w:r>
        <w:rPr>
          <w:rFonts w:hint="eastAsia"/>
        </w:rPr>
        <w:t>　　　　六 俄罗斯石墨沸水堆（RBMK）</w:t>
      </w:r>
      <w:r>
        <w:rPr>
          <w:rFonts w:hint="eastAsia"/>
        </w:rPr>
        <w:br/>
      </w:r>
      <w:r>
        <w:rPr>
          <w:rFonts w:hint="eastAsia"/>
        </w:rPr>
        <w:t>　　第四节 第四代核能技术</w:t>
      </w:r>
      <w:r>
        <w:rPr>
          <w:rFonts w:hint="eastAsia"/>
        </w:rPr>
        <w:br/>
      </w:r>
      <w:r>
        <w:rPr>
          <w:rFonts w:hint="eastAsia"/>
        </w:rPr>
        <w:t>　　　　一 气冷快堆系统（GFR）</w:t>
      </w:r>
      <w:r>
        <w:rPr>
          <w:rFonts w:hint="eastAsia"/>
        </w:rPr>
        <w:br/>
      </w:r>
      <w:r>
        <w:rPr>
          <w:rFonts w:hint="eastAsia"/>
        </w:rPr>
        <w:t>　　　　二 铅合金液体金属冷却堆（LFR）</w:t>
      </w:r>
      <w:r>
        <w:rPr>
          <w:rFonts w:hint="eastAsia"/>
        </w:rPr>
        <w:br/>
      </w:r>
      <w:r>
        <w:rPr>
          <w:rFonts w:hint="eastAsia"/>
        </w:rPr>
        <w:t>　　　　三 液态金属钠冷却快堆系统（SFR）</w:t>
      </w:r>
      <w:r>
        <w:rPr>
          <w:rFonts w:hint="eastAsia"/>
        </w:rPr>
        <w:br/>
      </w:r>
      <w:r>
        <w:rPr>
          <w:rFonts w:hint="eastAsia"/>
        </w:rPr>
        <w:t>　　　　四 熔盐反应堆系统（MSR）</w:t>
      </w:r>
      <w:r>
        <w:rPr>
          <w:rFonts w:hint="eastAsia"/>
        </w:rPr>
        <w:br/>
      </w:r>
      <w:r>
        <w:rPr>
          <w:rFonts w:hint="eastAsia"/>
        </w:rPr>
        <w:t>　　　　五 超临界水冷反应堆系统（SCWR）</w:t>
      </w:r>
      <w:r>
        <w:rPr>
          <w:rFonts w:hint="eastAsia"/>
        </w:rPr>
        <w:br/>
      </w:r>
      <w:r>
        <w:rPr>
          <w:rFonts w:hint="eastAsia"/>
        </w:rPr>
        <w:t>　　　　六 超高温气冷反应堆系统（VHTR）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2009-2010年全球核电市场发展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2009-2010年中国核电运营现状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2009-2010年现役核电站运营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2009-2015年中国核电建设规划</w:t>
      </w:r>
      <w:r>
        <w:rPr>
          <w:rFonts w:hint="eastAsia"/>
        </w:rPr>
        <w:br/>
      </w:r>
      <w:r>
        <w:rPr>
          <w:rFonts w:hint="eastAsia"/>
        </w:rPr>
        <w:t>　　第一节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第三节 2009-2010年在建核电项目</w:t>
      </w:r>
      <w:r>
        <w:rPr>
          <w:rFonts w:hint="eastAsia"/>
        </w:rPr>
        <w:br/>
      </w:r>
      <w:r>
        <w:rPr>
          <w:rFonts w:hint="eastAsia"/>
        </w:rPr>
        <w:t>　　第四节 2009-2010年筹建中核电站</w:t>
      </w:r>
      <w:r>
        <w:rPr>
          <w:rFonts w:hint="eastAsia"/>
        </w:rPr>
        <w:br/>
      </w:r>
      <w:r>
        <w:rPr>
          <w:rFonts w:hint="eastAsia"/>
        </w:rPr>
        <w:t>　　第五节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2009-2010年核电运营竞争及企业</w:t>
      </w:r>
      <w:r>
        <w:rPr>
          <w:rFonts w:hint="eastAsia"/>
        </w:rPr>
        <w:br/>
      </w:r>
      <w:r>
        <w:rPr>
          <w:rFonts w:hint="eastAsia"/>
        </w:rPr>
        <w:t>　　第一节 2009-2010年核电运营竞争</w:t>
      </w:r>
      <w:r>
        <w:rPr>
          <w:rFonts w:hint="eastAsia"/>
        </w:rPr>
        <w:br/>
      </w:r>
      <w:r>
        <w:rPr>
          <w:rFonts w:hint="eastAsia"/>
        </w:rPr>
        <w:t>　　　　一 核电运营牌照企业</w:t>
      </w:r>
      <w:r>
        <w:rPr>
          <w:rFonts w:hint="eastAsia"/>
        </w:rPr>
        <w:br/>
      </w:r>
      <w:r>
        <w:rPr>
          <w:rFonts w:hint="eastAsia"/>
        </w:rPr>
        <w:t>　　　　二 积极进入核电企业</w:t>
      </w:r>
      <w:r>
        <w:rPr>
          <w:rFonts w:hint="eastAsia"/>
        </w:rPr>
        <w:br/>
      </w:r>
      <w:r>
        <w:rPr>
          <w:rFonts w:hint="eastAsia"/>
        </w:rPr>
        <w:t>　　第二节 2009-2010年核电运营盈利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2009-2010年核电运营吸引力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第六节 中-智-林-其他潜在进入企业</w:t>
      </w:r>
      <w:r>
        <w:rPr>
          <w:rFonts w:hint="eastAsia"/>
        </w:rPr>
        <w:br/>
      </w:r>
      <w:r>
        <w:rPr>
          <w:rFonts w:hint="eastAsia"/>
        </w:rPr>
        <w:t>　　　　一 大唐集团</w:t>
      </w:r>
      <w:r>
        <w:rPr>
          <w:rFonts w:hint="eastAsia"/>
        </w:rPr>
        <w:br/>
      </w:r>
      <w:r>
        <w:rPr>
          <w:rFonts w:hint="eastAsia"/>
        </w:rPr>
        <w:t>　　　　二 国家电力</w:t>
      </w:r>
      <w:r>
        <w:rPr>
          <w:rFonts w:hint="eastAsia"/>
        </w:rPr>
        <w:br/>
      </w:r>
      <w:r>
        <w:rPr>
          <w:rFonts w:hint="eastAsia"/>
        </w:rPr>
        <w:t>　　　　三 华电集团</w:t>
      </w:r>
      <w:r>
        <w:rPr>
          <w:rFonts w:hint="eastAsia"/>
        </w:rPr>
        <w:br/>
      </w:r>
      <w:r>
        <w:rPr>
          <w:rFonts w:hint="eastAsia"/>
        </w:rPr>
        <w:t>　　图表 1 各种发电能源成本比较</w:t>
      </w:r>
      <w:r>
        <w:rPr>
          <w:rFonts w:hint="eastAsia"/>
        </w:rPr>
        <w:br/>
      </w:r>
      <w:r>
        <w:rPr>
          <w:rFonts w:hint="eastAsia"/>
        </w:rPr>
        <w:t>　　图表 2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3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4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5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7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9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10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11 核反应堆的分类</w:t>
      </w:r>
      <w:r>
        <w:rPr>
          <w:rFonts w:hint="eastAsia"/>
        </w:rPr>
        <w:br/>
      </w:r>
      <w:r>
        <w:rPr>
          <w:rFonts w:hint="eastAsia"/>
        </w:rPr>
        <w:t>　　图表 12 2009年全球核电反应堆类型数量结构一览表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14 POWER REACTORS UNDER CONSTRUCTION， OR ALMOST SO（2008-2015）</w:t>
      </w:r>
      <w:r>
        <w:rPr>
          <w:rFonts w:hint="eastAsia"/>
        </w:rPr>
        <w:br/>
      </w:r>
      <w:r>
        <w:rPr>
          <w:rFonts w:hint="eastAsia"/>
        </w:rPr>
        <w:t>　　图表 15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16 2003－2010年1-6月中国核电发电量一览表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17 2003－2010年1-6月中国核电发电量变化趋势图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18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19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d170630dc4f16" w:history="1">
        <w:r>
          <w:rPr>
            <w:rStyle w:val="Hyperlink"/>
          </w:rPr>
          <w:t>2010-2015年中国核电运营市场调研及未来发展预测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d170630dc4f16" w:history="1">
        <w:r>
          <w:rPr>
            <w:rStyle w:val="Hyperlink"/>
          </w:rPr>
          <w:t>https://www.20087.com/2010-11/R_2010_2015hedianyunyingshichangdiaoya.html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0b152d9014a8b" w:history="1">
      <w:r>
        <w:rPr>
          <w:rStyle w:val="Hyperlink"/>
        </w:rPr>
        <w:t>2010-2015年中国核电运营市场调研及未来发展预测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edianyunyingshichangdiaoya.html" TargetMode="External" Id="Rf97d170630dc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edianyunyingshichangdiaoya.html" TargetMode="External" Id="Rf930b152d901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2010-11-14T03:17:00Z</dcterms:created>
  <dcterms:modified xsi:type="dcterms:W3CDTF">2010-11-14T04:17:00Z</dcterms:modified>
  <dc:subject>2010-2015年中国核电运营市场调研及未来发展预测</dc:subject>
  <dc:title>2010-2015年中国核电运营市场调研及未来发展预测</dc:title>
  <cp:keywords>2010-2015年中国核电运营市场调研及未来发展预测</cp:keywords>
  <dc:description>2010-2015年中国核电运营市场调研及未来发展预测</dc:description>
</cp:coreProperties>
</file>