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ed25100ad4249" w:history="1">
              <w:r>
                <w:rPr>
                  <w:rStyle w:val="Hyperlink"/>
                </w:rPr>
                <w:t>2010-2015年中国汽车行业市场竞争力监测及投资前景分析报告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ed25100ad4249" w:history="1">
              <w:r>
                <w:rPr>
                  <w:rStyle w:val="Hyperlink"/>
                </w:rPr>
                <w:t>2010-2015年中国汽车行业市场竞争力监测及投资前景分析报告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ed25100ad4249" w:history="1">
                <w:r>
                  <w:rPr>
                    <w:rStyle w:val="Hyperlink"/>
                  </w:rPr>
                  <w:t>https://www.20087.com/2010-11/R_2010_2015qichexingyeshichangjingzhen780.html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汽车市场正处于向电动化、智能化转型的关键时期。传统内燃机汽车虽然仍占据市场的主导地位，但增长速度明显放缓，尤其是在环保法规日益严格的背景下，各大车企纷纷加快新能源汽车的研发与生产。与此同时，自动驾驶技术的进步正在重塑汽车产业生态，智能网联汽车逐渐成为行业发展新趋势。然而，电动汽车的普及还面临着电池续航里程短、充电设施不完善等挑战，限制了其大规模应用。</w:t>
      </w:r>
      <w:r>
        <w:rPr>
          <w:rFonts w:hint="eastAsia"/>
        </w:rPr>
        <w:br/>
      </w:r>
      <w:r>
        <w:rPr>
          <w:rFonts w:hint="eastAsia"/>
        </w:rPr>
        <w:t>　　未来，随着电池技术的不断突破、成本下降以及基础设施的逐步完善，电动汽车的市场份额有望显著提升。同时，人工智能、5G通信等新兴技术的应用将进一步推动汽车向智能化方向发展，实现从传统交通工具到移动智能终端的转变。此外，共享经济模式的兴起也将深刻影响汽车行业的商业模式，促进汽车产业价值链的重构。面对这些变化，企业需要不断创新以适应市场需求的变化，同时也需关注数据安全、隐私保护等新兴议题。</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汽车相关企业的实地调查，对我国汽车行业发展现状与前景、市场竞争格局与形势、重点企业的发展、投资策略与风险预警、发展趋势与规划建议等进行深入研究，并重点分析了汽车行业的前景与风险。报告揭示了汽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全球汽车产品行业的发展分析</w:t>
      </w:r>
      <w:r>
        <w:rPr>
          <w:rFonts w:hint="eastAsia"/>
        </w:rPr>
        <w:br/>
      </w:r>
      <w:r>
        <w:rPr>
          <w:rFonts w:hint="eastAsia"/>
        </w:rPr>
        <w:t>　　第一节 全球汽车产品行业的发展现状</w:t>
      </w:r>
      <w:r>
        <w:rPr>
          <w:rFonts w:hint="eastAsia"/>
        </w:rPr>
        <w:br/>
      </w:r>
      <w:r>
        <w:rPr>
          <w:rFonts w:hint="eastAsia"/>
        </w:rPr>
        <w:t>　　第二节 2006-2010年全球汽车产品行业的市场分析</w:t>
      </w:r>
      <w:r>
        <w:rPr>
          <w:rFonts w:hint="eastAsia"/>
        </w:rPr>
        <w:br/>
      </w:r>
      <w:r>
        <w:rPr>
          <w:rFonts w:hint="eastAsia"/>
        </w:rPr>
        <w:t>　　第三节 2006-2010年全球重点国家汽车产品行业的发展分析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2010-2015年全球汽车产品行业的发展趋势预测</w:t>
      </w:r>
      <w:r>
        <w:rPr>
          <w:rFonts w:hint="eastAsia"/>
        </w:rPr>
        <w:br/>
      </w:r>
      <w:r>
        <w:rPr>
          <w:rFonts w:hint="eastAsia"/>
        </w:rPr>
        <w:br/>
      </w:r>
      <w:r>
        <w:rPr>
          <w:rFonts w:hint="eastAsia"/>
        </w:rPr>
        <w:t>第二章 我国汽车产品行业发展分析</w:t>
      </w:r>
      <w:r>
        <w:rPr>
          <w:rFonts w:hint="eastAsia"/>
        </w:rPr>
        <w:br/>
      </w:r>
      <w:r>
        <w:rPr>
          <w:rFonts w:hint="eastAsia"/>
        </w:rPr>
        <w:t>　　第一节 我国汽车产品行业市场分析</w:t>
      </w:r>
      <w:r>
        <w:rPr>
          <w:rFonts w:hint="eastAsia"/>
        </w:rPr>
        <w:br/>
      </w:r>
      <w:r>
        <w:rPr>
          <w:rFonts w:hint="eastAsia"/>
        </w:rPr>
        <w:t>　　　　一、汽车产品行业品牌发展现状</w:t>
      </w:r>
      <w:r>
        <w:rPr>
          <w:rFonts w:hint="eastAsia"/>
        </w:rPr>
        <w:br/>
      </w:r>
      <w:r>
        <w:rPr>
          <w:rFonts w:hint="eastAsia"/>
        </w:rPr>
        <w:t>　　　　二、汽车产品行业消费市场现状</w:t>
      </w:r>
      <w:r>
        <w:rPr>
          <w:rFonts w:hint="eastAsia"/>
        </w:rPr>
        <w:br/>
      </w:r>
      <w:r>
        <w:rPr>
          <w:rFonts w:hint="eastAsia"/>
        </w:rPr>
        <w:t>　　　　三、汽车产品行业的市场特点</w:t>
      </w:r>
      <w:r>
        <w:rPr>
          <w:rFonts w:hint="eastAsia"/>
        </w:rPr>
        <w:br/>
      </w:r>
      <w:r>
        <w:rPr>
          <w:rFonts w:hint="eastAsia"/>
        </w:rPr>
        <w:t>　　　　四、汽车产品行业的市场趋势</w:t>
      </w:r>
      <w:r>
        <w:rPr>
          <w:rFonts w:hint="eastAsia"/>
        </w:rPr>
        <w:br/>
      </w:r>
      <w:r>
        <w:rPr>
          <w:rFonts w:hint="eastAsia"/>
        </w:rPr>
        <w:t>　　第二节 中国汽车产品行业供需分析</w:t>
      </w:r>
      <w:r>
        <w:rPr>
          <w:rFonts w:hint="eastAsia"/>
        </w:rPr>
        <w:br/>
      </w:r>
      <w:r>
        <w:rPr>
          <w:rFonts w:hint="eastAsia"/>
        </w:rPr>
        <w:t>　　　　一、2006-2010年中国汽车产品的供给分析</w:t>
      </w:r>
      <w:r>
        <w:rPr>
          <w:rFonts w:hint="eastAsia"/>
        </w:rPr>
        <w:br/>
      </w:r>
      <w:r>
        <w:rPr>
          <w:rFonts w:hint="eastAsia"/>
        </w:rPr>
        <w:t>　　　　二、2006-2010年中国汽车产品的需求分析</w:t>
      </w:r>
      <w:r>
        <w:rPr>
          <w:rFonts w:hint="eastAsia"/>
        </w:rPr>
        <w:br/>
      </w:r>
      <w:r>
        <w:rPr>
          <w:rFonts w:hint="eastAsia"/>
        </w:rPr>
        <w:t>　　　　三、2006-2010年中国汽车产品的供需平衡分析</w:t>
      </w:r>
      <w:r>
        <w:rPr>
          <w:rFonts w:hint="eastAsia"/>
        </w:rPr>
        <w:br/>
      </w:r>
      <w:r>
        <w:rPr>
          <w:rFonts w:hint="eastAsia"/>
        </w:rPr>
        <w:t>　　第三节 中国汽车产品行业供需预测</w:t>
      </w:r>
      <w:r>
        <w:rPr>
          <w:rFonts w:hint="eastAsia"/>
        </w:rPr>
        <w:br/>
      </w:r>
      <w:r>
        <w:rPr>
          <w:rFonts w:hint="eastAsia"/>
        </w:rPr>
        <w:t>　　　　一、2010-2015年中国汽车产品的供给预测</w:t>
      </w:r>
      <w:r>
        <w:rPr>
          <w:rFonts w:hint="eastAsia"/>
        </w:rPr>
        <w:br/>
      </w:r>
      <w:r>
        <w:rPr>
          <w:rFonts w:hint="eastAsia"/>
        </w:rPr>
        <w:t>　　　　二、2010-2015年中国汽车产品的需求预测</w:t>
      </w:r>
      <w:r>
        <w:rPr>
          <w:rFonts w:hint="eastAsia"/>
        </w:rPr>
        <w:br/>
      </w:r>
      <w:r>
        <w:rPr>
          <w:rFonts w:hint="eastAsia"/>
        </w:rPr>
        <w:br/>
      </w:r>
      <w:r>
        <w:rPr>
          <w:rFonts w:hint="eastAsia"/>
        </w:rPr>
        <w:t>第三章 2006-2010年中国汽车产品行业进出口市场分析及预测</w:t>
      </w:r>
      <w:r>
        <w:rPr>
          <w:rFonts w:hint="eastAsia"/>
        </w:rPr>
        <w:br/>
      </w:r>
      <w:r>
        <w:rPr>
          <w:rFonts w:hint="eastAsia"/>
        </w:rPr>
        <w:t>　　第一节 我国汽车产品行业进出口特点分析</w:t>
      </w:r>
      <w:r>
        <w:rPr>
          <w:rFonts w:hint="eastAsia"/>
        </w:rPr>
        <w:br/>
      </w:r>
      <w:r>
        <w:rPr>
          <w:rFonts w:hint="eastAsia"/>
        </w:rPr>
        <w:t>　　第二节 我国汽车产品行业进出口格局分析</w:t>
      </w:r>
      <w:r>
        <w:rPr>
          <w:rFonts w:hint="eastAsia"/>
        </w:rPr>
        <w:br/>
      </w:r>
      <w:r>
        <w:rPr>
          <w:rFonts w:hint="eastAsia"/>
        </w:rPr>
        <w:t>　　第三节 2006-2010年汽车产品行业进出口量分析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2010-2015年汽车产品行业进出口市场预测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汽车产品行业市场竞争分析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汽车产品行业的集中度分析</w:t>
      </w:r>
      <w:r>
        <w:rPr>
          <w:rFonts w:hint="eastAsia"/>
        </w:rPr>
        <w:br/>
      </w:r>
      <w:r>
        <w:rPr>
          <w:rFonts w:hint="eastAsia"/>
        </w:rPr>
        <w:t>　　第四节 汽车产品行业的竞争趋势及策略</w:t>
      </w:r>
      <w:r>
        <w:rPr>
          <w:rFonts w:hint="eastAsia"/>
        </w:rPr>
        <w:br/>
      </w:r>
      <w:r>
        <w:rPr>
          <w:rFonts w:hint="eastAsia"/>
        </w:rPr>
        <w:t>　　　　一、2010-2015年我国汽车产品市场竞争趋势分析</w:t>
      </w:r>
      <w:r>
        <w:rPr>
          <w:rFonts w:hint="eastAsia"/>
        </w:rPr>
        <w:br/>
      </w:r>
      <w:r>
        <w:rPr>
          <w:rFonts w:hint="eastAsia"/>
        </w:rPr>
        <w:t>　　　　二、2010-2015年我国汽车产品行业竞争格局展望</w:t>
      </w:r>
      <w:r>
        <w:rPr>
          <w:rFonts w:hint="eastAsia"/>
        </w:rPr>
        <w:br/>
      </w:r>
      <w:r>
        <w:rPr>
          <w:rFonts w:hint="eastAsia"/>
        </w:rPr>
        <w:t>　　　　三、2010-2015年我国汽车产品行业竞争策略研究</w:t>
      </w:r>
      <w:r>
        <w:rPr>
          <w:rFonts w:hint="eastAsia"/>
        </w:rPr>
        <w:br/>
      </w:r>
      <w:r>
        <w:rPr>
          <w:rFonts w:hint="eastAsia"/>
        </w:rPr>
        <w:br/>
      </w:r>
      <w:r>
        <w:rPr>
          <w:rFonts w:hint="eastAsia"/>
        </w:rPr>
        <w:t>第五章 汽车产品重点企业分析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汽车产品行业发展趋势与投资战略研究</w:t>
      </w:r>
      <w:r>
        <w:rPr>
          <w:rFonts w:hint="eastAsia"/>
        </w:rPr>
        <w:br/>
      </w:r>
      <w:r>
        <w:rPr>
          <w:rFonts w:hint="eastAsia"/>
        </w:rPr>
        <w:t>　　第一节 2010-2015年中国汽车产品市场趋势分析</w:t>
      </w:r>
      <w:r>
        <w:rPr>
          <w:rFonts w:hint="eastAsia"/>
        </w:rPr>
        <w:br/>
      </w:r>
      <w:r>
        <w:rPr>
          <w:rFonts w:hint="eastAsia"/>
        </w:rPr>
        <w:t>　　　　一、2009-2010年我国汽车产品市场趋势总结</w:t>
      </w:r>
      <w:r>
        <w:rPr>
          <w:rFonts w:hint="eastAsia"/>
        </w:rPr>
        <w:br/>
      </w:r>
      <w:r>
        <w:rPr>
          <w:rFonts w:hint="eastAsia"/>
        </w:rPr>
        <w:t>　　　　二、2010-2015年我国汽车产品发展趋势预测</w:t>
      </w:r>
      <w:r>
        <w:rPr>
          <w:rFonts w:hint="eastAsia"/>
        </w:rPr>
        <w:br/>
      </w:r>
      <w:r>
        <w:rPr>
          <w:rFonts w:hint="eastAsia"/>
        </w:rPr>
        <w:t>　　第二节 汽车产品行业的发展战略研究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中国汽车产品行业投资风险分析</w:t>
      </w:r>
      <w:r>
        <w:rPr>
          <w:rFonts w:hint="eastAsia"/>
        </w:rPr>
        <w:br/>
      </w:r>
      <w:r>
        <w:rPr>
          <w:rFonts w:hint="eastAsia"/>
        </w:rPr>
        <w:t>　　第一节 中国汽车产品行业内部风险分析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中国汽车产品行业外部风险分析</w:t>
      </w:r>
      <w:r>
        <w:rPr>
          <w:rFonts w:hint="eastAsia"/>
        </w:rPr>
        <w:br/>
      </w:r>
      <w:r>
        <w:rPr>
          <w:rFonts w:hint="eastAsia"/>
        </w:rPr>
        <w:t>　　第三节 中国汽车产品行业的风险控制策略研究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ed25100ad4249" w:history="1">
        <w:r>
          <w:rPr>
            <w:rStyle w:val="Hyperlink"/>
          </w:rPr>
          <w:t>2010-2015年中国汽车行业市场竞争力监测及投资前景分析报告</w:t>
        </w:r>
      </w:hyperlink>
      <w:r>
        <w:rPr>
          <w:color w:val="C00000"/>
        </w:rPr>
        <w:t>》，报告编号：</w:t>
      </w:r>
      <w:r>
        <w:rPr>
          <w:rFonts w:hint="eastAsia"/>
          <w:color w:val="C00000"/>
        </w:rPr>
        <w:t>05A8906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ed25100ad4249" w:history="1">
        <w:r>
          <w:rPr>
            <w:rStyle w:val="Hyperlink"/>
          </w:rPr>
          <w:t>https://www.20087.com/2010-11/R_2010_2015qichexingyeshichangjingzhen780.html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d76094c1140b0" w:history="1">
      <w:r>
        <w:rPr>
          <w:rStyle w:val="Hyperlink"/>
        </w:rPr>
        <w:t>2010-2015年中国汽车行业市场竞争力监测及投资前景分析报告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xingyeshichangjingzhen780.html" TargetMode="External" Id="Rcb3ed25100ad424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xingyeshichangjingzhen780.html" TargetMode="External" Id="R247d76094c11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2010-11-16T00:55:00Z</dcterms:created>
  <dcterms:modified xsi:type="dcterms:W3CDTF">2010-11-16T01:55:00Z</dcterms:modified>
  <dc:subject>2010-2015年中国汽车行业市场竞争力监测及投资前景分析报告</dc:subject>
  <dc:title>2010-2015年中国汽车行业市场竞争力监测及投资前景分析报告</dc:title>
  <cp:keywords>2010-2015年中国汽车行业市场竞争力监测及投资前景分析报告</cp:keywords>
  <dc:description>2010-2015年中国汽车行业市场竞争力监测及投资前景分析报告</dc:description>
</cp:coreProperties>
</file>