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d138aa99749a9" w:history="1">
              <w:r>
                <w:rPr>
                  <w:rStyle w:val="Hyperlink"/>
                </w:rPr>
                <w:t>全球与中国牛冻精发展现状及前景分析报告（2025-2031年）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d138aa99749a9" w:history="1">
              <w:r>
                <w:rPr>
                  <w:rStyle w:val="Hyperlink"/>
                </w:rPr>
                <w:t>全球与中国牛冻精发展现状及前景分析报告（2025-2031年）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d138aa99749a9" w:history="1">
                <w:r>
                  <w:rPr>
                    <w:rStyle w:val="Hyperlink"/>
                  </w:rPr>
                  <w:t>https://www.20087.com/2010-11/R_2010_2015niudongjingxingyeyanjiujizh.html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冻精是现代畜牧业中用于人工授精的关键生物材料，广泛应用于奶牛和肉牛养殖业。随着遗传改良技术的进步和规模化养殖的发展，牛冻精已成为提高种群质量和繁殖效率的重要手段。目前，国内外在牛冻精的采集、冷冻保存、运输和使用等方面已形成较为成熟的产业链条。国家和地方也在积极推广良种繁育体系建设，支持优质冻精的研发和推广应用。同时，养殖场户对遗传性能优良的冻精接受度不断提高，市场对高品质冻精的需求稳步增长。</w:t>
      </w:r>
      <w:r>
        <w:rPr>
          <w:rFonts w:hint="eastAsia"/>
        </w:rPr>
        <w:br/>
      </w:r>
      <w:r>
        <w:rPr>
          <w:rFonts w:hint="eastAsia"/>
        </w:rPr>
        <w:t>　　未来，随着畜牧业现代化进程加快，牛冻精的应用将进一步普及，尤其是在提高品种遗传潜力、缩短世代间隔、实现异地遗传资源共享等方面的优势将更加突出。行业将更加注重冻精质量控制和标准化体系建设，推动技术水平和检测手段的提升。此外，基因组选择、性别控制等新技术的融合应用，将使牛冻精产品向更高附加值方向发展。同时，随着生物技术和信息化管理手段的引入，冻精供应链管理将更加高效精准，助力畜牧业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d138aa99749a9" w:history="1">
        <w:r>
          <w:rPr>
            <w:rStyle w:val="Hyperlink"/>
          </w:rPr>
          <w:t>全球与中国牛冻精发展现状及前景分析报告（2025-2031年）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牛冻精行业的市场规模、需求变化、产业链动态及区域发展格局。报告重点解读了牛冻精行业竞争态势与重点企业的市场表现，并通过科学研判行业趋势与前景，揭示了牛冻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牛冻精市场概述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按照不同产品类型，牛冻精主要可以分为如下几个类别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全球不同产品类型牛冻精销售额增长趋势2020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肉牛</w:t>
      </w:r>
      <w:r>
        <w:rPr>
          <w:rFonts w:hint="eastAsia"/>
        </w:rPr>
        <w:br/>
      </w:r>
      <w:r>
        <w:rPr>
          <w:rFonts w:hint="eastAsia"/>
        </w:rPr>
        <w:t>　　　　1.2.3 奶牛</w:t>
      </w:r>
      <w:r>
        <w:rPr>
          <w:rFonts w:hint="eastAsia"/>
        </w:rPr>
        <w:br/>
      </w:r>
      <w:r>
        <w:rPr>
          <w:rFonts w:hint="eastAsia"/>
        </w:rPr>
        <w:t>　　1.3 从不同应用，牛冻精主要包括如下几个方面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全球不同应用牛冻精销售额增长趋势2020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畜牧业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牛冻精行业背景、发展历史、现状及趋势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牛冻精行业目前现状分析</w:t>
      </w:r>
      <w:r>
        <w:rPr>
          <w:rFonts w:hint="eastAsia"/>
        </w:rPr>
        <w:br/>
      </w:r>
      <w:r>
        <w:rPr>
          <w:rFonts w:hint="eastAsia"/>
        </w:rPr>
        <w:t>　　　　1.4.2 牛冻精发展趋势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全球牛冻精总体规模分析</w:t>
      </w:r>
      <w:r>
        <w:rPr>
          <w:rFonts w:hint="eastAsia"/>
        </w:rPr>
        <w:br/>
      </w:r>
      <w:r>
        <w:rPr>
          <w:rFonts w:hint="eastAsia"/>
        </w:rPr>
        <w:t>　　2.1 全球牛冻精供需现状及预测（2020-2031）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全球牛冻精产能、产量、产能利用率及发展趋势（2020-2031）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全球牛冻精产量、需求量及发展趋势（2020-2031）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全球主要地区牛冻精产量及发展趋势（2020-2031）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全球主要地区牛冻精产量（2020-2025）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全球主要地区牛冻精产量（2026-2031）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全球主要地区牛冻精产量市场份额（2020-2031）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中国牛冻精供需现状及预测（2020-2031）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中国牛冻精产能、产量、产能利用率及发展趋势（2020-2031）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中国牛冻精产量、市场需求量及发展趋势（2020-2031）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全球牛冻精销量及销售额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全球市场牛冻精销售额（2020-2031）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全球市场牛冻精销量（2020-2031）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全球市场牛冻精价格趋势（2020-2031）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全球牛冻精主要地区分析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全球主要地区牛冻精市场规模分析：2020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全球主要地区牛冻精销售收入及市场份额（2020-2025年）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全球主要地区牛冻精销售收入预测（2026-2031年）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全球主要地区牛冻精销量分析：2020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全球主要地区牛冻精销量及市场份额（2020-2025年）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全球主要地区牛冻精销量及市场份额预测（2026-2031）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北美市场牛冻精销量、收入及增长率（2020-2031）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欧洲市场牛冻精销量、收入及增长率（2020-2031）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中国市场牛冻精销量、收入及增长率（2020-2031）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日本市场牛冻精销量、收入及增长率（2020-2031）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东南亚市场牛冻精销量、收入及增长率（2020-2031）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印度市场牛冻精销量、收入及增长率（2020-2031）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全球市场主要厂商牛冻精产能市场份额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全球市场主要厂商牛冻精销量（2020-2025）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全球市场主要厂商牛冻精销量（2020-2025）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全球市场主要厂商牛冻精销售收入（2020-2025）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全球市场主要厂商牛冻精销售价格（2020-2025）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2024年全球主要生产商牛冻精收入排名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中国市场主要厂商牛冻精销量（2020-2025）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中国市场主要厂商牛冻精销量（2020-2025）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中国市场主要厂商牛冻精销售收入（2020-2025）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2024年中国主要生产商牛冻精收入排名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中国市场主要厂商牛冻精销售价格（2020-2025）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全球主要厂商牛冻精总部及产地分布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全球主要厂商成立时间及牛冻精商业化日期</w:t>
      </w:r>
      <w:r>
        <w:rPr>
          <w:rFonts w:hint="eastAsia"/>
        </w:rPr>
        <w:br/>
      </w:r>
      <w:r>
        <w:rPr>
          <w:rFonts w:hint="eastAsia"/>
        </w:rPr>
        <w:t>　　4.6 全球主要厂商牛冻精产品类型及应用</w:t>
      </w:r>
      <w:r>
        <w:rPr>
          <w:rFonts w:hint="eastAsia"/>
        </w:rPr>
        <w:br/>
      </w:r>
      <w:r>
        <w:rPr>
          <w:rFonts w:hint="eastAsia"/>
        </w:rPr>
        <w:t>　　4.7 牛冻精行业集中度、竞争程度分析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牛冻精行业集中度分析：2024年全球Top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全球牛冻精第一梯队、第二梯队和第三梯队生产商（品牌）及市场份额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牛冻精销量、收入、价格及毛利率（2020-2025）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牛冻精销量、收入、价格及毛利率（2020-2025）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牛冻精销量、收入、价格及毛利率（2020-2025）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牛冻精销量、收入、价格及毛利率（2020-2025）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牛冻精销量、收入、价格及毛利率（2020-2025）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牛冻精销量、收入、价格及毛利率（2020-2025）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牛冻精销量、收入、价格及毛利率（2020-2025）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牛冻精销量、收入、价格及毛利率（2020-2025）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牛冻精销量、收入、价格及毛利率（2020-2025）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牛冻精销量、收入、价格及毛利率（2020-2025）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牛冻精销量、收入、价格及毛利率（2020-2025）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不同产品类型牛冻精分析</w:t>
      </w:r>
      <w:r>
        <w:rPr>
          <w:rFonts w:hint="eastAsia"/>
        </w:rPr>
        <w:br/>
      </w:r>
      <w:r>
        <w:rPr>
          <w:rFonts w:hint="eastAsia"/>
        </w:rPr>
        <w:t>　　6.1 全球不同产品类型牛冻精销量（2020-2031）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全球不同产品类型牛冻精销量及市场份额（2020-2025）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全球不同产品类型牛冻精销量预测（2026-2031）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全球不同产品类型牛冻精收入（2020-2031）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全球不同产品类型牛冻精收入及市场份额（2020-2025）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全球不同产品类型牛冻精收入预测（2026-2031）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全球不同产品类型牛冻精价格走势（2020-2031）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不同应用牛冻精分析</w:t>
      </w:r>
      <w:r>
        <w:rPr>
          <w:rFonts w:hint="eastAsia"/>
        </w:rPr>
        <w:br/>
      </w:r>
      <w:r>
        <w:rPr>
          <w:rFonts w:hint="eastAsia"/>
        </w:rPr>
        <w:t>　　7.1 全球不同应用牛冻精销量（2020-2031）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全球不同应用牛冻精销量及市场份额（2020-2025）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全球不同应用牛冻精销量预测（2026-2031）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全球不同应用牛冻精收入（2020-2031）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全球不同应用牛冻精收入及市场份额（2020-2025）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全球不同应用牛冻精收入预测（2026-2031）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全球不同应用牛冻精价格走势（2020-2031）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牛冻精产业链分析</w:t>
      </w:r>
      <w:r>
        <w:rPr>
          <w:rFonts w:hint="eastAsia"/>
        </w:rPr>
        <w:br/>
      </w:r>
      <w:r>
        <w:rPr>
          <w:rFonts w:hint="eastAsia"/>
        </w:rPr>
        <w:t>　　8.2 牛冻精工艺制造技术分析</w:t>
      </w:r>
      <w:r>
        <w:rPr>
          <w:rFonts w:hint="eastAsia"/>
        </w:rPr>
        <w:br/>
      </w:r>
      <w:r>
        <w:rPr>
          <w:rFonts w:hint="eastAsia"/>
        </w:rPr>
        <w:t>　　8.3 牛冻精产业上游供应分析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牛冻精下游客户分析</w:t>
      </w:r>
      <w:r>
        <w:rPr>
          <w:rFonts w:hint="eastAsia"/>
        </w:rPr>
        <w:br/>
      </w:r>
      <w:r>
        <w:rPr>
          <w:rFonts w:hint="eastAsia"/>
        </w:rPr>
        <w:t>　　8.5 牛冻精销售渠道分析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牛冻精行业发展机遇及主要驱动因素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牛冻精行业发展面临的风险</w:t>
      </w:r>
      <w:r>
        <w:rPr>
          <w:rFonts w:hint="eastAsia"/>
        </w:rPr>
        <w:br/>
      </w:r>
      <w:r>
        <w:rPr>
          <w:rFonts w:hint="eastAsia"/>
        </w:rPr>
        <w:t>　　9.3 牛冻精行业政策分析</w:t>
      </w:r>
      <w:r>
        <w:rPr>
          <w:rFonts w:hint="eastAsia"/>
        </w:rPr>
        <w:br/>
      </w:r>
      <w:r>
        <w:rPr>
          <w:rFonts w:hint="eastAsia"/>
        </w:rPr>
        <w:t>　　9.4 牛冻精中国企业SWOT分析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全球不同产品类型牛冻精销售额增长（CAGR）趋势2020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牛冻精行业目前发展现状</w:t>
      </w:r>
      <w:r>
        <w:rPr>
          <w:rFonts w:hint="eastAsia"/>
        </w:rPr>
        <w:br/>
      </w:r>
      <w:r>
        <w:rPr>
          <w:rFonts w:hint="eastAsia"/>
        </w:rPr>
        <w:t>　　表 4： 牛冻精发展趋势</w:t>
      </w:r>
      <w:r>
        <w:rPr>
          <w:rFonts w:hint="eastAsia"/>
        </w:rPr>
        <w:br/>
      </w:r>
      <w:r>
        <w:rPr>
          <w:rFonts w:hint="eastAsia"/>
        </w:rPr>
        <w:t>　　表 5： 全球主要地区牛冻精产量增速（CAGR）：（2020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全球主要地区牛冻精产量（2020-2025）&amp;（千支）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全球主要地区牛冻精产量（2026-2031）&amp;（千支）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全球主要地区牛冻精产量市场份额（2020-2025）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全球主要地区牛冻精产量（2026-2031）&amp;（千支）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全球主要地区牛冻精销售收入增速：（2020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全球主要地区牛冻精销售收入（2020-2025）&amp;（百万美元）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全球主要地区牛冻精销售收入市场份额（2020-2025）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全球主要地区牛冻精收入（2026-2031）&amp;（百万美元）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全球主要地区牛冻精收入市场份额（2026-2031）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全球主要地区牛冻精销量（千支）：2020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全球主要地区牛冻精销量（2020-2025）&amp;（千支）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全球主要地区牛冻精销量市场份额（2020-2025）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全球主要地区牛冻精销量（2026-2031）&amp;（千支）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全球主要地区牛冻精销量份额（2026-2031）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全球市场主要厂商牛冻精产能（2024-2025）&amp;（千支）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全球市场主要厂商牛冻精销量（2020-2025）&amp;（千支）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全球市场主要厂商牛冻精销量市场份额（2020-2025）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全球市场主要厂商牛冻精销售收入（2020-2025）&amp;（百万美元）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全球市场主要厂商牛冻精销售收入市场份额（2020-2025）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全球市场主要厂商牛冻精销售价格（2020-2025）&amp;（美元/支）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2024年全球主要生产商牛冻精收入排名（百万美元）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中国市场主要厂商牛冻精销量（2020-2025）&amp;（千支）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中国市场主要厂商牛冻精销量市场份额（2020-2025）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中国市场主要厂商牛冻精销售收入（2020-2025）&amp;（百万美元）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中国市场主要厂商牛冻精销售收入市场份额（2020-2025）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2024年中国主要生产商牛冻精收入排名（百万美元）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中国市场主要厂商牛冻精销售价格（2020-2025）&amp;（美元/支）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全球主要厂商牛冻精总部及产地分布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全球主要厂商成立时间及牛冻精商业化日期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全球主要厂商牛冻精产品类型及应用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2024年全球牛冻精主要厂商市场地位（第一梯队、第二梯队和第三梯队）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全球牛冻精市场投资、并购等现状分析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牛冻精销量（千支）、收入（百万美元）、价格（美元/支）及毛利率（2020-2025）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牛冻精销量（千支）、收入（百万美元）、价格（美元/支）及毛利率（2020-2025）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牛冻精销量（千支）、收入（百万美元）、价格（美元/支）及毛利率（2020-2025）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牛冻精销量（千支）、收入（百万美元）、价格（美元/支）及毛利率（2020-2025）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牛冻精销量（千支）、收入（百万美元）、价格（美元/支）及毛利率（2020-2025）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牛冻精销量（千支）、收入（百万美元）、价格（美元/支）及毛利率（2020-2025）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牛冻精销量（千支）、收入（百万美元）、价格（美元/支）及毛利率（2020-2025）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牛冻精销量（千支）、收入（百万美元）、价格（美元/支）及毛利率（2020-2025）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牛冻精销量（千支）、收入（百万美元）、价格（美元/支）及毛利率（2020-2025）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牛冻精销量（千支）、收入（百万美元）、价格（美元/支）及毛利率（2020-2025）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牛冻精生产基地、销售区域、竞争对手及市场地位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牛冻精产品规格、参数及市场应用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牛冻精销量（千支）、收入（百万美元）、价格（美元/支）及毛利率（2020-2025）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全球不同产品类型牛冻精销量（2020-2025年）&amp;（千支）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94： 全球不同产品类型牛冻精销量市场份额（2020-2025）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全球不同产品类型牛冻精销量预测（2026-2031）&amp;（千支）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全球市场不同产品类型牛冻精销量市场份额预测（2026-2031）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全球不同产品类型牛冻精收入（2020-2025年）&amp;（百万美元）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全球不同产品类型牛冻精收入市场份额（2020-2025）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全球不同产品类型牛冻精收入预测（2026-2031）&amp;（百万美元）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全球不同产品类型牛冻精收入市场份额预测（2026-2031）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全球不同应用牛冻精销量（2020-2025年）&amp;（千支）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102： 全球不同应用牛冻精销量市场份额（2020-2025）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全球不同应用牛冻精销量预测（2026-2031）&amp;（千支）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104： 全球市场不同应用牛冻精销量市场份额预测（2026-2031）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全球不同应用牛冻精收入（2020-2025年）&amp;（百万美元）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全球不同应用牛冻精收入市场份额（2020-2025）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全球不同应用牛冻精收入预测（2026-2031）&amp;（百万美元）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全球不同应用牛冻精收入市场份额预测（2026-2031）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牛冻精上游原料供应商及联系方式列表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牛冻精典型客户列表</w:t>
      </w:r>
      <w:r>
        <w:rPr>
          <w:rFonts w:hint="eastAsia"/>
        </w:rPr>
        <w:br/>
      </w:r>
      <w:r>
        <w:rPr>
          <w:rFonts w:hint="eastAsia"/>
        </w:rPr>
        <w:t>　　表 111： 牛冻精主要销售模式及销售渠道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牛冻精行业发展机遇及主要驱动因素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牛冻精行业发展面临的风险</w:t>
      </w:r>
      <w:r>
        <w:rPr>
          <w:rFonts w:hint="eastAsia"/>
        </w:rPr>
        <w:br/>
      </w:r>
      <w:r>
        <w:rPr>
          <w:rFonts w:hint="eastAsia"/>
        </w:rPr>
        <w:t>　　表 114： 牛冻精行业政策分析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牛冻精产品图片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全球不同产品类型牛冻精销售额2020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全球不同产品类型牛冻精市场份额2024 &amp; 2031</w:t>
      </w:r>
      <w:r>
        <w:rPr>
          <w:rFonts w:hint="eastAsia"/>
        </w:rPr>
        <w:br/>
      </w:r>
      <w:r>
        <w:rPr>
          <w:rFonts w:hint="eastAsia"/>
        </w:rPr>
        <w:t>　　图 4： 肉牛产品图片</w:t>
      </w:r>
      <w:r>
        <w:rPr>
          <w:rFonts w:hint="eastAsia"/>
        </w:rPr>
        <w:br/>
      </w:r>
      <w:r>
        <w:rPr>
          <w:rFonts w:hint="eastAsia"/>
        </w:rPr>
        <w:t>　　图 5： 奶牛产品图片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全球不同应用牛冻精市场份额2024 &amp; 2031</w:t>
      </w:r>
      <w:r>
        <w:rPr>
          <w:rFonts w:hint="eastAsia"/>
        </w:rPr>
        <w:br/>
      </w:r>
      <w:r>
        <w:rPr>
          <w:rFonts w:hint="eastAsia"/>
        </w:rPr>
        <w:t>　　图 8： 畜牧业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全球牛冻精产能、产量、产能利用率及发展趋势（2020-2031）&amp;（千支）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全球牛冻精产量、需求量及发展趋势（2020-2031）&amp;（千支）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全球主要地区牛冻精产量（2020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全球主要地区牛冻精产量市场份额（2020-2031）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中国牛冻精产能、产量、产能利用率及发展趋势（2020-2031）&amp;（千支）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中国牛冻精产量、市场需求量及发展趋势（2020-2031）&amp;（千支）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全球牛冻精市场销售额及增长率：（2020-2031）&amp;（百万美元）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全球市场牛冻精市场规模：2020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全球市场牛冻精销量及增长率（2020-2031）&amp;（千支）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全球市场牛冻精价格趋势（2020-2031）&amp;（美元/支）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21： 全球主要地区牛冻精销售收入（2020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全球主要地区牛冻精销售收入市场份额（2020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北美市场牛冻精销量及增长率（2020-2031）&amp;（千支）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北美市场牛冻精收入及增长率（2020-2031）&amp;（百万美元）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欧洲市场牛冻精销量及增长率（2020-2031）&amp;（千支）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欧洲市场牛冻精收入及增长率（2020-2031）&amp;（百万美元）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中国市场牛冻精销量及增长率（2020-2031）&amp;（千支）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中国市场牛冻精收入及增长率（2020-2031）&amp;（百万美元）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日本市场牛冻精销量及增长率（2020-2031）&amp;（千支）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日本市场牛冻精收入及增长率（2020-2031）&amp;（百万美元）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东南亚市场牛冻精销量及增长率（2020-2031）&amp;（千支）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东南亚市场牛冻精收入及增长率（2020-2031）&amp;（百万美元）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印度市场牛冻精销量及增长率（2020-2031）&amp;（千支）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印度市场牛冻精收入及增长率（2020-2031）&amp;（百万美元）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2024年全球市场主要厂商牛冻精销量市场份额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2024年全球市场主要厂商牛冻精收入市场份额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2024年中国市场主要厂商牛冻精销量市场份额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2024年中国市场主要厂商牛冻精收入市场份额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2024年全球前五大生产商牛冻精市场份额</w:t>
      </w:r>
      <w:r>
        <w:rPr>
          <w:rFonts w:hint="eastAsia"/>
        </w:rPr>
        <w:br/>
      </w:r>
      <w:r>
        <w:rPr>
          <w:rFonts w:hint="eastAsia"/>
        </w:rPr>
        <w:t>　　图 40： 2024年全球牛冻精第一梯队、第二梯队和第三梯队厂商及市场份额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全球不同产品类型牛冻精价格走势（2020-2031）&amp;（美元/支）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全球不同应用牛冻精价格走势（2020-2031）&amp;（美元/支）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43： 牛冻精产业链</w:t>
      </w:r>
      <w:r>
        <w:rPr>
          <w:rFonts w:hint="eastAsia"/>
        </w:rPr>
        <w:br/>
      </w:r>
      <w:r>
        <w:rPr>
          <w:rFonts w:hint="eastAsia"/>
        </w:rPr>
        <w:t>　　图 44： 牛冻精中国企业SWOT分析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d138aa99749a9" w:history="1">
        <w:r>
          <w:rPr>
            <w:rStyle w:val="Hyperlink"/>
          </w:rPr>
          <w:t>全球与中国牛冻精发展现状及前景分析报告（2025-2031年）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d138aa99749a9" w:history="1">
        <w:r>
          <w:rPr>
            <w:rStyle w:val="Hyperlink"/>
          </w:rPr>
          <w:t>https://www.20087.com/2010-11/R_2010_2015niudongjingxingyeyanjiujizh.html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热点：牛精编号查询种牛、牛冻精厂家、牛冻精报价表格、牛冻精查询、国内牛冻精前十名厂家、牛冻精品种编号大全、牛冻精管上的字母数字代表什么、牛冻精怎么查询、牛冻精型号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ab0dd3e874684" w:history="1">
      <w:r>
        <w:rPr>
          <w:rStyle w:val="Hyperlink"/>
        </w:rPr>
        <w:t>全球与中国牛冻精发展现状及前景分析报告（2025-2031年）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udongjingxingyeyanjiujizh.html" TargetMode="External" Id="R452d138aa997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udongjingxingyeyanjiujizh.html" TargetMode="External" Id="R3f3ab0dd3e87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2025-02-22T05:23:04Z</dcterms:created>
  <dcterms:modified xsi:type="dcterms:W3CDTF">2025-02-22T06:23:04Z</dcterms:modified>
  <dc:subject>全球与中国牛冻精发展现状及前景分析报告（2025-2031年）</dc:subject>
  <dc:title>全球与中国牛冻精发展现状及前景分析报告（2025-2031年）</dc:title>
  <cp:keywords>全球与中国牛冻精发展现状及前景分析报告（2025-2031年）</cp:keywords>
  <dc:description>全球与中国牛冻精发展现状及前景分析报告（2025-2031年）</dc:description>
</cp:coreProperties>
</file>