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82de106a4583" w:history="1">
              <w:r>
                <w:rPr>
                  <w:rStyle w:val="Hyperlink"/>
                </w:rPr>
                <w:t>2012-2016年中国颗粒肥料市场调研与投资前景预测报告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82de106a4583" w:history="1">
              <w:r>
                <w:rPr>
                  <w:rStyle w:val="Hyperlink"/>
                </w:rPr>
                <w:t>2012-2016年中国颗粒肥料市场调研与投资前景预测报告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82de106a4583" w:history="1">
                <w:r>
                  <w:rPr>
                    <w:rStyle w:val="Hyperlink"/>
                  </w:rPr>
                  <w:t>https://www.20087.com/2010-11/R_2010_2015kelifeiliaoxingyeshichangji.html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肥料是现代农业中广泛应用的肥料形态，具有便于储存、运输和施用的特点。目前，颗粒肥料的生产正朝着精准施肥和环境友好的方向发展。通过精准配比和包膜技术，颗粒肥料能够根据作物需求释放养分，减少养分流失和环境污染。同时，生物有机肥料的开发，如含有有益微生物的颗粒肥料，促进了土壤健康和作物生长。</w:t>
      </w:r>
      <w:r>
        <w:rPr>
          <w:rFonts w:hint="eastAsia"/>
        </w:rPr>
        <w:br/>
      </w:r>
      <w:r>
        <w:rPr>
          <w:rFonts w:hint="eastAsia"/>
        </w:rPr>
        <w:t>　　未来，颗粒肥料的发展将更加注重功能化和可持续性。市场调研网认为，在功能化方面，通过基因工程和微生物技术，开发具有特定功能的颗粒肥料，如抗逆境、促生根、防治病虫害等。在可持续性方面，利用农业废弃物和生物质资源，开发低碳足迹的颗粒肥料，减少化肥工业对化石能源的依赖。同时，结合智能农业技术，实现颗粒肥料的精准投放，提高肥料利用效率和作物产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中国颗粒肥料行业竞争背景分析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四、政策变更对颗粒肥料行业影响分析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六、欧债危机对颗粒肥料行业影响分析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六、社会背景对颗粒肥料行业影响分析</w:t>
      </w:r>
      <w:r>
        <w:rPr>
          <w:rFonts w:hint="eastAsia"/>
        </w:rPr>
        <w:br/>
      </w:r>
      <w:r>
        <w:rPr>
          <w:rFonts w:hint="eastAsia"/>
        </w:rPr>
        <w:t>　　第四节 颗粒肥料技术背景</w:t>
      </w:r>
      <w:r>
        <w:rPr>
          <w:rFonts w:hint="eastAsia"/>
        </w:rPr>
        <w:br/>
      </w:r>
      <w:r>
        <w:rPr>
          <w:rFonts w:hint="eastAsia"/>
        </w:rPr>
        <w:t>　　　　一、颗粒肥料技术研发现状</w:t>
      </w:r>
      <w:r>
        <w:rPr>
          <w:rFonts w:hint="eastAsia"/>
        </w:rPr>
        <w:br/>
      </w:r>
      <w:r>
        <w:rPr>
          <w:rFonts w:hint="eastAsia"/>
        </w:rPr>
        <w:t>　　　　二、颗粒肥料新技术应用</w:t>
      </w:r>
      <w:r>
        <w:rPr>
          <w:rFonts w:hint="eastAsia"/>
        </w:rPr>
        <w:br/>
      </w:r>
      <w:r>
        <w:rPr>
          <w:rFonts w:hint="eastAsia"/>
        </w:rPr>
        <w:t>　　　　三、颗粒肥料技术发展趋势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四、技术创新对颗粒肥料行业影响分析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中国颗粒肥料行业市场现状分析</w:t>
      </w:r>
      <w:r>
        <w:rPr>
          <w:rFonts w:hint="eastAsia"/>
        </w:rPr>
        <w:br/>
      </w:r>
      <w:r>
        <w:rPr>
          <w:rFonts w:hint="eastAsia"/>
        </w:rPr>
        <w:t>　　第一节 颗粒肥料市场发展阶段</w:t>
      </w:r>
      <w:r>
        <w:rPr>
          <w:rFonts w:hint="eastAsia"/>
        </w:rPr>
        <w:br/>
      </w:r>
      <w:r>
        <w:rPr>
          <w:rFonts w:hint="eastAsia"/>
        </w:rPr>
        <w:t>　　第二节 颗粒肥料市场竞争结构</w:t>
      </w:r>
      <w:r>
        <w:rPr>
          <w:rFonts w:hint="eastAsia"/>
        </w:rPr>
        <w:br/>
      </w:r>
      <w:r>
        <w:rPr>
          <w:rFonts w:hint="eastAsia"/>
        </w:rPr>
        <w:t>　　第三节 颗粒肥料市场供需格局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一、2008-2012年中国颗粒肥料行业的供给分析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二、2008-2012年中国颗粒肥料行业的需求分析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三、2008-2012年中国颗粒肥料行业的供需平衡分析</w:t>
      </w:r>
      <w:r>
        <w:rPr>
          <w:rFonts w:hint="eastAsia"/>
        </w:rPr>
        <w:br/>
      </w:r>
      <w:r>
        <w:rPr>
          <w:rFonts w:hint="eastAsia"/>
        </w:rPr>
        <w:t>　　第四节 颗粒肥料市场发展趋势</w:t>
      </w:r>
      <w:r>
        <w:rPr>
          <w:rFonts w:hint="eastAsia"/>
        </w:rPr>
        <w:br/>
      </w:r>
      <w:r>
        <w:rPr>
          <w:rFonts w:hint="eastAsia"/>
        </w:rPr>
        <w:t>　　第五节 颗粒肥料未来市场预测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一、2012-2016年中国颗粒肥料行业的供给预测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二、2012-2016年中国颗粒肥料行业的需求预测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中国颗粒肥料行业的进出口分析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中国颗粒肥料行业的进出口格局分析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一、颗粒肥料进口格局</w:t>
      </w:r>
      <w:r>
        <w:rPr>
          <w:rFonts w:hint="eastAsia"/>
        </w:rPr>
        <w:br/>
      </w:r>
      <w:r>
        <w:rPr>
          <w:rFonts w:hint="eastAsia"/>
        </w:rPr>
        <w:t>　　　　二、颗粒肥料出口格局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2008-2012年中国颗粒肥料行业的进出口数据统计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一、颗粒肥料进口数据</w:t>
      </w:r>
      <w:r>
        <w:rPr>
          <w:rFonts w:hint="eastAsia"/>
        </w:rPr>
        <w:br/>
      </w:r>
      <w:r>
        <w:rPr>
          <w:rFonts w:hint="eastAsia"/>
        </w:rPr>
        <w:t>　　　　二、颗粒肥料出口数据</w:t>
      </w:r>
      <w:r>
        <w:rPr>
          <w:rFonts w:hint="eastAsia"/>
        </w:rPr>
        <w:br/>
      </w:r>
      <w:r>
        <w:rPr>
          <w:rFonts w:hint="eastAsia"/>
        </w:rPr>
        <w:t>　　第三节 颗粒肥料进出口因素分析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四、营销模式对颗粒肥料产品进出口影响分析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2012-2016年中国颗粒肥料行业进口预测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2012-2016年中国颗粒肥料行业出口预测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2008-2012年中国颗粒肥料行业重点数据解析</w:t>
      </w:r>
      <w:r>
        <w:rPr>
          <w:rFonts w:hint="eastAsia"/>
        </w:rPr>
        <w:br/>
      </w:r>
      <w:r>
        <w:rPr>
          <w:rFonts w:hint="eastAsia"/>
        </w:rPr>
        <w:t>　　第一节 颗粒肥料行业规模情况分析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一、颗粒肥料行业单位规模情况分析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二、颗粒肥料行业人员规模状况分析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三、颗粒肥料行业资产规模状况分析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四、颗粒肥料行业市场规模状况分析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颗粒肥料行业综合能力分析</w:t>
      </w:r>
      <w:r>
        <w:rPr>
          <w:rFonts w:hint="eastAsia"/>
        </w:rPr>
        <w:br/>
      </w:r>
      <w:r>
        <w:rPr>
          <w:rFonts w:hint="eastAsia"/>
        </w:rPr>
        <w:t>　　　　一、颗粒肥料行业盈利能力分析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二、颗粒肥料行业偿债能力分析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三、颗粒肥料行业营运能力分析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四、颗粒肥料行业发展能力分析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颗粒肥料行业区域格局分析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中国颗粒肥料行业市场竞争分析</w:t>
      </w:r>
      <w:r>
        <w:rPr>
          <w:rFonts w:hint="eastAsia"/>
        </w:rPr>
        <w:br/>
      </w:r>
      <w:r>
        <w:rPr>
          <w:rFonts w:hint="eastAsia"/>
        </w:rPr>
        <w:t>　　第一节 颗粒肥料行业竞争结构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中国颗粒肥料行业国际竞争力比较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颗粒肥料行业集中度分析</w:t>
      </w:r>
      <w:r>
        <w:rPr>
          <w:rFonts w:hint="eastAsia"/>
        </w:rPr>
        <w:br/>
      </w:r>
      <w:r>
        <w:rPr>
          <w:rFonts w:hint="eastAsia"/>
        </w:rPr>
        <w:t>　　第四节 颗粒肥料行业竞争趋势</w:t>
      </w:r>
      <w:r>
        <w:rPr>
          <w:rFonts w:hint="eastAsia"/>
        </w:rPr>
        <w:br/>
      </w:r>
      <w:r>
        <w:rPr>
          <w:rFonts w:hint="eastAsia"/>
        </w:rPr>
        <w:t>　　第五节 颗粒肥料行业竞争策略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2009-2011年中国颗粒肥料行业重点企业分析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2012-2016年中国颗粒肥料行业投资分析</w:t>
      </w:r>
      <w:r>
        <w:rPr>
          <w:rFonts w:hint="eastAsia"/>
        </w:rPr>
        <w:br/>
      </w:r>
      <w:r>
        <w:rPr>
          <w:rFonts w:hint="eastAsia"/>
        </w:rPr>
        <w:t>　　第一节 颗粒肥料投资环境</w:t>
      </w:r>
      <w:r>
        <w:rPr>
          <w:rFonts w:hint="eastAsia"/>
        </w:rPr>
        <w:br/>
      </w:r>
      <w:r>
        <w:rPr>
          <w:rFonts w:hint="eastAsia"/>
        </w:rPr>
        <w:t>　　第二节 颗粒肥料投资机遇</w:t>
      </w:r>
      <w:r>
        <w:rPr>
          <w:rFonts w:hint="eastAsia"/>
        </w:rPr>
        <w:br/>
      </w:r>
      <w:r>
        <w:rPr>
          <w:rFonts w:hint="eastAsia"/>
        </w:rPr>
        <w:t>　　第三节 颗粒肥料投资风险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颗粒肥料投资前景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颗粒肥料行业品牌经营分析及策略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颗粒肥料行业市场品牌SWOT分析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颗粒肥料行业的品牌风险分析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颗粒肥料行业市场品牌建设及策略建议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2012-2016年中国颗粒肥料行业前景分析及对策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2012-2016年中国颗粒肥料行业发展前景分析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一、颗粒肥料行业市场发展前景分析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二、颗粒肥料行业市场蕴藏的商机分析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三、颗粒肥料行业整体规划解读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中-智-林-－颗粒肥料行业发展对策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82de106a4583" w:history="1">
        <w:r>
          <w:rPr>
            <w:rStyle w:val="Hyperlink"/>
          </w:rPr>
          <w:t>2012-2016年中国颗粒肥料市场调研与投资前景预测报告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82de106a4583" w:history="1">
        <w:r>
          <w:rPr>
            <w:rStyle w:val="Hyperlink"/>
          </w:rPr>
          <w:t>https://www.20087.com/2010-11/R_2010_2015kelifeiliaoxingyeshichangji.html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热点：颗粒肥料高速包装机、微量元素颗粒肥料、颗粒肥料图片、颗粒肥料可以放水里吗、颗粒肥料怎么用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8bb1bfb14425b" w:history="1">
      <w:r>
        <w:rPr>
          <w:rStyle w:val="Hyperlink"/>
        </w:rPr>
        <w:t>2012-2016年中国颗粒肥料市场调研与投资前景预测报告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elifeiliaoxingyeshichangji.html" TargetMode="External" Id="Rae2682de106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elifeiliaoxingyeshichangji.html" TargetMode="External" Id="Rf9e8bb1bfb14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2012-08-03T07:19:00Z</dcterms:created>
  <dcterms:modified xsi:type="dcterms:W3CDTF">2012-08-03T08:19:00Z</dcterms:modified>
  <dc:subject>2012-2016年中国颗粒肥料市场调研与投资前景预测报告</dc:subject>
  <dc:title>2012-2016年中国颗粒肥料市场调研与投资前景预测报告</dc:title>
  <cp:keywords>2012-2016年中国颗粒肥料市场调研与投资前景预测报告</cp:keywords>
  <dc:description>2012-2016年中国颗粒肥料市场调研与投资前景预测报告</dc:description>
</cp:coreProperties>
</file>