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003a57aed45f5" w:history="1">
              <w:r>
                <w:rPr>
                  <w:rStyle w:val="Hyperlink"/>
                </w:rPr>
                <w:t>2010-2015年全球咖啡杯市场分析及投资前景分析报告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003a57aed45f5" w:history="1">
              <w:r>
                <w:rPr>
                  <w:rStyle w:val="Hyperlink"/>
                </w:rPr>
                <w:t>2010-2015年全球咖啡杯市场分析及投资前景分析报告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003a57aed45f5" w:history="1">
                <w:r>
                  <w:rPr>
                    <w:rStyle w:val="Hyperlink"/>
                  </w:rPr>
                  <w:t>https://www.20087.com/2010-11/R_2010_2015nianquanqiukafeibeishichang.html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c003a57aed45f5" w:history="1">
        <w:r>
          <w:rPr>
            <w:rStyle w:val="Hyperlink"/>
          </w:rPr>
          <w:t>2010-2015年全球咖啡杯市场分析及投资前景分析报告</w:t>
        </w:r>
      </w:hyperlink>
      <w:r>
        <w:rPr>
          <w:rFonts w:hint="eastAsia"/>
        </w:rPr>
        <w:t>》依托我们公司多年来对咖啡杯产品的研究，结合咖啡杯产品历年供需关系变化规律，对咖啡杯产品内的企业群体进行了深入的调查与研究，采用定量及定性的科学研究方法撰写而成。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003a57aed45f5" w:history="1">
        <w:r>
          <w:rPr>
            <w:rStyle w:val="Hyperlink"/>
          </w:rPr>
          <w:t>2010-2015年全球咖啡杯市场分析及投资前景分析报告</w:t>
        </w:r>
      </w:hyperlink>
      <w:r>
        <w:rPr>
          <w:rFonts w:hint="eastAsia"/>
        </w:rPr>
        <w:t>》对全球及我国及世界咖啡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我国咖啡杯行业政策环境分析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我国咖啡杯行业技术环境分析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一、我国咖啡杯技术发展概况</w:t>
      </w:r>
      <w:r>
        <w:rPr>
          <w:rFonts w:hint="eastAsia"/>
        </w:rPr>
        <w:br/>
      </w:r>
      <w:r>
        <w:rPr>
          <w:rFonts w:hint="eastAsia"/>
        </w:rPr>
        <w:t>　　　　二、我国咖啡杯产品工艺特点或流程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三、国内外咖啡杯技术比较分析</w:t>
      </w:r>
      <w:r>
        <w:rPr>
          <w:rFonts w:hint="eastAsia"/>
        </w:rPr>
        <w:br/>
      </w:r>
      <w:r>
        <w:rPr>
          <w:rFonts w:hint="eastAsia"/>
        </w:rPr>
        <w:t>　　　　四、我国咖啡杯行业技术发展趋势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全球咖啡杯市场分析</w:t>
      </w:r>
      <w:r>
        <w:rPr>
          <w:rFonts w:hint="eastAsia"/>
        </w:rPr>
        <w:br/>
      </w:r>
      <w:r>
        <w:rPr>
          <w:rFonts w:hint="eastAsia"/>
        </w:rPr>
        <w:t>　　第一节 全球咖啡杯市场概述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亚洲地区主要国家的咖啡杯市场概况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欧洲地区主要国家的咖啡杯市场概况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美洲地区主要国家的咖啡杯市场概况</w:t>
      </w:r>
      <w:r>
        <w:rPr>
          <w:rFonts w:hint="eastAsia"/>
        </w:rPr>
        <w:br/>
      </w:r>
      <w:r>
        <w:rPr>
          <w:rFonts w:hint="eastAsia"/>
        </w:rPr>
        <w:t>　　第五节 咖啡杯产品产量分析及预测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一、2006-2009年全球咖啡杯产量分析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二、2010-2014年全球咖啡杯产量预测</w:t>
      </w:r>
      <w:r>
        <w:rPr>
          <w:rFonts w:hint="eastAsia"/>
        </w:rPr>
        <w:br/>
      </w:r>
      <w:r>
        <w:rPr>
          <w:rFonts w:hint="eastAsia"/>
        </w:rPr>
        <w:t>　　第三节 咖啡杯市场需求分析及预测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一、2006-2009年全球咖啡杯市场需求分析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中国咖啡杯市场分析</w:t>
      </w:r>
      <w:r>
        <w:rPr>
          <w:rFonts w:hint="eastAsia"/>
        </w:rPr>
        <w:br/>
      </w:r>
      <w:r>
        <w:rPr>
          <w:rFonts w:hint="eastAsia"/>
        </w:rPr>
        <w:t>　　第一节 咖啡杯市场现状分析及预测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二、2010-2015年我国咖啡杯市场规模预测</w:t>
      </w:r>
      <w:r>
        <w:rPr>
          <w:rFonts w:hint="eastAsia"/>
        </w:rPr>
        <w:br/>
      </w:r>
      <w:r>
        <w:rPr>
          <w:rFonts w:hint="eastAsia"/>
        </w:rPr>
        <w:t>　　第二节 咖啡杯产品产量分析及预测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二、2010-2015年我国咖啡杯产量预测</w:t>
      </w:r>
      <w:r>
        <w:rPr>
          <w:rFonts w:hint="eastAsia"/>
        </w:rPr>
        <w:br/>
      </w:r>
      <w:r>
        <w:rPr>
          <w:rFonts w:hint="eastAsia"/>
        </w:rPr>
        <w:t>　　第三节 咖啡杯市场需求分析及预测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二、2010-2015年我国咖啡杯市场需求预测</w:t>
      </w:r>
      <w:r>
        <w:rPr>
          <w:rFonts w:hint="eastAsia"/>
        </w:rPr>
        <w:br/>
      </w:r>
      <w:r>
        <w:rPr>
          <w:rFonts w:hint="eastAsia"/>
        </w:rPr>
        <w:t>　　第四节 咖啡杯价格趋势分析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二、2010-2015年我国咖啡杯市场价格预测</w:t>
      </w:r>
      <w:r>
        <w:rPr>
          <w:rFonts w:hint="eastAsia"/>
        </w:rPr>
        <w:br/>
      </w:r>
      <w:r>
        <w:rPr>
          <w:rFonts w:hint="eastAsia"/>
        </w:rPr>
        <w:t>　　第五节 咖啡杯进出口数据分析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二、2010-2015年国内咖啡杯产品未来进出口情况预测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咖啡杯产业链分析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咖啡杯主要生产厂商介绍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咖啡杯行业竞争格局分析</w:t>
      </w:r>
      <w:r>
        <w:rPr>
          <w:rFonts w:hint="eastAsia"/>
        </w:rPr>
        <w:br/>
      </w:r>
      <w:r>
        <w:rPr>
          <w:rFonts w:hint="eastAsia"/>
        </w:rPr>
        <w:t>　　第一节 咖啡杯国内拟在建项目分析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2008-2009年中国咖啡杯行业集中度分析</w:t>
      </w:r>
      <w:r>
        <w:rPr>
          <w:rFonts w:hint="eastAsia"/>
        </w:rPr>
        <w:br/>
      </w:r>
      <w:r>
        <w:rPr>
          <w:rFonts w:hint="eastAsia"/>
        </w:rPr>
        <w:t>　　　　一、咖啡杯市场集中度</w:t>
      </w:r>
      <w:r>
        <w:rPr>
          <w:rFonts w:hint="eastAsia"/>
        </w:rPr>
        <w:br/>
      </w:r>
      <w:r>
        <w:rPr>
          <w:rFonts w:hint="eastAsia"/>
        </w:rPr>
        <w:t>　　　　二、咖啡杯生产企业分布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2008-2009年中国咖啡杯行业竞争现状分析</w:t>
      </w:r>
      <w:r>
        <w:rPr>
          <w:rFonts w:hint="eastAsia"/>
        </w:rPr>
        <w:br/>
      </w:r>
      <w:r>
        <w:rPr>
          <w:rFonts w:hint="eastAsia"/>
        </w:rPr>
        <w:t>　　　　一、咖啡杯技术竞争分析</w:t>
      </w:r>
      <w:r>
        <w:rPr>
          <w:rFonts w:hint="eastAsia"/>
        </w:rPr>
        <w:br/>
      </w:r>
      <w:r>
        <w:rPr>
          <w:rFonts w:hint="eastAsia"/>
        </w:rPr>
        <w:t>　　　　二、咖啡杯价格竞争</w:t>
      </w:r>
      <w:r>
        <w:rPr>
          <w:rFonts w:hint="eastAsia"/>
        </w:rPr>
        <w:br/>
      </w:r>
      <w:r>
        <w:rPr>
          <w:rFonts w:hint="eastAsia"/>
        </w:rPr>
        <w:t>　　　　三、咖啡杯国内外SWOT分析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2010-2015年中国咖啡杯行业竞争策略分析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未来咖啡杯行业发展趋势分析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2010-2015年咖啡杯行业运行状况预测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一、2010-2015年咖啡杯行业工业总产值预测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二、2010-2015年咖啡杯行业销售收入预测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三、2010-2015年咖啡杯行业总资产预测</w:t>
      </w:r>
      <w:r>
        <w:rPr>
          <w:rFonts w:hint="eastAsia"/>
        </w:rPr>
        <w:br/>
      </w:r>
      <w:r>
        <w:rPr>
          <w:rFonts w:hint="eastAsia"/>
        </w:rPr>
        <w:t>　　第四节 未来咖啡杯行业投资前景分析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2010-2015年咖啡杯行业投资风险分析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2010-2015年咖啡杯行业投资建议分析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中.智.林.－2010-2015年咖啡杯行业投资策略分析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003a57aed45f5" w:history="1">
        <w:r>
          <w:rPr>
            <w:rStyle w:val="Hyperlink"/>
          </w:rPr>
          <w:t>2010-2015年全球咖啡杯市场分析及投资前景分析报告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003a57aed45f5" w:history="1">
        <w:r>
          <w:rPr>
            <w:rStyle w:val="Hyperlink"/>
          </w:rPr>
          <w:t>https://www.20087.com/2010-11/R_2010_2015nianquanqiukafeibeishichang.html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6ec0487dc4162" w:history="1">
      <w:r>
        <w:rPr>
          <w:rStyle w:val="Hyperlink"/>
        </w:rPr>
        <w:t>2010-2015年全球咖啡杯市场分析及投资前景分析报告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kafeibeishichang.html" TargetMode="External" Id="Rf3c003a57ae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kafeibeishichang.html" TargetMode="External" Id="R58a6ec0487dc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2010-11-25T03:51:00Z</dcterms:created>
  <dcterms:modified xsi:type="dcterms:W3CDTF">2010-11-25T04:51:00Z</dcterms:modified>
  <dc:subject>2010-2015年全球咖啡杯市场分析及投资前景分析报告</dc:subject>
  <dc:title>2010-2015年全球咖啡杯市场分析及投资前景分析报告</dc:title>
  <cp:keywords>2010-2015年全球咖啡杯市场分析及投资前景分析报告</cp:keywords>
  <dc:description>2010-2015年全球咖啡杯市场分析及投资前景分析报告</dc:description>
</cp:coreProperties>
</file>