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a298703274e6a" w:history="1">
              <w:r>
                <w:rPr>
                  <w:rStyle w:val="Hyperlink"/>
                </w:rPr>
                <w:t>2010-2015年全球墙面砖市场分析及投资前景分析报告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a298703274e6a" w:history="1">
              <w:r>
                <w:rPr>
                  <w:rStyle w:val="Hyperlink"/>
                </w:rPr>
                <w:t>2010-2015年全球墙面砖市场分析及投资前景分析报告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a298703274e6a" w:history="1">
                <w:r>
                  <w:rPr>
                    <w:rStyle w:val="Hyperlink"/>
                  </w:rPr>
                  <w:t>https://www.20087.com/2010-11/R_2010_2015nianquanqiuqiangmianzhuansh.html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砖作为建筑装饰材料，经历了从单一实用到兼具美观与功能性的转变。目前，墙面砖种类繁多，包括釉面砖、抛光砖、仿古砖、瓷质砖等，不仅在纹理、色彩上丰富多彩，还具备防滑、耐磨、易清洁等特点。随着生产工艺的不断进步，大规格瓷砖、薄板瓷砖以及具有特殊效果（如仿石材、木材纹理）的瓷砖日益受到市场欢迎。此外，绿色环保成为重要趋势，许多产品注重使用环保原料，减少生产过程中的能耗和污染。</w:t>
      </w:r>
      <w:r>
        <w:rPr>
          <w:rFonts w:hint="eastAsia"/>
        </w:rPr>
        <w:br/>
      </w:r>
      <w:r>
        <w:rPr>
          <w:rFonts w:hint="eastAsia"/>
        </w:rPr>
        <w:t>　　墙面砖的未来发展趋势将集中在创新材料、智能化生产以及生态环保上。市场调研网认为，新材料的研发，如纳米抗菌瓷砖、自洁瓷砖等，将赋予墙面砖更多附加价值，满足消费者对健康生活空间的追求。智能化生产技术的应用，如自动化生产线、数字化设计与打印，将提升生产效率和产品个性化定制能力。生态环保方面，通过回收利用废弃物生产生态砖、开发低碳排放的生产技术，以及推广可降解或易于回收的瓷砖材料，将是行业努力的方向。此外，随着智能家居概念的普及，墙面砖也可能集成智能元素，如温控调节、照明效果，为现代居住空间增添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a298703274e6a" w:history="1">
        <w:r>
          <w:rPr>
            <w:rStyle w:val="Hyperlink"/>
          </w:rPr>
          <w:t>2010-2015年全球墙面砖市场分析及投资前景分析报告</w:t>
        </w:r>
      </w:hyperlink>
      <w:r>
        <w:rPr>
          <w:rFonts w:hint="eastAsia"/>
        </w:rPr>
        <w:t>》依托我们公司多年来对墙面砖产品的研究，结合墙面砖产品历年供需关系变化规律，对墙面砖产品内的企业群体进行了深入的调查与研究，采用定量及定性的科学研究方法撰写而成。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1a298703274e6a" w:history="1">
        <w:r>
          <w:rPr>
            <w:rStyle w:val="Hyperlink"/>
          </w:rPr>
          <w:t>2010-2015年全球墙面砖市场分析及投资前景分析报告</w:t>
        </w:r>
      </w:hyperlink>
      <w:r>
        <w:rPr>
          <w:rFonts w:hint="eastAsia"/>
        </w:rPr>
        <w:t>》，2010年墙面砖行业市场规模达 亿元，预计2015年市场规模将达 亿元，期间年均复合增长率（CAGR）达 %。报告对全球及我国及世界墙面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墙面砖行业环境分析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我国墙面砖行业政策环境分析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我国墙面砖行业技术环境分析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一、我国墙面砖技术发展概况</w:t>
      </w:r>
      <w:r>
        <w:rPr>
          <w:rFonts w:hint="eastAsia"/>
        </w:rPr>
        <w:br/>
      </w:r>
      <w:r>
        <w:rPr>
          <w:rFonts w:hint="eastAsia"/>
        </w:rPr>
        <w:t>　　　　二、我国墙面砖产品工艺特点或流程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三、国内外墙面砖技术比较分析</w:t>
      </w:r>
      <w:r>
        <w:rPr>
          <w:rFonts w:hint="eastAsia"/>
        </w:rPr>
        <w:br/>
      </w:r>
      <w:r>
        <w:rPr>
          <w:rFonts w:hint="eastAsia"/>
        </w:rPr>
        <w:t>　　　　四、我国墙面砖行业技术发展趋势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全球墙面砖市场分析</w:t>
      </w:r>
      <w:r>
        <w:rPr>
          <w:rFonts w:hint="eastAsia"/>
        </w:rPr>
        <w:br/>
      </w:r>
      <w:r>
        <w:rPr>
          <w:rFonts w:hint="eastAsia"/>
        </w:rPr>
        <w:t>　　第一节 全球墙面砖市场概述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亚洲地区主要国家的墙面砖市场概况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欧洲地区主要国家的墙面砖市场概况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美洲地区主要国家的墙面砖市场概况</w:t>
      </w:r>
      <w:r>
        <w:rPr>
          <w:rFonts w:hint="eastAsia"/>
        </w:rPr>
        <w:br/>
      </w:r>
      <w:r>
        <w:rPr>
          <w:rFonts w:hint="eastAsia"/>
        </w:rPr>
        <w:t>　　第五节 墙面砖产品产量分析及预测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一、2006-2009年全球墙面砖产量分析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二、2010-2014年全球墙面砖产量预测</w:t>
      </w:r>
      <w:r>
        <w:rPr>
          <w:rFonts w:hint="eastAsia"/>
        </w:rPr>
        <w:br/>
      </w:r>
      <w:r>
        <w:rPr>
          <w:rFonts w:hint="eastAsia"/>
        </w:rPr>
        <w:t>　　第三节 墙面砖市场需求分析及预测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一、2006-2009年全球墙面砖市场需求分析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二、2010-2014年全球墙面砖市场需求预测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中国墙面砖市场分析</w:t>
      </w:r>
      <w:r>
        <w:rPr>
          <w:rFonts w:hint="eastAsia"/>
        </w:rPr>
        <w:br/>
      </w:r>
      <w:r>
        <w:rPr>
          <w:rFonts w:hint="eastAsia"/>
        </w:rPr>
        <w:t>　　第一节 墙面砖市场现状分析及预测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一、2006-2010年1-3月我国墙面砖市场规模分析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二、2010-2015年我国墙面砖市场规模预测</w:t>
      </w:r>
      <w:r>
        <w:rPr>
          <w:rFonts w:hint="eastAsia"/>
        </w:rPr>
        <w:br/>
      </w:r>
      <w:r>
        <w:rPr>
          <w:rFonts w:hint="eastAsia"/>
        </w:rPr>
        <w:t>　　第二节 墙面砖产品产量分析及预测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一、2006-2010年1-3月我国墙面砖产量分析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二、2010-2015年我国墙面砖产量预测</w:t>
      </w:r>
      <w:r>
        <w:rPr>
          <w:rFonts w:hint="eastAsia"/>
        </w:rPr>
        <w:br/>
      </w:r>
      <w:r>
        <w:rPr>
          <w:rFonts w:hint="eastAsia"/>
        </w:rPr>
        <w:t>　　第三节 墙面砖市场需求分析及预测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一、2006-2010年1-3月我国墙面砖市场需求分析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二、2010-2015年我国墙面砖市场需求预测</w:t>
      </w:r>
      <w:r>
        <w:rPr>
          <w:rFonts w:hint="eastAsia"/>
        </w:rPr>
        <w:br/>
      </w:r>
      <w:r>
        <w:rPr>
          <w:rFonts w:hint="eastAsia"/>
        </w:rPr>
        <w:t>　　第四节 墙面砖价格趋势分析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一、2006-2010年1-3月我国墙面砖市场价格分析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二、2010-2015年我国墙面砖市场价格预测</w:t>
      </w:r>
      <w:r>
        <w:rPr>
          <w:rFonts w:hint="eastAsia"/>
        </w:rPr>
        <w:br/>
      </w:r>
      <w:r>
        <w:rPr>
          <w:rFonts w:hint="eastAsia"/>
        </w:rPr>
        <w:t>　　第五节 墙面砖进出口数据分析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一、2006-2010年1-3月我国墙面砖进出口数据分析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二、2010-2015年国内墙面砖产品未来进出口情况预测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墙面砖行业上、下游产业链分析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墙面砖产业链分析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二、墙面砖产业链模型分析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墙面砖主要生产厂商介绍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墙面砖行业竞争格局分析</w:t>
      </w:r>
      <w:r>
        <w:rPr>
          <w:rFonts w:hint="eastAsia"/>
        </w:rPr>
        <w:br/>
      </w:r>
      <w:r>
        <w:rPr>
          <w:rFonts w:hint="eastAsia"/>
        </w:rPr>
        <w:t>　　第一节 墙面砖国内拟在建项目分析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2008-2009年中国墙面砖行业集中度分析</w:t>
      </w:r>
      <w:r>
        <w:rPr>
          <w:rFonts w:hint="eastAsia"/>
        </w:rPr>
        <w:br/>
      </w:r>
      <w:r>
        <w:rPr>
          <w:rFonts w:hint="eastAsia"/>
        </w:rPr>
        <w:t>　　　　一、墙面砖市场集中度</w:t>
      </w:r>
      <w:r>
        <w:rPr>
          <w:rFonts w:hint="eastAsia"/>
        </w:rPr>
        <w:br/>
      </w:r>
      <w:r>
        <w:rPr>
          <w:rFonts w:hint="eastAsia"/>
        </w:rPr>
        <w:t>　　　　二、墙面砖生产企业分布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2008-2009年中国墙面砖行业竞争现状分析</w:t>
      </w:r>
      <w:r>
        <w:rPr>
          <w:rFonts w:hint="eastAsia"/>
        </w:rPr>
        <w:br/>
      </w:r>
      <w:r>
        <w:rPr>
          <w:rFonts w:hint="eastAsia"/>
        </w:rPr>
        <w:t>　　　　一、墙面砖技术竞争分析</w:t>
      </w:r>
      <w:r>
        <w:rPr>
          <w:rFonts w:hint="eastAsia"/>
        </w:rPr>
        <w:br/>
      </w:r>
      <w:r>
        <w:rPr>
          <w:rFonts w:hint="eastAsia"/>
        </w:rPr>
        <w:t>　　　　二、墙面砖价格竞争</w:t>
      </w:r>
      <w:r>
        <w:rPr>
          <w:rFonts w:hint="eastAsia"/>
        </w:rPr>
        <w:br/>
      </w:r>
      <w:r>
        <w:rPr>
          <w:rFonts w:hint="eastAsia"/>
        </w:rPr>
        <w:t>　　　　三、墙面砖国内外SWOT分析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2010-2015年中国墙面砖行业竞争策略分析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墙面砖行业未来发展预测及投资前景分析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未来墙面砖行业发展趋势分析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2010-2015年墙面砖行业运行状况预测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一、2010-2015年墙面砖行业工业总产值预测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二、2010-2015年墙面砖行业销售收入预测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三、2010-2015年墙面砖行业总资产预测</w:t>
      </w:r>
      <w:r>
        <w:rPr>
          <w:rFonts w:hint="eastAsia"/>
        </w:rPr>
        <w:br/>
      </w:r>
      <w:r>
        <w:rPr>
          <w:rFonts w:hint="eastAsia"/>
        </w:rPr>
        <w:t>　　第四节 未来墙面砖行业投资前景分析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墙面砖行业投资风险及防范措施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2010-2015年墙面砖行业投资风险分析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2010-2015年墙面砖行业投资建议分析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[-中智-林-]2010-2015年墙面砖行业投资策略分析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a298703274e6a" w:history="1">
        <w:r>
          <w:rPr>
            <w:rStyle w:val="Hyperlink"/>
          </w:rPr>
          <w:t>2010-2015年全球墙面砖市场分析及投资前景分析报告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a298703274e6a" w:history="1">
        <w:r>
          <w:rPr>
            <w:rStyle w:val="Hyperlink"/>
          </w:rPr>
          <w:t>https://www.20087.com/2010-11/R_2010_2015nianquanqiuqiangmianzhuansh.html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热点：墙面砖脱落怎么办怎样修补、墙面砖用瓷砖胶还是水泥好、墙面砖粘贴施工工艺流程、墙面砖用亮光还是哑光、墙面砖尺寸有几种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69339310e4900" w:history="1">
      <w:r>
        <w:rPr>
          <w:rStyle w:val="Hyperlink"/>
        </w:rPr>
        <w:t>2010-2015年全球墙面砖市场分析及投资前景分析报告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qiangmianzhuansh.html" TargetMode="External" Id="Rb61a29870327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qiangmianzhuansh.html" TargetMode="External" Id="Reb269339310e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2010-11-24T07:46:00Z</dcterms:created>
  <dcterms:modified xsi:type="dcterms:W3CDTF">2010-11-24T08:46:00Z</dcterms:modified>
  <dc:subject>2010-2015年全球墙面砖市场分析及投资前景分析报告</dc:subject>
  <dc:title>2010-2015年全球墙面砖市场分析及投资前景分析报告</dc:title>
  <cp:keywords>2010-2015年全球墙面砖市场分析及投资前景分析报告</cp:keywords>
  <dc:description>2010-2015年全球墙面砖市场分析及投资前景分析报告</dc:description>
</cp:coreProperties>
</file>