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f98e0d02c4080" w:history="1">
              <w:r>
                <w:rPr>
                  <w:rStyle w:val="Hyperlink"/>
                </w:rPr>
                <w:t>2011年中国商业地产行业投资分析及市场预测研究报告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f98e0d02c4080" w:history="1">
              <w:r>
                <w:rPr>
                  <w:rStyle w:val="Hyperlink"/>
                </w:rPr>
                <w:t>2011年中国商业地产行业投资分析及市场预测研究报告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f98e0d02c4080" w:history="1">
                <w:r>
                  <w:rPr>
                    <w:rStyle w:val="Hyperlink"/>
                  </w:rPr>
                  <w:t>https://www.20087.com/2010-11/R_2011sdichanxingyetouzifenxijishichan.html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作为房地产开发形式的一种，是消费水平不断发展的产物。它是商业与地产的融合，一方面商业促进消费水平，另一方面地产促进投资水平，两者的结合，成功驾驭了拉动经济发展的三驾马车的另两驾消费和投资，对经济的增长功不可没。商业地产本身，多发展于一二线中心城市，成为城市发展的新引擎，而其对城市发展的促进作用，相较于房地产，又有其独特的方面，具体表现为：带动第三产业发展，改善人民生活水平，提高城市竞争力。</w:t>
      </w:r>
      <w:r>
        <w:rPr>
          <w:rFonts w:hint="eastAsia"/>
        </w:rPr>
        <w:br/>
      </w:r>
      <w:r>
        <w:rPr>
          <w:rFonts w:hint="eastAsia"/>
        </w:rPr>
        <w:t>　　《</w:t>
      </w:r>
      <w:hyperlink r:id="R5e8f98e0d02c4080" w:history="1">
        <w:r>
          <w:rPr>
            <w:rStyle w:val="Hyperlink"/>
          </w:rPr>
          <w:t>2011年中国商业地产行业投资分析及市场预测研究报告</w:t>
        </w:r>
      </w:hyperlink>
      <w:r>
        <w:rPr>
          <w:rFonts w:hint="eastAsia"/>
        </w:rPr>
        <w:t>》由商业地产行业的高级研究员和资深业内人士全力合作完成，报告在充分的市场调研和专家座谈的基础上，通过分析过去五年内商业地产行业的发展历程和变化特征，深刻剖析了商业地产行业的运行规律及发展现状，并根据市场需求的变化、项目的实施进度以及产业政策规划等方面对未来五年内商业地产市场的走向做出尽可能合理而准确的预测。本报告所采用的数据主要来自于国家统计局、中国房地产业协会、国家发改委和中国人民银行等等。</w:t>
      </w:r>
      <w:r>
        <w:rPr>
          <w:rFonts w:hint="eastAsia"/>
        </w:rPr>
        <w:br/>
      </w:r>
      <w:r>
        <w:rPr>
          <w:rFonts w:hint="eastAsia"/>
        </w:rPr>
        <w:br/>
      </w:r>
      <w:r>
        <w:rPr>
          <w:rFonts w:hint="eastAsia"/>
        </w:rPr>
        <w:t>第一章 商业地产行业概述</w:t>
      </w:r>
      <w:r>
        <w:rPr>
          <w:rFonts w:hint="eastAsia"/>
        </w:rPr>
        <w:br/>
      </w:r>
      <w:r>
        <w:rPr>
          <w:rFonts w:hint="eastAsia"/>
        </w:rPr>
        <w:t>　　第一节 商业地产基本概念</w:t>
      </w:r>
      <w:r>
        <w:rPr>
          <w:rFonts w:hint="eastAsia"/>
        </w:rPr>
        <w:br/>
      </w:r>
      <w:r>
        <w:rPr>
          <w:rFonts w:hint="eastAsia"/>
        </w:rPr>
        <w:t>　　　　一、商业地产定义</w:t>
      </w:r>
      <w:r>
        <w:rPr>
          <w:rFonts w:hint="eastAsia"/>
        </w:rPr>
        <w:br/>
      </w:r>
      <w:r>
        <w:rPr>
          <w:rFonts w:hint="eastAsia"/>
        </w:rPr>
        <w:t>　　　　二、商业地产分类</w:t>
      </w:r>
      <w:r>
        <w:rPr>
          <w:rFonts w:hint="eastAsia"/>
        </w:rPr>
        <w:br/>
      </w:r>
      <w:r>
        <w:rPr>
          <w:rFonts w:hint="eastAsia"/>
        </w:rPr>
        <w:t>　　　　三、商业地产的特点</w:t>
      </w:r>
      <w:r>
        <w:rPr>
          <w:rFonts w:hint="eastAsia"/>
        </w:rPr>
        <w:br/>
      </w:r>
      <w:r>
        <w:rPr>
          <w:rFonts w:hint="eastAsia"/>
        </w:rPr>
        <w:t>　　第二节 商业地产在国民经济中的地位和作用</w:t>
      </w:r>
      <w:r>
        <w:rPr>
          <w:rFonts w:hint="eastAsia"/>
        </w:rPr>
        <w:br/>
      </w:r>
      <w:r>
        <w:rPr>
          <w:rFonts w:hint="eastAsia"/>
        </w:rPr>
        <w:t>　　　　一、房地产为经济发展作出巨大贡献</w:t>
      </w:r>
      <w:r>
        <w:rPr>
          <w:rFonts w:hint="eastAsia"/>
        </w:rPr>
        <w:br/>
      </w:r>
      <w:r>
        <w:rPr>
          <w:rFonts w:hint="eastAsia"/>
        </w:rPr>
        <w:t>　　　　二、商业地产成为城市发展的新引擎</w:t>
      </w:r>
      <w:r>
        <w:rPr>
          <w:rFonts w:hint="eastAsia"/>
        </w:rPr>
        <w:br/>
      </w:r>
      <w:r>
        <w:rPr>
          <w:rFonts w:hint="eastAsia"/>
        </w:rPr>
        <w:br/>
      </w:r>
      <w:r>
        <w:rPr>
          <w:rFonts w:hint="eastAsia"/>
        </w:rPr>
        <w:t>第二章 2009年商业房地产运行环境分析</w:t>
      </w:r>
      <w:r>
        <w:rPr>
          <w:rFonts w:hint="eastAsia"/>
        </w:rPr>
        <w:br/>
      </w:r>
      <w:r>
        <w:rPr>
          <w:rFonts w:hint="eastAsia"/>
        </w:rPr>
        <w:t>　　第一节 宏观经济环境分析</w:t>
      </w:r>
      <w:r>
        <w:rPr>
          <w:rFonts w:hint="eastAsia"/>
        </w:rPr>
        <w:br/>
      </w:r>
      <w:r>
        <w:rPr>
          <w:rFonts w:hint="eastAsia"/>
        </w:rPr>
        <w:t>　　　　一、国际经济环境对房地产行业的影响</w:t>
      </w:r>
      <w:r>
        <w:rPr>
          <w:rFonts w:hint="eastAsia"/>
        </w:rPr>
        <w:br/>
      </w:r>
      <w:r>
        <w:rPr>
          <w:rFonts w:hint="eastAsia"/>
        </w:rPr>
        <w:t>　　　　二、国内经济环境对房地产行业影响</w:t>
      </w:r>
      <w:r>
        <w:rPr>
          <w:rFonts w:hint="eastAsia"/>
        </w:rPr>
        <w:br/>
      </w:r>
      <w:r>
        <w:rPr>
          <w:rFonts w:hint="eastAsia"/>
        </w:rPr>
        <w:t>　　第二节 政策环境分析</w:t>
      </w:r>
      <w:r>
        <w:rPr>
          <w:rFonts w:hint="eastAsia"/>
        </w:rPr>
        <w:br/>
      </w:r>
      <w:r>
        <w:rPr>
          <w:rFonts w:hint="eastAsia"/>
        </w:rPr>
        <w:t>　　　　一、2006年到2009年行业政策梳理</w:t>
      </w:r>
      <w:r>
        <w:rPr>
          <w:rFonts w:hint="eastAsia"/>
        </w:rPr>
        <w:br/>
      </w:r>
      <w:r>
        <w:rPr>
          <w:rFonts w:hint="eastAsia"/>
        </w:rPr>
        <w:t>　　　　二、2009年主要政策分析</w:t>
      </w:r>
      <w:r>
        <w:rPr>
          <w:rFonts w:hint="eastAsia"/>
        </w:rPr>
        <w:br/>
      </w:r>
      <w:r>
        <w:rPr>
          <w:rFonts w:hint="eastAsia"/>
        </w:rPr>
        <w:t>　　第三节 关联行业发展情况分析</w:t>
      </w:r>
      <w:r>
        <w:rPr>
          <w:rFonts w:hint="eastAsia"/>
        </w:rPr>
        <w:br/>
      </w:r>
      <w:r>
        <w:rPr>
          <w:rFonts w:hint="eastAsia"/>
        </w:rPr>
        <w:t>　　　　一、上游行业的发展及影响</w:t>
      </w:r>
      <w:r>
        <w:rPr>
          <w:rFonts w:hint="eastAsia"/>
        </w:rPr>
        <w:br/>
      </w:r>
      <w:r>
        <w:rPr>
          <w:rFonts w:hint="eastAsia"/>
        </w:rPr>
        <w:t>　　　　二、下游行业的发展及影响</w:t>
      </w:r>
      <w:r>
        <w:rPr>
          <w:rFonts w:hint="eastAsia"/>
        </w:rPr>
        <w:br/>
      </w:r>
      <w:r>
        <w:rPr>
          <w:rFonts w:hint="eastAsia"/>
        </w:rPr>
        <w:br/>
      </w:r>
      <w:r>
        <w:rPr>
          <w:rFonts w:hint="eastAsia"/>
        </w:rPr>
        <w:t>第三章 2009年我国商业地产开发现状</w:t>
      </w:r>
      <w:r>
        <w:rPr>
          <w:rFonts w:hint="eastAsia"/>
        </w:rPr>
        <w:br/>
      </w:r>
      <w:r>
        <w:rPr>
          <w:rFonts w:hint="eastAsia"/>
        </w:rPr>
        <w:t>　　第一节 房地产行业整体景气状况</w:t>
      </w:r>
      <w:r>
        <w:rPr>
          <w:rFonts w:hint="eastAsia"/>
        </w:rPr>
        <w:br/>
      </w:r>
      <w:r>
        <w:rPr>
          <w:rFonts w:hint="eastAsia"/>
        </w:rPr>
        <w:t>　　　　一、国房景气指数大幅上扬 投资开发态势良好</w:t>
      </w:r>
      <w:r>
        <w:rPr>
          <w:rFonts w:hint="eastAsia"/>
        </w:rPr>
        <w:br/>
      </w:r>
      <w:r>
        <w:rPr>
          <w:rFonts w:hint="eastAsia"/>
        </w:rPr>
        <w:t>　　　　二、行业景气指数好于平均水平，企业家信心恢复迅速</w:t>
      </w:r>
      <w:r>
        <w:rPr>
          <w:rFonts w:hint="eastAsia"/>
        </w:rPr>
        <w:br/>
      </w:r>
      <w:r>
        <w:rPr>
          <w:rFonts w:hint="eastAsia"/>
        </w:rPr>
        <w:t>　　第二节 房地产行业投融资情况分析</w:t>
      </w:r>
      <w:r>
        <w:rPr>
          <w:rFonts w:hint="eastAsia"/>
        </w:rPr>
        <w:br/>
      </w:r>
      <w:r>
        <w:rPr>
          <w:rFonts w:hint="eastAsia"/>
        </w:rPr>
        <w:t>　　　　一、房地产开发资金来源充裕 个人按揭贷款贡献大</w:t>
      </w:r>
      <w:r>
        <w:rPr>
          <w:rFonts w:hint="eastAsia"/>
        </w:rPr>
        <w:br/>
      </w:r>
      <w:r>
        <w:rPr>
          <w:rFonts w:hint="eastAsia"/>
        </w:rPr>
        <w:t>　　　　二、行业投资情况回暖 商业地产投资同比增速超住宅地产成首位</w:t>
      </w:r>
      <w:r>
        <w:rPr>
          <w:rFonts w:hint="eastAsia"/>
        </w:rPr>
        <w:br/>
      </w:r>
      <w:r>
        <w:rPr>
          <w:rFonts w:hint="eastAsia"/>
        </w:rPr>
        <w:t>　　　　三、商业营业用房投资增速平稳 办公楼投资起伏大</w:t>
      </w:r>
      <w:r>
        <w:rPr>
          <w:rFonts w:hint="eastAsia"/>
        </w:rPr>
        <w:br/>
      </w:r>
      <w:r>
        <w:rPr>
          <w:rFonts w:hint="eastAsia"/>
        </w:rPr>
        <w:t>　　第三节 房地产整体开发完成情况分析</w:t>
      </w:r>
      <w:r>
        <w:rPr>
          <w:rFonts w:hint="eastAsia"/>
        </w:rPr>
        <w:br/>
      </w:r>
      <w:r>
        <w:rPr>
          <w:rFonts w:hint="eastAsia"/>
        </w:rPr>
        <w:t>　　　　一、土地开发购置情况</w:t>
      </w:r>
      <w:r>
        <w:rPr>
          <w:rFonts w:hint="eastAsia"/>
        </w:rPr>
        <w:br/>
      </w:r>
      <w:r>
        <w:rPr>
          <w:rFonts w:hint="eastAsia"/>
        </w:rPr>
        <w:t>　　　　二、房屋开发建设情况</w:t>
      </w:r>
      <w:r>
        <w:rPr>
          <w:rFonts w:hint="eastAsia"/>
        </w:rPr>
        <w:br/>
      </w:r>
      <w:r>
        <w:rPr>
          <w:rFonts w:hint="eastAsia"/>
        </w:rPr>
        <w:t>　　第四节 商业地产开发建设情况</w:t>
      </w:r>
      <w:r>
        <w:rPr>
          <w:rFonts w:hint="eastAsia"/>
        </w:rPr>
        <w:br/>
      </w:r>
      <w:r>
        <w:rPr>
          <w:rFonts w:hint="eastAsia"/>
        </w:rPr>
        <w:t>　　　　一、开发建设情况良好 同比增速有所上升</w:t>
      </w:r>
      <w:r>
        <w:rPr>
          <w:rFonts w:hint="eastAsia"/>
        </w:rPr>
        <w:br/>
      </w:r>
      <w:r>
        <w:rPr>
          <w:rFonts w:hint="eastAsia"/>
        </w:rPr>
        <w:t>　　　　二、销售市场回暖 量价齐升</w:t>
      </w:r>
      <w:r>
        <w:rPr>
          <w:rFonts w:hint="eastAsia"/>
        </w:rPr>
        <w:br/>
      </w:r>
      <w:r>
        <w:rPr>
          <w:rFonts w:hint="eastAsia"/>
        </w:rPr>
        <w:t>　　　　三、竣销比上升，商业地产市场供过于求。</w:t>
      </w:r>
      <w:r>
        <w:rPr>
          <w:rFonts w:hint="eastAsia"/>
        </w:rPr>
        <w:br/>
      </w:r>
      <w:r>
        <w:rPr>
          <w:rFonts w:hint="eastAsia"/>
        </w:rPr>
        <w:br/>
      </w:r>
      <w:r>
        <w:rPr>
          <w:rFonts w:hint="eastAsia"/>
        </w:rPr>
        <w:t>第四章 2009商业地产市场供需情况分析</w:t>
      </w:r>
      <w:r>
        <w:rPr>
          <w:rFonts w:hint="eastAsia"/>
        </w:rPr>
        <w:br/>
      </w:r>
      <w:r>
        <w:rPr>
          <w:rFonts w:hint="eastAsia"/>
        </w:rPr>
        <w:t>　　第一节 商业地产需求影响因素分析</w:t>
      </w:r>
      <w:r>
        <w:rPr>
          <w:rFonts w:hint="eastAsia"/>
        </w:rPr>
        <w:br/>
      </w:r>
      <w:r>
        <w:rPr>
          <w:rFonts w:hint="eastAsia"/>
        </w:rPr>
        <w:t>　　　　一、城镇化发展成为国家未来关注重点 商业地产需求空间放大</w:t>
      </w:r>
      <w:r>
        <w:rPr>
          <w:rFonts w:hint="eastAsia"/>
        </w:rPr>
        <w:br/>
      </w:r>
      <w:r>
        <w:rPr>
          <w:rFonts w:hint="eastAsia"/>
        </w:rPr>
        <w:t>　　　　二、城镇人均可支配收入增长缓慢回升 增速好于2008年同期水平</w:t>
      </w:r>
      <w:r>
        <w:rPr>
          <w:rFonts w:hint="eastAsia"/>
        </w:rPr>
        <w:br/>
      </w:r>
      <w:r>
        <w:rPr>
          <w:rFonts w:hint="eastAsia"/>
        </w:rPr>
        <w:t>　　　　三、消费支出稳定 消费者信心指数仍处低位 未来需求市场仍将低迷</w:t>
      </w:r>
      <w:r>
        <w:rPr>
          <w:rFonts w:hint="eastAsia"/>
        </w:rPr>
        <w:br/>
      </w:r>
      <w:r>
        <w:rPr>
          <w:rFonts w:hint="eastAsia"/>
        </w:rPr>
        <w:t>　　　　四、工业企业增加值增速大幅上涨 企业单位数继续扩大</w:t>
      </w:r>
      <w:r>
        <w:rPr>
          <w:rFonts w:hint="eastAsia"/>
        </w:rPr>
        <w:br/>
      </w:r>
      <w:r>
        <w:rPr>
          <w:rFonts w:hint="eastAsia"/>
        </w:rPr>
        <w:t>　　　　五、批发零售行业销售回暖 商业网点数增长迅速</w:t>
      </w:r>
      <w:r>
        <w:rPr>
          <w:rFonts w:hint="eastAsia"/>
        </w:rPr>
        <w:br/>
      </w:r>
      <w:r>
        <w:rPr>
          <w:rFonts w:hint="eastAsia"/>
        </w:rPr>
        <w:t>　　第二节 商业地产整体需求情况分析</w:t>
      </w:r>
      <w:r>
        <w:rPr>
          <w:rFonts w:hint="eastAsia"/>
        </w:rPr>
        <w:br/>
      </w:r>
      <w:r>
        <w:rPr>
          <w:rFonts w:hint="eastAsia"/>
        </w:rPr>
        <w:t>　　第三节 商业营业用房供求情况分析</w:t>
      </w:r>
      <w:r>
        <w:rPr>
          <w:rFonts w:hint="eastAsia"/>
        </w:rPr>
        <w:br/>
      </w:r>
      <w:r>
        <w:rPr>
          <w:rFonts w:hint="eastAsia"/>
        </w:rPr>
        <w:t>　　　　一、销售市场供需分析</w:t>
      </w:r>
      <w:r>
        <w:rPr>
          <w:rFonts w:hint="eastAsia"/>
        </w:rPr>
        <w:br/>
      </w:r>
      <w:r>
        <w:rPr>
          <w:rFonts w:hint="eastAsia"/>
        </w:rPr>
        <w:t>　　　　二、租赁市场供需分析</w:t>
      </w:r>
      <w:r>
        <w:rPr>
          <w:rFonts w:hint="eastAsia"/>
        </w:rPr>
        <w:br/>
      </w:r>
      <w:r>
        <w:rPr>
          <w:rFonts w:hint="eastAsia"/>
        </w:rPr>
        <w:t>　　第四节 办公用房供需情况分析</w:t>
      </w:r>
      <w:r>
        <w:rPr>
          <w:rFonts w:hint="eastAsia"/>
        </w:rPr>
        <w:br/>
      </w:r>
      <w:r>
        <w:rPr>
          <w:rFonts w:hint="eastAsia"/>
        </w:rPr>
        <w:t>　　　　一、销售市场供需分析</w:t>
      </w:r>
      <w:r>
        <w:rPr>
          <w:rFonts w:hint="eastAsia"/>
        </w:rPr>
        <w:br/>
      </w:r>
      <w:r>
        <w:rPr>
          <w:rFonts w:hint="eastAsia"/>
        </w:rPr>
        <w:t>　　　　二、租赁市场供需分析</w:t>
      </w:r>
      <w:r>
        <w:rPr>
          <w:rFonts w:hint="eastAsia"/>
        </w:rPr>
        <w:br/>
      </w:r>
      <w:r>
        <w:rPr>
          <w:rFonts w:hint="eastAsia"/>
        </w:rPr>
        <w:br/>
      </w:r>
      <w:r>
        <w:rPr>
          <w:rFonts w:hint="eastAsia"/>
        </w:rPr>
        <w:t>第五章 2009年商业地产重点城市发展分析</w:t>
      </w:r>
      <w:r>
        <w:rPr>
          <w:rFonts w:hint="eastAsia"/>
        </w:rPr>
        <w:br/>
      </w:r>
      <w:r>
        <w:rPr>
          <w:rFonts w:hint="eastAsia"/>
        </w:rPr>
        <w:t>　　第一节 2009年北京商业房地产行业发展分析</w:t>
      </w:r>
      <w:r>
        <w:rPr>
          <w:rFonts w:hint="eastAsia"/>
        </w:rPr>
        <w:br/>
      </w:r>
      <w:r>
        <w:rPr>
          <w:rFonts w:hint="eastAsia"/>
        </w:rPr>
        <w:t>　　　　一、北京整体经济环境</w:t>
      </w:r>
      <w:r>
        <w:rPr>
          <w:rFonts w:hint="eastAsia"/>
        </w:rPr>
        <w:br/>
      </w:r>
      <w:r>
        <w:rPr>
          <w:rFonts w:hint="eastAsia"/>
        </w:rPr>
        <w:t>　　　　二、2009房地产相关政策</w:t>
      </w:r>
      <w:r>
        <w:rPr>
          <w:rFonts w:hint="eastAsia"/>
        </w:rPr>
        <w:br/>
      </w:r>
      <w:r>
        <w:rPr>
          <w:rFonts w:hint="eastAsia"/>
        </w:rPr>
        <w:t>　　　　三、商业地产开发建设情况</w:t>
      </w:r>
      <w:r>
        <w:rPr>
          <w:rFonts w:hint="eastAsia"/>
        </w:rPr>
        <w:br/>
      </w:r>
      <w:r>
        <w:rPr>
          <w:rFonts w:hint="eastAsia"/>
        </w:rPr>
        <w:t>　　　　四、商业地产市场供需情况</w:t>
      </w:r>
      <w:r>
        <w:rPr>
          <w:rFonts w:hint="eastAsia"/>
        </w:rPr>
        <w:br/>
      </w:r>
      <w:r>
        <w:rPr>
          <w:rFonts w:hint="eastAsia"/>
        </w:rPr>
        <w:t>　　第二节 2009年上海商业地产行业发展分析</w:t>
      </w:r>
      <w:r>
        <w:rPr>
          <w:rFonts w:hint="eastAsia"/>
        </w:rPr>
        <w:br/>
      </w:r>
      <w:r>
        <w:rPr>
          <w:rFonts w:hint="eastAsia"/>
        </w:rPr>
        <w:t>　　　　一、上海整体经济环境</w:t>
      </w:r>
      <w:r>
        <w:rPr>
          <w:rFonts w:hint="eastAsia"/>
        </w:rPr>
        <w:br/>
      </w:r>
      <w:r>
        <w:rPr>
          <w:rFonts w:hint="eastAsia"/>
        </w:rPr>
        <w:t>　　　　二、2009房地产相关政策</w:t>
      </w:r>
      <w:r>
        <w:rPr>
          <w:rFonts w:hint="eastAsia"/>
        </w:rPr>
        <w:br/>
      </w:r>
      <w:r>
        <w:rPr>
          <w:rFonts w:hint="eastAsia"/>
        </w:rPr>
        <w:t>　　　　三、商业地产开发建设情况</w:t>
      </w:r>
      <w:r>
        <w:rPr>
          <w:rFonts w:hint="eastAsia"/>
        </w:rPr>
        <w:br/>
      </w:r>
      <w:r>
        <w:rPr>
          <w:rFonts w:hint="eastAsia"/>
        </w:rPr>
        <w:t>　　　　四、商业地产市场供需情况</w:t>
      </w:r>
      <w:r>
        <w:rPr>
          <w:rFonts w:hint="eastAsia"/>
        </w:rPr>
        <w:br/>
      </w:r>
      <w:r>
        <w:rPr>
          <w:rFonts w:hint="eastAsia"/>
        </w:rPr>
        <w:t>　　第三节 2009年天津商业地产行业发展分析</w:t>
      </w:r>
      <w:r>
        <w:rPr>
          <w:rFonts w:hint="eastAsia"/>
        </w:rPr>
        <w:br/>
      </w:r>
      <w:r>
        <w:rPr>
          <w:rFonts w:hint="eastAsia"/>
        </w:rPr>
        <w:t>　　　　一、天津整体经济环境</w:t>
      </w:r>
      <w:r>
        <w:rPr>
          <w:rFonts w:hint="eastAsia"/>
        </w:rPr>
        <w:br/>
      </w:r>
      <w:r>
        <w:rPr>
          <w:rFonts w:hint="eastAsia"/>
        </w:rPr>
        <w:t>　　　　二、2009房地产相关政策</w:t>
      </w:r>
      <w:r>
        <w:rPr>
          <w:rFonts w:hint="eastAsia"/>
        </w:rPr>
        <w:br/>
      </w:r>
      <w:r>
        <w:rPr>
          <w:rFonts w:hint="eastAsia"/>
        </w:rPr>
        <w:t>　　　　三、商业地产开发建设情况</w:t>
      </w:r>
      <w:r>
        <w:rPr>
          <w:rFonts w:hint="eastAsia"/>
        </w:rPr>
        <w:br/>
      </w:r>
      <w:r>
        <w:rPr>
          <w:rFonts w:hint="eastAsia"/>
        </w:rPr>
        <w:t>　　　　四、商业地产市场供需情况</w:t>
      </w:r>
      <w:r>
        <w:rPr>
          <w:rFonts w:hint="eastAsia"/>
        </w:rPr>
        <w:br/>
      </w:r>
      <w:r>
        <w:rPr>
          <w:rFonts w:hint="eastAsia"/>
        </w:rPr>
        <w:br/>
      </w:r>
      <w:r>
        <w:rPr>
          <w:rFonts w:hint="eastAsia"/>
        </w:rPr>
        <w:t>第六章 2009年商业地产行业重点企业分析</w:t>
      </w:r>
      <w:r>
        <w:rPr>
          <w:rFonts w:hint="eastAsia"/>
        </w:rPr>
        <w:br/>
      </w:r>
      <w:r>
        <w:rPr>
          <w:rFonts w:hint="eastAsia"/>
        </w:rPr>
        <w:t>　　第一节 上市公司综合指标排名</w:t>
      </w:r>
      <w:r>
        <w:rPr>
          <w:rFonts w:hint="eastAsia"/>
        </w:rPr>
        <w:br/>
      </w:r>
      <w:r>
        <w:rPr>
          <w:rFonts w:hint="eastAsia"/>
        </w:rPr>
        <w:t>　　　　一、主营收入排名</w:t>
      </w:r>
      <w:r>
        <w:rPr>
          <w:rFonts w:hint="eastAsia"/>
        </w:rPr>
        <w:br/>
      </w:r>
      <w:r>
        <w:rPr>
          <w:rFonts w:hint="eastAsia"/>
        </w:rPr>
        <w:t>　　　　二、净利润排名</w:t>
      </w:r>
      <w:r>
        <w:rPr>
          <w:rFonts w:hint="eastAsia"/>
        </w:rPr>
        <w:br/>
      </w:r>
      <w:r>
        <w:rPr>
          <w:rFonts w:hint="eastAsia"/>
        </w:rPr>
        <w:t>　　　　三、净利润率排名</w:t>
      </w:r>
      <w:r>
        <w:rPr>
          <w:rFonts w:hint="eastAsia"/>
        </w:rPr>
        <w:br/>
      </w:r>
      <w:r>
        <w:rPr>
          <w:rFonts w:hint="eastAsia"/>
        </w:rPr>
        <w:t>　　　　四、总资产排名</w:t>
      </w:r>
      <w:r>
        <w:rPr>
          <w:rFonts w:hint="eastAsia"/>
        </w:rPr>
        <w:br/>
      </w:r>
      <w:r>
        <w:rPr>
          <w:rFonts w:hint="eastAsia"/>
        </w:rPr>
        <w:t>　　　　五、资产负债率排名</w:t>
      </w:r>
      <w:r>
        <w:rPr>
          <w:rFonts w:hint="eastAsia"/>
        </w:rPr>
        <w:br/>
      </w:r>
      <w:r>
        <w:rPr>
          <w:rFonts w:hint="eastAsia"/>
        </w:rPr>
        <w:t>　　　　六、综合排名</w:t>
      </w:r>
      <w:r>
        <w:rPr>
          <w:rFonts w:hint="eastAsia"/>
        </w:rPr>
        <w:br/>
      </w:r>
      <w:r>
        <w:rPr>
          <w:rFonts w:hint="eastAsia"/>
        </w:rPr>
        <w:t>　　第二节 万科企业股份有限公司情况分析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三、经营状况分析</w:t>
      </w:r>
      <w:r>
        <w:rPr>
          <w:rFonts w:hint="eastAsia"/>
        </w:rPr>
        <w:br/>
      </w:r>
      <w:r>
        <w:rPr>
          <w:rFonts w:hint="eastAsia"/>
        </w:rPr>
        <w:t>　　　　四、公司主营业务分析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保利房地产股份有限公司情况分析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三、经营状况分析</w:t>
      </w:r>
      <w:r>
        <w:rPr>
          <w:rFonts w:hint="eastAsia"/>
        </w:rPr>
        <w:br/>
      </w:r>
      <w:r>
        <w:rPr>
          <w:rFonts w:hint="eastAsia"/>
        </w:rPr>
        <w:t>　　　　四、公司主营业务分析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SOHO中国有限公司情况分析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三、公司主营业务分析</w:t>
      </w:r>
      <w:r>
        <w:rPr>
          <w:rFonts w:hint="eastAsia"/>
        </w:rPr>
        <w:br/>
      </w:r>
      <w:r>
        <w:rPr>
          <w:rFonts w:hint="eastAsia"/>
        </w:rPr>
        <w:t>　　　　四、企业经营策略和发展战略分析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br/>
      </w:r>
      <w:r>
        <w:rPr>
          <w:rFonts w:hint="eastAsia"/>
        </w:rPr>
        <w:t>第七章 2010-2011商业地产行业风险分析及预测</w:t>
      </w:r>
      <w:r>
        <w:rPr>
          <w:rFonts w:hint="eastAsia"/>
        </w:rPr>
        <w:br/>
      </w:r>
      <w:r>
        <w:rPr>
          <w:rFonts w:hint="eastAsia"/>
        </w:rPr>
        <w:t>　　第一节 宏观环境风险分析及预测</w:t>
      </w:r>
      <w:r>
        <w:rPr>
          <w:rFonts w:hint="eastAsia"/>
        </w:rPr>
        <w:br/>
      </w:r>
      <w:r>
        <w:rPr>
          <w:rFonts w:hint="eastAsia"/>
        </w:rPr>
        <w:t>　　　　一、2010年前半年经济继续持续回暖 前半年将好于后半年</w:t>
      </w:r>
      <w:r>
        <w:rPr>
          <w:rFonts w:hint="eastAsia"/>
        </w:rPr>
        <w:br/>
      </w:r>
      <w:r>
        <w:rPr>
          <w:rFonts w:hint="eastAsia"/>
        </w:rPr>
        <w:t>　　　　二、不确定因素众多 政策或将有较大变化</w:t>
      </w:r>
      <w:r>
        <w:rPr>
          <w:rFonts w:hint="eastAsia"/>
        </w:rPr>
        <w:br/>
      </w:r>
      <w:r>
        <w:rPr>
          <w:rFonts w:hint="eastAsia"/>
        </w:rPr>
        <w:t>　　第二节 行业风险分析及预测</w:t>
      </w:r>
      <w:r>
        <w:rPr>
          <w:rFonts w:hint="eastAsia"/>
        </w:rPr>
        <w:br/>
      </w:r>
      <w:r>
        <w:rPr>
          <w:rFonts w:hint="eastAsia"/>
        </w:rPr>
        <w:t>　　第三节 项目风险分析及预测</w:t>
      </w:r>
      <w:r>
        <w:rPr>
          <w:rFonts w:hint="eastAsia"/>
        </w:rPr>
        <w:br/>
      </w:r>
      <w:r>
        <w:rPr>
          <w:rFonts w:hint="eastAsia"/>
        </w:rPr>
        <w:br/>
      </w:r>
      <w:r>
        <w:rPr>
          <w:rFonts w:hint="eastAsia"/>
        </w:rPr>
        <w:t>第八章 2010-2011年行业信贷建议</w:t>
      </w:r>
      <w:r>
        <w:rPr>
          <w:rFonts w:hint="eastAsia"/>
        </w:rPr>
        <w:br/>
      </w:r>
      <w:r>
        <w:rPr>
          <w:rFonts w:hint="eastAsia"/>
        </w:rPr>
        <w:t>　　第一节 行业授信原则</w:t>
      </w:r>
      <w:r>
        <w:rPr>
          <w:rFonts w:hint="eastAsia"/>
        </w:rPr>
        <w:br/>
      </w:r>
      <w:r>
        <w:rPr>
          <w:rFonts w:hint="eastAsia"/>
        </w:rPr>
        <w:t>　　第二节 中.智.林.－行业授信建议</w:t>
      </w:r>
      <w:r>
        <w:rPr>
          <w:rFonts w:hint="eastAsia"/>
        </w:rPr>
        <w:br/>
      </w:r>
      <w:r>
        <w:rPr>
          <w:rFonts w:hint="eastAsia"/>
        </w:rPr>
        <w:t>　　　　一、分区域授信建议——关注二三线城市</w:t>
      </w:r>
      <w:r>
        <w:rPr>
          <w:rFonts w:hint="eastAsia"/>
        </w:rPr>
        <w:br/>
      </w:r>
      <w:r>
        <w:rPr>
          <w:rFonts w:hint="eastAsia"/>
        </w:rPr>
        <w:t>　　　　二、分类型授信建议——关注商业用房</w:t>
      </w:r>
      <w:r>
        <w:rPr>
          <w:rFonts w:hint="eastAsia"/>
        </w:rPr>
        <w:br/>
      </w:r>
      <w:r>
        <w:rPr>
          <w:rFonts w:hint="eastAsia"/>
        </w:rPr>
        <w:br/>
      </w:r>
      <w:r>
        <w:rPr>
          <w:rFonts w:hint="eastAsia"/>
        </w:rPr>
        <w:t>表目录</w:t>
      </w:r>
      <w:r>
        <w:rPr>
          <w:rFonts w:hint="eastAsia"/>
        </w:rPr>
        <w:br/>
      </w:r>
      <w:r>
        <w:rPr>
          <w:rFonts w:hint="eastAsia"/>
        </w:rPr>
        <w:t>　　表1 商业地产分类表</w:t>
      </w:r>
      <w:r>
        <w:rPr>
          <w:rFonts w:hint="eastAsia"/>
        </w:rPr>
        <w:br/>
      </w:r>
      <w:r>
        <w:rPr>
          <w:rFonts w:hint="eastAsia"/>
        </w:rPr>
        <w:t>　　表2 2009年国内生产总值及三次产业增加值</w:t>
      </w:r>
      <w:r>
        <w:rPr>
          <w:rFonts w:hint="eastAsia"/>
        </w:rPr>
        <w:br/>
      </w:r>
      <w:r>
        <w:rPr>
          <w:rFonts w:hint="eastAsia"/>
        </w:rPr>
        <w:t>　　表3 2006年到2009年主要房地产政策回顾</w:t>
      </w:r>
      <w:r>
        <w:rPr>
          <w:rFonts w:hint="eastAsia"/>
        </w:rPr>
        <w:br/>
      </w:r>
      <w:r>
        <w:rPr>
          <w:rFonts w:hint="eastAsia"/>
        </w:rPr>
        <w:t>　　表4 2009房地产土地开发购置情况</w:t>
      </w:r>
      <w:r>
        <w:rPr>
          <w:rFonts w:hint="eastAsia"/>
        </w:rPr>
        <w:br/>
      </w:r>
      <w:r>
        <w:rPr>
          <w:rFonts w:hint="eastAsia"/>
        </w:rPr>
        <w:t>　　表5 2009年房屋开发建设情况</w:t>
      </w:r>
      <w:r>
        <w:rPr>
          <w:rFonts w:hint="eastAsia"/>
        </w:rPr>
        <w:br/>
      </w:r>
      <w:r>
        <w:rPr>
          <w:rFonts w:hint="eastAsia"/>
        </w:rPr>
        <w:t>　　表6 2009典型城市商业营业用房供给量</w:t>
      </w:r>
      <w:r>
        <w:rPr>
          <w:rFonts w:hint="eastAsia"/>
        </w:rPr>
        <w:br/>
      </w:r>
      <w:r>
        <w:rPr>
          <w:rFonts w:hint="eastAsia"/>
        </w:rPr>
        <w:t>　　表7 2009典型城市商业营业用房销售量</w:t>
      </w:r>
      <w:r>
        <w:rPr>
          <w:rFonts w:hint="eastAsia"/>
        </w:rPr>
        <w:br/>
      </w:r>
      <w:r>
        <w:rPr>
          <w:rFonts w:hint="eastAsia"/>
        </w:rPr>
        <w:t>　　表8 2009典型城市商业营业用房成交单价</w:t>
      </w:r>
      <w:r>
        <w:rPr>
          <w:rFonts w:hint="eastAsia"/>
        </w:rPr>
        <w:br/>
      </w:r>
      <w:r>
        <w:rPr>
          <w:rFonts w:hint="eastAsia"/>
        </w:rPr>
        <w:t>　　表9 2009典型城市优质商业空置率</w:t>
      </w:r>
      <w:r>
        <w:rPr>
          <w:rFonts w:hint="eastAsia"/>
        </w:rPr>
        <w:br/>
      </w:r>
      <w:r>
        <w:rPr>
          <w:rFonts w:hint="eastAsia"/>
        </w:rPr>
        <w:t>　　表10 2009典型城市优质商业首层租金</w:t>
      </w:r>
      <w:r>
        <w:rPr>
          <w:rFonts w:hint="eastAsia"/>
        </w:rPr>
        <w:br/>
      </w:r>
      <w:r>
        <w:rPr>
          <w:rFonts w:hint="eastAsia"/>
        </w:rPr>
        <w:t>　　表11 2009典型城市办公用房供给量</w:t>
      </w:r>
      <w:r>
        <w:rPr>
          <w:rFonts w:hint="eastAsia"/>
        </w:rPr>
        <w:br/>
      </w:r>
      <w:r>
        <w:rPr>
          <w:rFonts w:hint="eastAsia"/>
        </w:rPr>
        <w:t>　　表12 2009典型城市办公用房销售量</w:t>
      </w:r>
      <w:r>
        <w:rPr>
          <w:rFonts w:hint="eastAsia"/>
        </w:rPr>
        <w:br/>
      </w:r>
      <w:r>
        <w:rPr>
          <w:rFonts w:hint="eastAsia"/>
        </w:rPr>
        <w:t>　　表13 2009典型城市办公用房成交单价</w:t>
      </w:r>
      <w:r>
        <w:rPr>
          <w:rFonts w:hint="eastAsia"/>
        </w:rPr>
        <w:br/>
      </w:r>
      <w:r>
        <w:rPr>
          <w:rFonts w:hint="eastAsia"/>
        </w:rPr>
        <w:t>　　表14 2009典型城市甲级写字楼空置率</w:t>
      </w:r>
      <w:r>
        <w:rPr>
          <w:rFonts w:hint="eastAsia"/>
        </w:rPr>
        <w:br/>
      </w:r>
      <w:r>
        <w:rPr>
          <w:rFonts w:hint="eastAsia"/>
        </w:rPr>
        <w:t>　　表15 2009典型城市甲级写字楼租金</w:t>
      </w:r>
      <w:r>
        <w:rPr>
          <w:rFonts w:hint="eastAsia"/>
        </w:rPr>
        <w:br/>
      </w:r>
      <w:r>
        <w:rPr>
          <w:rFonts w:hint="eastAsia"/>
        </w:rPr>
        <w:t>　　表16 2009年季度房地产行业上市公司主营收入排名</w:t>
      </w:r>
      <w:r>
        <w:rPr>
          <w:rFonts w:hint="eastAsia"/>
        </w:rPr>
        <w:br/>
      </w:r>
      <w:r>
        <w:rPr>
          <w:rFonts w:hint="eastAsia"/>
        </w:rPr>
        <w:t>　　表17 2009年度房地产行业上市公司净利润排名</w:t>
      </w:r>
      <w:r>
        <w:rPr>
          <w:rFonts w:hint="eastAsia"/>
        </w:rPr>
        <w:br/>
      </w:r>
      <w:r>
        <w:rPr>
          <w:rFonts w:hint="eastAsia"/>
        </w:rPr>
        <w:t>　　表18 2009年度房地产行业上市公司净利润率排名</w:t>
      </w:r>
      <w:r>
        <w:rPr>
          <w:rFonts w:hint="eastAsia"/>
        </w:rPr>
        <w:br/>
      </w:r>
      <w:r>
        <w:rPr>
          <w:rFonts w:hint="eastAsia"/>
        </w:rPr>
        <w:t>　　表19 2009年度房地产行业上市公司总资产排名</w:t>
      </w:r>
      <w:r>
        <w:rPr>
          <w:rFonts w:hint="eastAsia"/>
        </w:rPr>
        <w:br/>
      </w:r>
      <w:r>
        <w:rPr>
          <w:rFonts w:hint="eastAsia"/>
        </w:rPr>
        <w:t>　　表20 2009年度房地产行业上市公司资产负债率排名</w:t>
      </w:r>
      <w:r>
        <w:rPr>
          <w:rFonts w:hint="eastAsia"/>
        </w:rPr>
        <w:br/>
      </w:r>
      <w:r>
        <w:rPr>
          <w:rFonts w:hint="eastAsia"/>
        </w:rPr>
        <w:t>　　表21 2009年度房地产行业上市公司主要指标加权排名</w:t>
      </w:r>
      <w:r>
        <w:rPr>
          <w:rFonts w:hint="eastAsia"/>
        </w:rPr>
        <w:br/>
      </w:r>
      <w:r>
        <w:rPr>
          <w:rFonts w:hint="eastAsia"/>
        </w:rPr>
        <w:t>　　表22 万科企业股份有限公司前十大股东</w:t>
      </w:r>
      <w:r>
        <w:rPr>
          <w:rFonts w:hint="eastAsia"/>
        </w:rPr>
        <w:br/>
      </w:r>
      <w:r>
        <w:rPr>
          <w:rFonts w:hint="eastAsia"/>
        </w:rPr>
        <w:t>　　表23 2008-2009年万科财务状况比较</w:t>
      </w:r>
      <w:r>
        <w:rPr>
          <w:rFonts w:hint="eastAsia"/>
        </w:rPr>
        <w:br/>
      </w:r>
      <w:r>
        <w:rPr>
          <w:rFonts w:hint="eastAsia"/>
        </w:rPr>
        <w:t>　　表24 2009年万科主营收入构成情况</w:t>
      </w:r>
      <w:r>
        <w:rPr>
          <w:rFonts w:hint="eastAsia"/>
        </w:rPr>
        <w:br/>
      </w:r>
      <w:r>
        <w:rPr>
          <w:rFonts w:hint="eastAsia"/>
        </w:rPr>
        <w:t>　　表25 万科SWOT分析表</w:t>
      </w:r>
      <w:r>
        <w:rPr>
          <w:rFonts w:hint="eastAsia"/>
        </w:rPr>
        <w:br/>
      </w:r>
      <w:r>
        <w:rPr>
          <w:rFonts w:hint="eastAsia"/>
        </w:rPr>
        <w:t>　　表26 保利地产前十大股东</w:t>
      </w:r>
      <w:r>
        <w:rPr>
          <w:rFonts w:hint="eastAsia"/>
        </w:rPr>
        <w:br/>
      </w:r>
      <w:r>
        <w:rPr>
          <w:rFonts w:hint="eastAsia"/>
        </w:rPr>
        <w:t>　　表27 2008-2009年保利地产财务状况比较</w:t>
      </w:r>
      <w:r>
        <w:rPr>
          <w:rFonts w:hint="eastAsia"/>
        </w:rPr>
        <w:br/>
      </w:r>
      <w:r>
        <w:rPr>
          <w:rFonts w:hint="eastAsia"/>
        </w:rPr>
        <w:t>　　表28 2009年保利地产主营收入构成情况</w:t>
      </w:r>
      <w:r>
        <w:rPr>
          <w:rFonts w:hint="eastAsia"/>
        </w:rPr>
        <w:br/>
      </w:r>
      <w:r>
        <w:rPr>
          <w:rFonts w:hint="eastAsia"/>
        </w:rPr>
        <w:t>　　表29 保利地产SWOT分析表</w:t>
      </w:r>
      <w:r>
        <w:rPr>
          <w:rFonts w:hint="eastAsia"/>
        </w:rPr>
        <w:br/>
      </w:r>
      <w:r>
        <w:rPr>
          <w:rFonts w:hint="eastAsia"/>
        </w:rPr>
        <w:t>　　表30 2008-2009年SOHO中国财务状况比较</w:t>
      </w:r>
      <w:r>
        <w:rPr>
          <w:rFonts w:hint="eastAsia"/>
        </w:rPr>
        <w:br/>
      </w:r>
      <w:r>
        <w:rPr>
          <w:rFonts w:hint="eastAsia"/>
        </w:rPr>
        <w:t>　　表31 2009年SOHO中国主营收入构成情况</w:t>
      </w:r>
      <w:r>
        <w:rPr>
          <w:rFonts w:hint="eastAsia"/>
        </w:rPr>
        <w:br/>
      </w:r>
      <w:r>
        <w:rPr>
          <w:rFonts w:hint="eastAsia"/>
        </w:rPr>
        <w:t>　　表32 SOHO中国SWOT分析表</w:t>
      </w:r>
      <w:r>
        <w:rPr>
          <w:rFonts w:hint="eastAsia"/>
        </w:rPr>
        <w:br/>
      </w:r>
      <w:r>
        <w:rPr>
          <w:rFonts w:hint="eastAsia"/>
        </w:rPr>
        <w:br/>
      </w:r>
      <w:r>
        <w:rPr>
          <w:rFonts w:hint="eastAsia"/>
        </w:rPr>
        <w:t>图目录</w:t>
      </w:r>
      <w:r>
        <w:rPr>
          <w:rFonts w:hint="eastAsia"/>
        </w:rPr>
        <w:br/>
      </w:r>
      <w:r>
        <w:rPr>
          <w:rFonts w:hint="eastAsia"/>
        </w:rPr>
        <w:t>　　图 1 2009年北京市优质商业物业首层租金及空置率变化</w:t>
      </w:r>
      <w:r>
        <w:rPr>
          <w:rFonts w:hint="eastAsia"/>
        </w:rPr>
        <w:br/>
      </w:r>
      <w:r>
        <w:rPr>
          <w:rFonts w:hint="eastAsia"/>
        </w:rPr>
        <w:t>　　图 2 2009年上海市优质商业物业首层租金及空置率变化</w:t>
      </w:r>
      <w:r>
        <w:rPr>
          <w:rFonts w:hint="eastAsia"/>
        </w:rPr>
        <w:br/>
      </w:r>
      <w:r>
        <w:rPr>
          <w:rFonts w:hint="eastAsia"/>
        </w:rPr>
        <w:t>　　图 3 2009年天津市优质商业物业首层租金及空置率</w:t>
      </w:r>
      <w:r>
        <w:rPr>
          <w:rFonts w:hint="eastAsia"/>
        </w:rPr>
        <w:br/>
      </w:r>
      <w:r>
        <w:rPr>
          <w:rFonts w:hint="eastAsia"/>
        </w:rPr>
        <w:t>　　图 4 2009年房地产开发投资额与固定资产投资额比较</w:t>
      </w:r>
      <w:r>
        <w:rPr>
          <w:rFonts w:hint="eastAsia"/>
        </w:rPr>
        <w:br/>
      </w:r>
      <w:r>
        <w:rPr>
          <w:rFonts w:hint="eastAsia"/>
        </w:rPr>
        <w:t>　　图 5 2009年房地产开发投资对经济的拉动作用和贡献作用</w:t>
      </w:r>
      <w:r>
        <w:rPr>
          <w:rFonts w:hint="eastAsia"/>
        </w:rPr>
        <w:br/>
      </w:r>
      <w:r>
        <w:rPr>
          <w:rFonts w:hint="eastAsia"/>
        </w:rPr>
        <w:t>　　图 6 2009年商业地产投资额占房地产开发投资总额比重</w:t>
      </w:r>
      <w:r>
        <w:rPr>
          <w:rFonts w:hint="eastAsia"/>
        </w:rPr>
        <w:br/>
      </w:r>
      <w:r>
        <w:rPr>
          <w:rFonts w:hint="eastAsia"/>
        </w:rPr>
        <w:t>　　图 7 国内消费水平</w:t>
      </w:r>
      <w:r>
        <w:rPr>
          <w:rFonts w:hint="eastAsia"/>
        </w:rPr>
        <w:br/>
      </w:r>
      <w:r>
        <w:rPr>
          <w:rFonts w:hint="eastAsia"/>
        </w:rPr>
        <w:t>　　图 8 2009年商业地产对第三产业贡献作用和拉动作用</w:t>
      </w:r>
      <w:r>
        <w:rPr>
          <w:rFonts w:hint="eastAsia"/>
        </w:rPr>
        <w:br/>
      </w:r>
      <w:r>
        <w:rPr>
          <w:rFonts w:hint="eastAsia"/>
        </w:rPr>
        <w:t>　　图 9 2009年主要发达国家OECD先行指数</w:t>
      </w:r>
      <w:r>
        <w:rPr>
          <w:rFonts w:hint="eastAsia"/>
        </w:rPr>
        <w:br/>
      </w:r>
      <w:r>
        <w:rPr>
          <w:rFonts w:hint="eastAsia"/>
        </w:rPr>
        <w:t>　　图 10 2009年我国主要出口国进口额变化</w:t>
      </w:r>
      <w:r>
        <w:rPr>
          <w:rFonts w:hint="eastAsia"/>
        </w:rPr>
        <w:br/>
      </w:r>
      <w:r>
        <w:rPr>
          <w:rFonts w:hint="eastAsia"/>
        </w:rPr>
        <w:t>　　图 11 2009年主要发达国家企业家信心指数</w:t>
      </w:r>
      <w:r>
        <w:rPr>
          <w:rFonts w:hint="eastAsia"/>
        </w:rPr>
        <w:br/>
      </w:r>
      <w:r>
        <w:rPr>
          <w:rFonts w:hint="eastAsia"/>
        </w:rPr>
        <w:t>　　图 12 2009年我国固定资产投资完成情况</w:t>
      </w:r>
      <w:r>
        <w:rPr>
          <w:rFonts w:hint="eastAsia"/>
        </w:rPr>
        <w:br/>
      </w:r>
      <w:r>
        <w:rPr>
          <w:rFonts w:hint="eastAsia"/>
        </w:rPr>
        <w:t>　　图 13 2009年我国社会消费品零售总额</w:t>
      </w:r>
      <w:r>
        <w:rPr>
          <w:rFonts w:hint="eastAsia"/>
        </w:rPr>
        <w:br/>
      </w:r>
      <w:r>
        <w:rPr>
          <w:rFonts w:hint="eastAsia"/>
        </w:rPr>
        <w:t>　　图 14 2009年PPI和CPI变化情况</w:t>
      </w:r>
      <w:r>
        <w:rPr>
          <w:rFonts w:hint="eastAsia"/>
        </w:rPr>
        <w:br/>
      </w:r>
      <w:r>
        <w:rPr>
          <w:rFonts w:hint="eastAsia"/>
        </w:rPr>
        <w:t>　　图 15 房地产关联行业链</w:t>
      </w:r>
      <w:r>
        <w:rPr>
          <w:rFonts w:hint="eastAsia"/>
        </w:rPr>
        <w:br/>
      </w:r>
      <w:r>
        <w:rPr>
          <w:rFonts w:hint="eastAsia"/>
        </w:rPr>
        <w:t>　　图 16 2009年钢材产销率</w:t>
      </w:r>
      <w:r>
        <w:rPr>
          <w:rFonts w:hint="eastAsia"/>
        </w:rPr>
        <w:br/>
      </w:r>
      <w:r>
        <w:rPr>
          <w:rFonts w:hint="eastAsia"/>
        </w:rPr>
        <w:t>　　图 17 2009年钢材产量及增速走势</w:t>
      </w:r>
      <w:r>
        <w:rPr>
          <w:rFonts w:hint="eastAsia"/>
        </w:rPr>
        <w:br/>
      </w:r>
      <w:r>
        <w:rPr>
          <w:rFonts w:hint="eastAsia"/>
        </w:rPr>
        <w:t>　　图 18 2009年钢材国内综合价格指数</w:t>
      </w:r>
      <w:r>
        <w:rPr>
          <w:rFonts w:hint="eastAsia"/>
        </w:rPr>
        <w:br/>
      </w:r>
      <w:r>
        <w:rPr>
          <w:rFonts w:hint="eastAsia"/>
        </w:rPr>
        <w:t>　　图 19 2009年水泥产销率</w:t>
      </w:r>
      <w:r>
        <w:rPr>
          <w:rFonts w:hint="eastAsia"/>
        </w:rPr>
        <w:br/>
      </w:r>
      <w:r>
        <w:rPr>
          <w:rFonts w:hint="eastAsia"/>
        </w:rPr>
        <w:t>　　图 20 2009年水泥产量及同比增速走势</w:t>
      </w:r>
      <w:r>
        <w:rPr>
          <w:rFonts w:hint="eastAsia"/>
        </w:rPr>
        <w:br/>
      </w:r>
      <w:r>
        <w:rPr>
          <w:rFonts w:hint="eastAsia"/>
        </w:rPr>
        <w:t>　　图 21 2009年水泥综合价格变化</w:t>
      </w:r>
      <w:r>
        <w:rPr>
          <w:rFonts w:hint="eastAsia"/>
        </w:rPr>
        <w:br/>
      </w:r>
      <w:r>
        <w:rPr>
          <w:rFonts w:hint="eastAsia"/>
        </w:rPr>
        <w:t>　　图 22 2009年社会服务企业家信心指数</w:t>
      </w:r>
      <w:r>
        <w:rPr>
          <w:rFonts w:hint="eastAsia"/>
        </w:rPr>
        <w:br/>
      </w:r>
      <w:r>
        <w:rPr>
          <w:rFonts w:hint="eastAsia"/>
        </w:rPr>
        <w:t>　　图 23 2009社会服务企业景气指数</w:t>
      </w:r>
      <w:r>
        <w:rPr>
          <w:rFonts w:hint="eastAsia"/>
        </w:rPr>
        <w:br/>
      </w:r>
      <w:r>
        <w:rPr>
          <w:rFonts w:hint="eastAsia"/>
        </w:rPr>
        <w:t>　　图 24 2009年房地产开发景气指数走势</w:t>
      </w:r>
      <w:r>
        <w:rPr>
          <w:rFonts w:hint="eastAsia"/>
        </w:rPr>
        <w:br/>
      </w:r>
      <w:r>
        <w:rPr>
          <w:rFonts w:hint="eastAsia"/>
        </w:rPr>
        <w:t>　　图 25 2009年房地产投融资及开发建设情况指数走势</w:t>
      </w:r>
      <w:r>
        <w:rPr>
          <w:rFonts w:hint="eastAsia"/>
        </w:rPr>
        <w:br/>
      </w:r>
      <w:r>
        <w:rPr>
          <w:rFonts w:hint="eastAsia"/>
        </w:rPr>
        <w:t>　　图 26 2009年房地产企业景气指数</w:t>
      </w:r>
      <w:r>
        <w:rPr>
          <w:rFonts w:hint="eastAsia"/>
        </w:rPr>
        <w:br/>
      </w:r>
      <w:r>
        <w:rPr>
          <w:rFonts w:hint="eastAsia"/>
        </w:rPr>
        <w:t>　　图 27 2009年房地产企业家信心指数</w:t>
      </w:r>
      <w:r>
        <w:rPr>
          <w:rFonts w:hint="eastAsia"/>
        </w:rPr>
        <w:br/>
      </w:r>
      <w:r>
        <w:rPr>
          <w:rFonts w:hint="eastAsia"/>
        </w:rPr>
        <w:t>　　图 28 2009年房地产本年资金与上年结余资金对比</w:t>
      </w:r>
      <w:r>
        <w:rPr>
          <w:rFonts w:hint="eastAsia"/>
        </w:rPr>
        <w:br/>
      </w:r>
      <w:r>
        <w:rPr>
          <w:rFonts w:hint="eastAsia"/>
        </w:rPr>
        <w:t>　　图 29 2009年房地产资金来源情况对比</w:t>
      </w:r>
      <w:r>
        <w:rPr>
          <w:rFonts w:hint="eastAsia"/>
        </w:rPr>
        <w:br/>
      </w:r>
      <w:r>
        <w:rPr>
          <w:rFonts w:hint="eastAsia"/>
        </w:rPr>
        <w:t>　　图 30 2009年房地产开发投资情况</w:t>
      </w:r>
      <w:r>
        <w:rPr>
          <w:rFonts w:hint="eastAsia"/>
        </w:rPr>
        <w:br/>
      </w:r>
      <w:r>
        <w:rPr>
          <w:rFonts w:hint="eastAsia"/>
        </w:rPr>
        <w:t>　　图 31 2009年房地产开发投资构成</w:t>
      </w:r>
      <w:r>
        <w:rPr>
          <w:rFonts w:hint="eastAsia"/>
        </w:rPr>
        <w:br/>
      </w:r>
      <w:r>
        <w:rPr>
          <w:rFonts w:hint="eastAsia"/>
        </w:rPr>
        <w:t>　　图 32 2009年房地产各投资类别增速对比</w:t>
      </w:r>
      <w:r>
        <w:rPr>
          <w:rFonts w:hint="eastAsia"/>
        </w:rPr>
        <w:br/>
      </w:r>
      <w:r>
        <w:rPr>
          <w:rFonts w:hint="eastAsia"/>
        </w:rPr>
        <w:t>　　图 33 2009年商业地产投资完成情况</w:t>
      </w:r>
      <w:r>
        <w:rPr>
          <w:rFonts w:hint="eastAsia"/>
        </w:rPr>
        <w:br/>
      </w:r>
      <w:r>
        <w:rPr>
          <w:rFonts w:hint="eastAsia"/>
        </w:rPr>
        <w:t>　　图 34 2009年房地产开发土地购置费变化情况</w:t>
      </w:r>
      <w:r>
        <w:rPr>
          <w:rFonts w:hint="eastAsia"/>
        </w:rPr>
        <w:br/>
      </w:r>
      <w:r>
        <w:rPr>
          <w:rFonts w:hint="eastAsia"/>
        </w:rPr>
        <w:t>　　图 35 2009年房地产土地开发面积与购置面积比值走势</w:t>
      </w:r>
      <w:r>
        <w:rPr>
          <w:rFonts w:hint="eastAsia"/>
        </w:rPr>
        <w:br/>
      </w:r>
      <w:r>
        <w:rPr>
          <w:rFonts w:hint="eastAsia"/>
        </w:rPr>
        <w:t>　　图 36 2009年商业地产新开工面积</w:t>
      </w:r>
      <w:r>
        <w:rPr>
          <w:rFonts w:hint="eastAsia"/>
        </w:rPr>
        <w:br/>
      </w:r>
      <w:r>
        <w:rPr>
          <w:rFonts w:hint="eastAsia"/>
        </w:rPr>
        <w:t>　　图 37 2009年商业地产施工面积</w:t>
      </w:r>
      <w:r>
        <w:rPr>
          <w:rFonts w:hint="eastAsia"/>
        </w:rPr>
        <w:br/>
      </w:r>
      <w:r>
        <w:rPr>
          <w:rFonts w:hint="eastAsia"/>
        </w:rPr>
        <w:t>　　图 38 2009年商业地产竣工面积</w:t>
      </w:r>
      <w:r>
        <w:rPr>
          <w:rFonts w:hint="eastAsia"/>
        </w:rPr>
        <w:br/>
      </w:r>
      <w:r>
        <w:rPr>
          <w:rFonts w:hint="eastAsia"/>
        </w:rPr>
        <w:t>　　图 39 2009年商业地产本年销售面积</w:t>
      </w:r>
      <w:r>
        <w:rPr>
          <w:rFonts w:hint="eastAsia"/>
        </w:rPr>
        <w:br/>
      </w:r>
      <w:r>
        <w:rPr>
          <w:rFonts w:hint="eastAsia"/>
        </w:rPr>
        <w:t>　　图 40 2009年商业地产本年销售额</w:t>
      </w:r>
      <w:r>
        <w:rPr>
          <w:rFonts w:hint="eastAsia"/>
        </w:rPr>
        <w:br/>
      </w:r>
      <w:r>
        <w:rPr>
          <w:rFonts w:hint="eastAsia"/>
        </w:rPr>
        <w:t>　　图 41 2009年商业地产竣销比走势</w:t>
      </w:r>
      <w:r>
        <w:rPr>
          <w:rFonts w:hint="eastAsia"/>
        </w:rPr>
        <w:br/>
      </w:r>
      <w:r>
        <w:rPr>
          <w:rFonts w:hint="eastAsia"/>
        </w:rPr>
        <w:t>　　图 42 商业地产需求链</w:t>
      </w:r>
      <w:r>
        <w:rPr>
          <w:rFonts w:hint="eastAsia"/>
        </w:rPr>
        <w:br/>
      </w:r>
      <w:r>
        <w:rPr>
          <w:rFonts w:hint="eastAsia"/>
        </w:rPr>
        <w:t>　　图 43 我国城镇化水平</w:t>
      </w:r>
      <w:r>
        <w:rPr>
          <w:rFonts w:hint="eastAsia"/>
        </w:rPr>
        <w:br/>
      </w:r>
      <w:r>
        <w:rPr>
          <w:rFonts w:hint="eastAsia"/>
        </w:rPr>
        <w:t>　　图 44 2009年城镇人均可支配收入</w:t>
      </w:r>
      <w:r>
        <w:rPr>
          <w:rFonts w:hint="eastAsia"/>
        </w:rPr>
        <w:br/>
      </w:r>
      <w:r>
        <w:rPr>
          <w:rFonts w:hint="eastAsia"/>
        </w:rPr>
        <w:t>　　图 45 2009年城镇人均消费性支出</w:t>
      </w:r>
      <w:r>
        <w:rPr>
          <w:rFonts w:hint="eastAsia"/>
        </w:rPr>
        <w:br/>
      </w:r>
      <w:r>
        <w:rPr>
          <w:rFonts w:hint="eastAsia"/>
        </w:rPr>
        <w:t>　　图 46 2009年消费者信心指数变化</w:t>
      </w:r>
      <w:r>
        <w:rPr>
          <w:rFonts w:hint="eastAsia"/>
        </w:rPr>
        <w:br/>
      </w:r>
      <w:r>
        <w:rPr>
          <w:rFonts w:hint="eastAsia"/>
        </w:rPr>
        <w:t>　　图 47 2009年工业企业增加值</w:t>
      </w:r>
      <w:r>
        <w:rPr>
          <w:rFonts w:hint="eastAsia"/>
        </w:rPr>
        <w:br/>
      </w:r>
      <w:r>
        <w:rPr>
          <w:rFonts w:hint="eastAsia"/>
        </w:rPr>
        <w:t>　　图 48 2009年工业企业单位数</w:t>
      </w:r>
      <w:r>
        <w:rPr>
          <w:rFonts w:hint="eastAsia"/>
        </w:rPr>
        <w:br/>
      </w:r>
      <w:r>
        <w:rPr>
          <w:rFonts w:hint="eastAsia"/>
        </w:rPr>
        <w:t>　　图 49 批发零售贸易业法人企业数</w:t>
      </w:r>
      <w:r>
        <w:rPr>
          <w:rFonts w:hint="eastAsia"/>
        </w:rPr>
        <w:br/>
      </w:r>
      <w:r>
        <w:rPr>
          <w:rFonts w:hint="eastAsia"/>
        </w:rPr>
        <w:t>　　图 50 2009批发零售贸易业零售总额</w:t>
      </w:r>
      <w:r>
        <w:rPr>
          <w:rFonts w:hint="eastAsia"/>
        </w:rPr>
        <w:br/>
      </w:r>
      <w:r>
        <w:rPr>
          <w:rFonts w:hint="eastAsia"/>
        </w:rPr>
        <w:t>　　图 51 2009年房屋销售价格指数</w:t>
      </w:r>
      <w:r>
        <w:rPr>
          <w:rFonts w:hint="eastAsia"/>
        </w:rPr>
        <w:br/>
      </w:r>
      <w:r>
        <w:rPr>
          <w:rFonts w:hint="eastAsia"/>
        </w:rPr>
        <w:t>　　图 52 2009年办公用房租赁价格指数</w:t>
      </w:r>
      <w:r>
        <w:rPr>
          <w:rFonts w:hint="eastAsia"/>
        </w:rPr>
        <w:br/>
      </w:r>
      <w:r>
        <w:rPr>
          <w:rFonts w:hint="eastAsia"/>
        </w:rPr>
        <w:t>　　图 53 北京市城镇化率</w:t>
      </w:r>
      <w:r>
        <w:rPr>
          <w:rFonts w:hint="eastAsia"/>
        </w:rPr>
        <w:br/>
      </w:r>
      <w:r>
        <w:rPr>
          <w:rFonts w:hint="eastAsia"/>
        </w:rPr>
        <w:t>　　图 54 2009年北京市城镇居民可支配收入</w:t>
      </w:r>
      <w:r>
        <w:rPr>
          <w:rFonts w:hint="eastAsia"/>
        </w:rPr>
        <w:br/>
      </w:r>
      <w:r>
        <w:rPr>
          <w:rFonts w:hint="eastAsia"/>
        </w:rPr>
        <w:t>　　图 55 2009年北京市社会消费品零售总额</w:t>
      </w:r>
      <w:r>
        <w:rPr>
          <w:rFonts w:hint="eastAsia"/>
        </w:rPr>
        <w:br/>
      </w:r>
      <w:r>
        <w:rPr>
          <w:rFonts w:hint="eastAsia"/>
        </w:rPr>
        <w:t>　　图 56 零售企业单位数</w:t>
      </w:r>
      <w:r>
        <w:rPr>
          <w:rFonts w:hint="eastAsia"/>
        </w:rPr>
        <w:br/>
      </w:r>
      <w:r>
        <w:rPr>
          <w:rFonts w:hint="eastAsia"/>
        </w:rPr>
        <w:t>　　图 57 2009年北京市商业地产投资情况</w:t>
      </w:r>
      <w:r>
        <w:rPr>
          <w:rFonts w:hint="eastAsia"/>
        </w:rPr>
        <w:br/>
      </w:r>
      <w:r>
        <w:rPr>
          <w:rFonts w:hint="eastAsia"/>
        </w:rPr>
        <w:t>　　图 58 2009年北京市商业用地购置价格</w:t>
      </w:r>
      <w:r>
        <w:rPr>
          <w:rFonts w:hint="eastAsia"/>
        </w:rPr>
        <w:br/>
      </w:r>
      <w:r>
        <w:rPr>
          <w:rFonts w:hint="eastAsia"/>
        </w:rPr>
        <w:t>　　图 59 2009年北京市办公用房开发建设情况</w:t>
      </w:r>
      <w:r>
        <w:rPr>
          <w:rFonts w:hint="eastAsia"/>
        </w:rPr>
        <w:br/>
      </w:r>
      <w:r>
        <w:rPr>
          <w:rFonts w:hint="eastAsia"/>
        </w:rPr>
        <w:t>　　图 60 2009年北京市商业营业用房开发建设情况</w:t>
      </w:r>
      <w:r>
        <w:rPr>
          <w:rFonts w:hint="eastAsia"/>
        </w:rPr>
        <w:br/>
      </w:r>
      <w:r>
        <w:rPr>
          <w:rFonts w:hint="eastAsia"/>
        </w:rPr>
        <w:t>　　图 61 2009年北京市商业营业用房供需情况</w:t>
      </w:r>
      <w:r>
        <w:rPr>
          <w:rFonts w:hint="eastAsia"/>
        </w:rPr>
        <w:br/>
      </w:r>
      <w:r>
        <w:rPr>
          <w:rFonts w:hint="eastAsia"/>
        </w:rPr>
        <w:t>　　图 62 2009年北京市商业营业用房销售单价</w:t>
      </w:r>
      <w:r>
        <w:rPr>
          <w:rFonts w:hint="eastAsia"/>
        </w:rPr>
        <w:br/>
      </w:r>
      <w:r>
        <w:rPr>
          <w:rFonts w:hint="eastAsia"/>
        </w:rPr>
        <w:t>　　图 63 2009年北京市办公用房供需情况</w:t>
      </w:r>
      <w:r>
        <w:rPr>
          <w:rFonts w:hint="eastAsia"/>
        </w:rPr>
        <w:br/>
      </w:r>
      <w:r>
        <w:rPr>
          <w:rFonts w:hint="eastAsia"/>
        </w:rPr>
        <w:t>　　图 64 2009年北京市办公用房销售单价</w:t>
      </w:r>
      <w:r>
        <w:rPr>
          <w:rFonts w:hint="eastAsia"/>
        </w:rPr>
        <w:br/>
      </w:r>
      <w:r>
        <w:rPr>
          <w:rFonts w:hint="eastAsia"/>
        </w:rPr>
        <w:t>　　图 65 2009年北京市优质商业首层租金及空置率</w:t>
      </w:r>
      <w:r>
        <w:rPr>
          <w:rFonts w:hint="eastAsia"/>
        </w:rPr>
        <w:br/>
      </w:r>
      <w:r>
        <w:rPr>
          <w:rFonts w:hint="eastAsia"/>
        </w:rPr>
        <w:t>　　图 66 2009年北京市甲级写字楼租金及空置率</w:t>
      </w:r>
      <w:r>
        <w:rPr>
          <w:rFonts w:hint="eastAsia"/>
        </w:rPr>
        <w:br/>
      </w:r>
      <w:r>
        <w:rPr>
          <w:rFonts w:hint="eastAsia"/>
        </w:rPr>
        <w:t>　　图 67 上海市城镇化率</w:t>
      </w:r>
      <w:r>
        <w:rPr>
          <w:rFonts w:hint="eastAsia"/>
        </w:rPr>
        <w:br/>
      </w:r>
      <w:r>
        <w:rPr>
          <w:rFonts w:hint="eastAsia"/>
        </w:rPr>
        <w:t>　　图 68 2009年上海市城镇居民人均可支配收入</w:t>
      </w:r>
      <w:r>
        <w:rPr>
          <w:rFonts w:hint="eastAsia"/>
        </w:rPr>
        <w:br/>
      </w:r>
      <w:r>
        <w:rPr>
          <w:rFonts w:hint="eastAsia"/>
        </w:rPr>
        <w:t>　　图 69 2009年上海市社会消费品零售总额</w:t>
      </w:r>
      <w:r>
        <w:rPr>
          <w:rFonts w:hint="eastAsia"/>
        </w:rPr>
        <w:br/>
      </w:r>
      <w:r>
        <w:rPr>
          <w:rFonts w:hint="eastAsia"/>
        </w:rPr>
        <w:t>　　图 70 上海市批发零售企业单位数</w:t>
      </w:r>
      <w:r>
        <w:rPr>
          <w:rFonts w:hint="eastAsia"/>
        </w:rPr>
        <w:br/>
      </w:r>
      <w:r>
        <w:rPr>
          <w:rFonts w:hint="eastAsia"/>
        </w:rPr>
        <w:t>　　图 71 2009年上海市商业地产开发投资完成情况</w:t>
      </w:r>
      <w:r>
        <w:rPr>
          <w:rFonts w:hint="eastAsia"/>
        </w:rPr>
        <w:br/>
      </w:r>
      <w:r>
        <w:rPr>
          <w:rFonts w:hint="eastAsia"/>
        </w:rPr>
        <w:t>　　图 72 2009年上海市商业用地购置价格</w:t>
      </w:r>
      <w:r>
        <w:rPr>
          <w:rFonts w:hint="eastAsia"/>
        </w:rPr>
        <w:br/>
      </w:r>
      <w:r>
        <w:rPr>
          <w:rFonts w:hint="eastAsia"/>
        </w:rPr>
        <w:t>　　图 73 2009年上海市办公用房开发建设情况</w:t>
      </w:r>
      <w:r>
        <w:rPr>
          <w:rFonts w:hint="eastAsia"/>
        </w:rPr>
        <w:br/>
      </w:r>
      <w:r>
        <w:rPr>
          <w:rFonts w:hint="eastAsia"/>
        </w:rPr>
        <w:t>　　图 74 2009年上海市商业营业用房开发建设情况</w:t>
      </w:r>
      <w:r>
        <w:rPr>
          <w:rFonts w:hint="eastAsia"/>
        </w:rPr>
        <w:br/>
      </w:r>
      <w:r>
        <w:rPr>
          <w:rFonts w:hint="eastAsia"/>
        </w:rPr>
        <w:t>　　图 75 2009年上海市商业营业用房供应量与需求量</w:t>
      </w:r>
      <w:r>
        <w:rPr>
          <w:rFonts w:hint="eastAsia"/>
        </w:rPr>
        <w:br/>
      </w:r>
      <w:r>
        <w:rPr>
          <w:rFonts w:hint="eastAsia"/>
        </w:rPr>
        <w:t>　　图 76 2009年上海市商业营业用房销售单价</w:t>
      </w:r>
      <w:r>
        <w:rPr>
          <w:rFonts w:hint="eastAsia"/>
        </w:rPr>
        <w:br/>
      </w:r>
      <w:r>
        <w:rPr>
          <w:rFonts w:hint="eastAsia"/>
        </w:rPr>
        <w:t>　　图 77 2009年上海市办公用房供给量与销售量</w:t>
      </w:r>
      <w:r>
        <w:rPr>
          <w:rFonts w:hint="eastAsia"/>
        </w:rPr>
        <w:br/>
      </w:r>
      <w:r>
        <w:rPr>
          <w:rFonts w:hint="eastAsia"/>
        </w:rPr>
        <w:t>　　图 78 2009年上海市办公用房销售单价</w:t>
      </w:r>
      <w:r>
        <w:rPr>
          <w:rFonts w:hint="eastAsia"/>
        </w:rPr>
        <w:br/>
      </w:r>
      <w:r>
        <w:rPr>
          <w:rFonts w:hint="eastAsia"/>
        </w:rPr>
        <w:t>　　图 79 2009年上海市优质商业首层租金及空置率</w:t>
      </w:r>
      <w:r>
        <w:rPr>
          <w:rFonts w:hint="eastAsia"/>
        </w:rPr>
        <w:br/>
      </w:r>
      <w:r>
        <w:rPr>
          <w:rFonts w:hint="eastAsia"/>
        </w:rPr>
        <w:t>　　图 80 2009上年海市甲级写字楼空置率和租金走势</w:t>
      </w:r>
      <w:r>
        <w:rPr>
          <w:rFonts w:hint="eastAsia"/>
        </w:rPr>
        <w:br/>
      </w:r>
      <w:r>
        <w:rPr>
          <w:rFonts w:hint="eastAsia"/>
        </w:rPr>
        <w:t>　　图 81 天津市城镇化率</w:t>
      </w:r>
      <w:r>
        <w:rPr>
          <w:rFonts w:hint="eastAsia"/>
        </w:rPr>
        <w:br/>
      </w:r>
      <w:r>
        <w:rPr>
          <w:rFonts w:hint="eastAsia"/>
        </w:rPr>
        <w:t>　　图 82 2009年天津市城镇居民人均可支配收入</w:t>
      </w:r>
      <w:r>
        <w:rPr>
          <w:rFonts w:hint="eastAsia"/>
        </w:rPr>
        <w:br/>
      </w:r>
      <w:r>
        <w:rPr>
          <w:rFonts w:hint="eastAsia"/>
        </w:rPr>
        <w:t>　　图 83 2009年天津市社会消费品零售总额</w:t>
      </w:r>
      <w:r>
        <w:rPr>
          <w:rFonts w:hint="eastAsia"/>
        </w:rPr>
        <w:br/>
      </w:r>
      <w:r>
        <w:rPr>
          <w:rFonts w:hint="eastAsia"/>
        </w:rPr>
        <w:t>　　图 84 天津市批发零售企业单位数</w:t>
      </w:r>
      <w:r>
        <w:rPr>
          <w:rFonts w:hint="eastAsia"/>
        </w:rPr>
        <w:br/>
      </w:r>
      <w:r>
        <w:rPr>
          <w:rFonts w:hint="eastAsia"/>
        </w:rPr>
        <w:t>　　图 85 2009年天津市商业地产投资情况</w:t>
      </w:r>
      <w:r>
        <w:rPr>
          <w:rFonts w:hint="eastAsia"/>
        </w:rPr>
        <w:br/>
      </w:r>
      <w:r>
        <w:rPr>
          <w:rFonts w:hint="eastAsia"/>
        </w:rPr>
        <w:t>　　图 86 2009年天津市商业用地购置价格</w:t>
      </w:r>
      <w:r>
        <w:rPr>
          <w:rFonts w:hint="eastAsia"/>
        </w:rPr>
        <w:br/>
      </w:r>
      <w:r>
        <w:rPr>
          <w:rFonts w:hint="eastAsia"/>
        </w:rPr>
        <w:t>　　图 87 2009年天津市办公用房开发建设情况</w:t>
      </w:r>
      <w:r>
        <w:rPr>
          <w:rFonts w:hint="eastAsia"/>
        </w:rPr>
        <w:br/>
      </w:r>
      <w:r>
        <w:rPr>
          <w:rFonts w:hint="eastAsia"/>
        </w:rPr>
        <w:t>　　图 88 2009年天津市商业营业用房开发建设情况</w:t>
      </w:r>
      <w:r>
        <w:rPr>
          <w:rFonts w:hint="eastAsia"/>
        </w:rPr>
        <w:br/>
      </w:r>
      <w:r>
        <w:rPr>
          <w:rFonts w:hint="eastAsia"/>
        </w:rPr>
        <w:t>　　图 89 2009年天津市商业营业用房累计销售面积及增速</w:t>
      </w:r>
      <w:r>
        <w:rPr>
          <w:rFonts w:hint="eastAsia"/>
        </w:rPr>
        <w:br/>
      </w:r>
      <w:r>
        <w:rPr>
          <w:rFonts w:hint="eastAsia"/>
        </w:rPr>
        <w:t>　　图 90 2009年天津市商业营业用房累计销售额及增速</w:t>
      </w:r>
      <w:r>
        <w:rPr>
          <w:rFonts w:hint="eastAsia"/>
        </w:rPr>
        <w:br/>
      </w:r>
      <w:r>
        <w:rPr>
          <w:rFonts w:hint="eastAsia"/>
        </w:rPr>
        <w:t>　　图 91 2009年天津市商业营业用房平均销售单价</w:t>
      </w:r>
      <w:r>
        <w:rPr>
          <w:rFonts w:hint="eastAsia"/>
        </w:rPr>
        <w:br/>
      </w:r>
      <w:r>
        <w:rPr>
          <w:rFonts w:hint="eastAsia"/>
        </w:rPr>
        <w:t>　　图 92 2009年天津市办公用房累计销售面积及增速</w:t>
      </w:r>
      <w:r>
        <w:rPr>
          <w:rFonts w:hint="eastAsia"/>
        </w:rPr>
        <w:br/>
      </w:r>
      <w:r>
        <w:rPr>
          <w:rFonts w:hint="eastAsia"/>
        </w:rPr>
        <w:t>　　图 93 2009年天津市办公用房累计销售额及增速</w:t>
      </w:r>
      <w:r>
        <w:rPr>
          <w:rFonts w:hint="eastAsia"/>
        </w:rPr>
        <w:br/>
      </w:r>
      <w:r>
        <w:rPr>
          <w:rFonts w:hint="eastAsia"/>
        </w:rPr>
        <w:t>　　图 94 2009年天津市办公用房平均销售单价</w:t>
      </w:r>
      <w:r>
        <w:rPr>
          <w:rFonts w:hint="eastAsia"/>
        </w:rPr>
        <w:br/>
      </w:r>
      <w:r>
        <w:rPr>
          <w:rFonts w:hint="eastAsia"/>
        </w:rPr>
        <w:t>　　图 95 2009年天津市优质商业首层租金及空置率</w:t>
      </w:r>
      <w:r>
        <w:rPr>
          <w:rFonts w:hint="eastAsia"/>
        </w:rPr>
        <w:br/>
      </w:r>
      <w:r>
        <w:rPr>
          <w:rFonts w:hint="eastAsia"/>
        </w:rPr>
        <w:t>　　图 96 2009年天津市甲级写字楼租赁价格及空置率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f98e0d02c4080" w:history="1">
        <w:r>
          <w:rPr>
            <w:rStyle w:val="Hyperlink"/>
          </w:rPr>
          <w:t>2011年中国商业地产行业投资分析及市场预测研究报告</w:t>
        </w:r>
      </w:hyperlink>
      <w:r>
        <w:rPr>
          <w:color w:val="C00000"/>
        </w:rPr>
        <w:t>》，报告编号：</w:t>
      </w:r>
      <w:r>
        <w:rPr>
          <w:rFonts w:hint="eastAsia"/>
          <w:color w:val="C00000"/>
        </w:rPr>
        <w:t>05A6095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f98e0d02c4080" w:history="1">
        <w:r>
          <w:rPr>
            <w:rStyle w:val="Hyperlink"/>
          </w:rPr>
          <w:t>https://www.20087.com/2010-11/R_2011sdichanxingyetouzifenxijishichan.html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30d8b9b8946ae" w:history="1">
      <w:r>
        <w:rPr>
          <w:rStyle w:val="Hyperlink"/>
        </w:rPr>
        <w:t>2011年中国商业地产行业投资分析及市场预测研究报告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sdichanxingyetouzifenxijishichan.html" TargetMode="External" Id="R5e8f98e0d02c4080" /></Relationships>
</file>

<file path=word/_rels/header2.xml.rels>&#65279;<?xml version="1.0" encoding="utf-8"?><Relationships xmlns="http://schemas.openxmlformats.org/package/2006/relationships"><Relationship Type="http://schemas.openxmlformats.org/officeDocument/2006/relationships/hyperlink" Target="https://www.20087.com/2010-11/R_2011sdichanxingyetouzifenxijishichan.html" TargetMode="External" Id="Rf5330d8b9b89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2010-11-14T01:21:00Z</dcterms:created>
  <dcterms:modified xsi:type="dcterms:W3CDTF">2010-11-14T02:21:00Z</dcterms:modified>
  <dc:subject>2011年中国商业地产行业投资分析及市场预测研究报告</dc:subject>
  <dc:title>2011年中国商业地产行业投资分析及市场预测研究报告</dc:title>
  <cp:keywords>2011年中国商业地产行业投资分析及市场预测研究报告</cp:keywords>
  <dc:description>2011年中国商业地产行业投资分析及市场预测研究报告</dc:description>
</cp:coreProperties>
</file>