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609055aa0543f8" w:history="1">
              <w:r>
                <w:rPr>
                  <w:rStyle w:val="Hyperlink"/>
                </w:rPr>
                <w:t>2011-2015年中国大型铸锻件市场全景调研及竞争格局分析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609055aa0543f8" w:history="1">
              <w:r>
                <w:rPr>
                  <w:rStyle w:val="Hyperlink"/>
                </w:rPr>
                <w:t>2011-2015年中国大型铸锻件市场全景调研及竞争格局分析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609055aa0543f8" w:history="1">
                <w:r>
                  <w:rPr>
                    <w:rStyle w:val="Hyperlink"/>
                  </w:rPr>
                  <w:t>https://www.20087.com/2010-11/R_2011_2015daxingzhuduanjianshichangqu.html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2009-2010年大型铸锻件产业基础</w:t>
      </w:r>
      <w:r>
        <w:rPr>
          <w:rFonts w:hint="eastAsia"/>
        </w:rPr>
        <w:br/>
      </w:r>
      <w:r>
        <w:rPr>
          <w:rFonts w:hint="eastAsia"/>
        </w:rPr>
        <w:t>　　第一节 行业研究范围界定</w:t>
      </w:r>
      <w:r>
        <w:rPr>
          <w:rFonts w:hint="eastAsia"/>
        </w:rPr>
        <w:br/>
      </w:r>
      <w:r>
        <w:rPr>
          <w:rFonts w:hint="eastAsia"/>
        </w:rPr>
        <w:t>　　　　一 铸件界定</w:t>
      </w:r>
      <w:r>
        <w:rPr>
          <w:rFonts w:hint="eastAsia"/>
        </w:rPr>
        <w:br/>
      </w:r>
      <w:r>
        <w:rPr>
          <w:rFonts w:hint="eastAsia"/>
        </w:rPr>
        <w:t>　　　　二 锻件界定</w:t>
      </w:r>
      <w:r>
        <w:rPr>
          <w:rFonts w:hint="eastAsia"/>
        </w:rPr>
        <w:br/>
      </w:r>
      <w:r>
        <w:rPr>
          <w:rFonts w:hint="eastAsia"/>
        </w:rPr>
        <w:t>　　　　三 大型铸锻件</w:t>
      </w:r>
      <w:r>
        <w:rPr>
          <w:rFonts w:hint="eastAsia"/>
        </w:rPr>
        <w:br/>
      </w:r>
      <w:r>
        <w:rPr>
          <w:rFonts w:hint="eastAsia"/>
        </w:rPr>
        <w:t>　　第二节 行业管理体系及政策</w:t>
      </w:r>
      <w:r>
        <w:rPr>
          <w:rFonts w:hint="eastAsia"/>
        </w:rPr>
        <w:br/>
      </w:r>
      <w:r>
        <w:rPr>
          <w:rFonts w:hint="eastAsia"/>
        </w:rPr>
        <w:t>　　　　一 主管部门</w:t>
      </w:r>
      <w:r>
        <w:rPr>
          <w:rFonts w:hint="eastAsia"/>
        </w:rPr>
        <w:br/>
      </w:r>
      <w:r>
        <w:rPr>
          <w:rFonts w:hint="eastAsia"/>
        </w:rPr>
        <w:t>　　　　二 法律法规和政策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2009-2010年大型铸锻产业特征</w:t>
      </w:r>
      <w:r>
        <w:rPr>
          <w:rFonts w:hint="eastAsia"/>
        </w:rPr>
        <w:br/>
      </w:r>
      <w:r>
        <w:rPr>
          <w:rFonts w:hint="eastAsia"/>
        </w:rPr>
        <w:t>　　第一节 行业运营特征</w:t>
      </w:r>
      <w:r>
        <w:rPr>
          <w:rFonts w:hint="eastAsia"/>
        </w:rPr>
        <w:br/>
      </w:r>
      <w:r>
        <w:rPr>
          <w:rFonts w:hint="eastAsia"/>
        </w:rPr>
        <w:t>　　　　一 行业经营模式分析</w:t>
      </w:r>
      <w:r>
        <w:rPr>
          <w:rFonts w:hint="eastAsia"/>
        </w:rPr>
        <w:br/>
      </w:r>
      <w:r>
        <w:rPr>
          <w:rFonts w:hint="eastAsia"/>
        </w:rPr>
        <w:t>　　　　二 行业获利能力分析</w:t>
      </w:r>
      <w:r>
        <w:rPr>
          <w:rFonts w:hint="eastAsia"/>
        </w:rPr>
        <w:br/>
      </w:r>
      <w:r>
        <w:rPr>
          <w:rFonts w:hint="eastAsia"/>
        </w:rPr>
        <w:t>　　　　三 行业的周期性分析</w:t>
      </w:r>
      <w:r>
        <w:rPr>
          <w:rFonts w:hint="eastAsia"/>
        </w:rPr>
        <w:br/>
      </w:r>
      <w:r>
        <w:rPr>
          <w:rFonts w:hint="eastAsia"/>
        </w:rPr>
        <w:t>　　　　四 行业的地域性分析</w:t>
      </w:r>
      <w:r>
        <w:rPr>
          <w:rFonts w:hint="eastAsia"/>
        </w:rPr>
        <w:br/>
      </w:r>
      <w:r>
        <w:rPr>
          <w:rFonts w:hint="eastAsia"/>
        </w:rPr>
        <w:t>　　第二节 行业进入壁垒</w:t>
      </w:r>
      <w:r>
        <w:rPr>
          <w:rFonts w:hint="eastAsia"/>
        </w:rPr>
        <w:br/>
      </w:r>
      <w:r>
        <w:rPr>
          <w:rFonts w:hint="eastAsia"/>
        </w:rPr>
        <w:t>　　　　一 技术壁垒</w:t>
      </w:r>
      <w:r>
        <w:rPr>
          <w:rFonts w:hint="eastAsia"/>
        </w:rPr>
        <w:br/>
      </w:r>
      <w:r>
        <w:rPr>
          <w:rFonts w:hint="eastAsia"/>
        </w:rPr>
        <w:t>　　　　二 专业生产经验</w:t>
      </w:r>
      <w:r>
        <w:rPr>
          <w:rFonts w:hint="eastAsia"/>
        </w:rPr>
        <w:br/>
      </w:r>
      <w:r>
        <w:rPr>
          <w:rFonts w:hint="eastAsia"/>
        </w:rPr>
        <w:t>　　　　三 市场销售能力</w:t>
      </w:r>
      <w:r>
        <w:rPr>
          <w:rFonts w:hint="eastAsia"/>
        </w:rPr>
        <w:br/>
      </w:r>
      <w:r>
        <w:rPr>
          <w:rFonts w:hint="eastAsia"/>
        </w:rPr>
        <w:t>　　　　四 资金壁垒</w:t>
      </w:r>
      <w:r>
        <w:rPr>
          <w:rFonts w:hint="eastAsia"/>
        </w:rPr>
        <w:br/>
      </w:r>
      <w:r>
        <w:rPr>
          <w:rFonts w:hint="eastAsia"/>
        </w:rPr>
        <w:t>　　第三节 行业上下游分析</w:t>
      </w:r>
      <w:r>
        <w:rPr>
          <w:rFonts w:hint="eastAsia"/>
        </w:rPr>
        <w:br/>
      </w:r>
      <w:r>
        <w:rPr>
          <w:rFonts w:hint="eastAsia"/>
        </w:rPr>
        <w:t>　　　　一 上游行业</w:t>
      </w:r>
      <w:r>
        <w:rPr>
          <w:rFonts w:hint="eastAsia"/>
        </w:rPr>
        <w:br/>
      </w:r>
      <w:r>
        <w:rPr>
          <w:rFonts w:hint="eastAsia"/>
        </w:rPr>
        <w:t>　　　　二 下游行业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 国内技术水平</w:t>
      </w:r>
      <w:r>
        <w:rPr>
          <w:rFonts w:hint="eastAsia"/>
        </w:rPr>
        <w:br/>
      </w:r>
      <w:r>
        <w:rPr>
          <w:rFonts w:hint="eastAsia"/>
        </w:rPr>
        <w:t>　　　　二 国外技术水平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全球大型铸锻件市场现状分析</w:t>
      </w:r>
      <w:r>
        <w:rPr>
          <w:rFonts w:hint="eastAsia"/>
        </w:rPr>
        <w:br/>
      </w:r>
      <w:r>
        <w:rPr>
          <w:rFonts w:hint="eastAsia"/>
        </w:rPr>
        <w:t>　　第一节 国际大型铸锻件供需</w:t>
      </w:r>
      <w:r>
        <w:rPr>
          <w:rFonts w:hint="eastAsia"/>
        </w:rPr>
        <w:br/>
      </w:r>
      <w:r>
        <w:rPr>
          <w:rFonts w:hint="eastAsia"/>
        </w:rPr>
        <w:t>　　　　一 国际产业供给格局</w:t>
      </w:r>
      <w:r>
        <w:rPr>
          <w:rFonts w:hint="eastAsia"/>
        </w:rPr>
        <w:br/>
      </w:r>
      <w:r>
        <w:rPr>
          <w:rFonts w:hint="eastAsia"/>
        </w:rPr>
        <w:t>　　　　二 国际产业需求格局</w:t>
      </w:r>
      <w:r>
        <w:rPr>
          <w:rFonts w:hint="eastAsia"/>
        </w:rPr>
        <w:br/>
      </w:r>
      <w:r>
        <w:rPr>
          <w:rFonts w:hint="eastAsia"/>
        </w:rPr>
        <w:t>　　第二节 日本大型铸锻件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日本制钢所</w:t>
      </w:r>
      <w:r>
        <w:rPr>
          <w:rFonts w:hint="eastAsia"/>
        </w:rPr>
        <w:br/>
      </w:r>
      <w:r>
        <w:rPr>
          <w:rFonts w:hint="eastAsia"/>
        </w:rPr>
        <w:t>　　　　三 日本铸锻钢公司</w:t>
      </w:r>
      <w:r>
        <w:rPr>
          <w:rFonts w:hint="eastAsia"/>
        </w:rPr>
        <w:br/>
      </w:r>
      <w:r>
        <w:rPr>
          <w:rFonts w:hint="eastAsia"/>
        </w:rPr>
        <w:t>　　　　四 神户制钢所高砂工厂</w:t>
      </w:r>
      <w:r>
        <w:rPr>
          <w:rFonts w:hint="eastAsia"/>
        </w:rPr>
        <w:br/>
      </w:r>
      <w:r>
        <w:rPr>
          <w:rFonts w:hint="eastAsia"/>
        </w:rPr>
        <w:t>　　第三节 韩国大型铸锻市场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韩国斗山重工</w:t>
      </w:r>
      <w:r>
        <w:rPr>
          <w:rFonts w:hint="eastAsia"/>
        </w:rPr>
        <w:br/>
      </w:r>
      <w:r>
        <w:rPr>
          <w:rFonts w:hint="eastAsia"/>
        </w:rPr>
        <w:t>　　第四节 英德大型铸锻</w:t>
      </w:r>
      <w:r>
        <w:rPr>
          <w:rFonts w:hint="eastAsia"/>
        </w:rPr>
        <w:br/>
      </w:r>
      <w:r>
        <w:rPr>
          <w:rFonts w:hint="eastAsia"/>
        </w:rPr>
        <w:t>　　　　一 市场概述</w:t>
      </w:r>
      <w:r>
        <w:rPr>
          <w:rFonts w:hint="eastAsia"/>
        </w:rPr>
        <w:br/>
      </w:r>
      <w:r>
        <w:rPr>
          <w:rFonts w:hint="eastAsia"/>
        </w:rPr>
        <w:t>　　　　二 英国谢菲尔德福格马斯特公司</w:t>
      </w:r>
      <w:r>
        <w:rPr>
          <w:rFonts w:hint="eastAsia"/>
        </w:rPr>
        <w:br/>
      </w:r>
      <w:r>
        <w:rPr>
          <w:rFonts w:hint="eastAsia"/>
        </w:rPr>
        <w:t>　　　　三 法国克鲁索锻造公司</w:t>
      </w:r>
      <w:r>
        <w:rPr>
          <w:rFonts w:hint="eastAsia"/>
        </w:rPr>
        <w:br/>
      </w:r>
      <w:r>
        <w:rPr>
          <w:rFonts w:hint="eastAsia"/>
        </w:rPr>
        <w:t>　　第五节 其他区域市场</w:t>
      </w:r>
      <w:r>
        <w:rPr>
          <w:rFonts w:hint="eastAsia"/>
        </w:rPr>
        <w:br/>
      </w:r>
      <w:r>
        <w:rPr>
          <w:rFonts w:hint="eastAsia"/>
        </w:rPr>
        <w:t>　　　　一 美国</w:t>
      </w:r>
      <w:r>
        <w:rPr>
          <w:rFonts w:hint="eastAsia"/>
        </w:rPr>
        <w:br/>
      </w:r>
      <w:r>
        <w:rPr>
          <w:rFonts w:hint="eastAsia"/>
        </w:rPr>
        <w:t>　　　　二 欧洲中东部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2009-2010年上游钢铁市场背景</w:t>
      </w:r>
      <w:r>
        <w:rPr>
          <w:rFonts w:hint="eastAsia"/>
        </w:rPr>
        <w:br/>
      </w:r>
      <w:r>
        <w:rPr>
          <w:rFonts w:hint="eastAsia"/>
        </w:rPr>
        <w:t>　　第一节 2009年国内钢铁行业分析</w:t>
      </w:r>
      <w:r>
        <w:rPr>
          <w:rFonts w:hint="eastAsia"/>
        </w:rPr>
        <w:br/>
      </w:r>
      <w:r>
        <w:rPr>
          <w:rFonts w:hint="eastAsia"/>
        </w:rPr>
        <w:t>　　　　一 2009年钢铁生产</w:t>
      </w:r>
      <w:r>
        <w:rPr>
          <w:rFonts w:hint="eastAsia"/>
        </w:rPr>
        <w:br/>
      </w:r>
      <w:r>
        <w:rPr>
          <w:rFonts w:hint="eastAsia"/>
        </w:rPr>
        <w:t>　　　　二 2009年钢铁需求</w:t>
      </w:r>
      <w:r>
        <w:rPr>
          <w:rFonts w:hint="eastAsia"/>
        </w:rPr>
        <w:br/>
      </w:r>
      <w:r>
        <w:rPr>
          <w:rFonts w:hint="eastAsia"/>
        </w:rPr>
        <w:t>　　　　三 2009年钢铁价格</w:t>
      </w:r>
      <w:r>
        <w:rPr>
          <w:rFonts w:hint="eastAsia"/>
        </w:rPr>
        <w:br/>
      </w:r>
      <w:r>
        <w:rPr>
          <w:rFonts w:hint="eastAsia"/>
        </w:rPr>
        <w:t>　　第二节 2010年国内钢铁行业分析</w:t>
      </w:r>
      <w:r>
        <w:rPr>
          <w:rFonts w:hint="eastAsia"/>
        </w:rPr>
        <w:br/>
      </w:r>
      <w:r>
        <w:rPr>
          <w:rFonts w:hint="eastAsia"/>
        </w:rPr>
        <w:t>　　　　一 2010年钢铁生产</w:t>
      </w:r>
      <w:r>
        <w:rPr>
          <w:rFonts w:hint="eastAsia"/>
        </w:rPr>
        <w:br/>
      </w:r>
      <w:r>
        <w:rPr>
          <w:rFonts w:hint="eastAsia"/>
        </w:rPr>
        <w:t>　　　　二 2010年钢铁需求</w:t>
      </w:r>
      <w:r>
        <w:rPr>
          <w:rFonts w:hint="eastAsia"/>
        </w:rPr>
        <w:br/>
      </w:r>
      <w:r>
        <w:rPr>
          <w:rFonts w:hint="eastAsia"/>
        </w:rPr>
        <w:t>　　　　三 2010年钢铁价格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2009-2010年大型铸锻件市场供需</w:t>
      </w:r>
      <w:r>
        <w:rPr>
          <w:rFonts w:hint="eastAsia"/>
        </w:rPr>
        <w:br/>
      </w:r>
      <w:r>
        <w:rPr>
          <w:rFonts w:hint="eastAsia"/>
        </w:rPr>
        <w:t>　　第一节 国内产业供需分析</w:t>
      </w:r>
      <w:r>
        <w:rPr>
          <w:rFonts w:hint="eastAsia"/>
        </w:rPr>
        <w:br/>
      </w:r>
      <w:r>
        <w:rPr>
          <w:rFonts w:hint="eastAsia"/>
        </w:rPr>
        <w:t>　　　　一 中国大型铸锻件供给</w:t>
      </w:r>
      <w:r>
        <w:rPr>
          <w:rFonts w:hint="eastAsia"/>
        </w:rPr>
        <w:br/>
      </w:r>
      <w:r>
        <w:rPr>
          <w:rFonts w:hint="eastAsia"/>
        </w:rPr>
        <w:t>　　　　二 中国大型铸锻件消费市场</w:t>
      </w:r>
      <w:r>
        <w:rPr>
          <w:rFonts w:hint="eastAsia"/>
        </w:rPr>
        <w:br/>
      </w:r>
      <w:r>
        <w:rPr>
          <w:rFonts w:hint="eastAsia"/>
        </w:rPr>
        <w:t>　　第二节 行业发展影响因素</w:t>
      </w:r>
      <w:r>
        <w:rPr>
          <w:rFonts w:hint="eastAsia"/>
        </w:rPr>
        <w:br/>
      </w:r>
      <w:r>
        <w:rPr>
          <w:rFonts w:hint="eastAsia"/>
        </w:rPr>
        <w:t>　　　　一 影响行业发展的有利因素</w:t>
      </w:r>
      <w:r>
        <w:rPr>
          <w:rFonts w:hint="eastAsia"/>
        </w:rPr>
        <w:br/>
      </w:r>
      <w:r>
        <w:rPr>
          <w:rFonts w:hint="eastAsia"/>
        </w:rPr>
        <w:t>　　　　二 影响行业发展的不利因素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2010-2015年大型铸锻件应用领域</w:t>
      </w:r>
      <w:r>
        <w:rPr>
          <w:rFonts w:hint="eastAsia"/>
        </w:rPr>
        <w:br/>
      </w:r>
      <w:r>
        <w:rPr>
          <w:rFonts w:hint="eastAsia"/>
        </w:rPr>
        <w:t>　　第一节 2010-2015年火电市场</w:t>
      </w:r>
      <w:r>
        <w:rPr>
          <w:rFonts w:hint="eastAsia"/>
        </w:rPr>
        <w:br/>
      </w:r>
      <w:r>
        <w:rPr>
          <w:rFonts w:hint="eastAsia"/>
        </w:rPr>
        <w:t>　　　　一 2010-2015年火电建设</w:t>
      </w:r>
      <w:r>
        <w:rPr>
          <w:rFonts w:hint="eastAsia"/>
        </w:rPr>
        <w:br/>
      </w:r>
      <w:r>
        <w:rPr>
          <w:rFonts w:hint="eastAsia"/>
        </w:rPr>
        <w:t>　　　　二 火电设备用大型铸锻件</w:t>
      </w:r>
      <w:r>
        <w:rPr>
          <w:rFonts w:hint="eastAsia"/>
        </w:rPr>
        <w:br/>
      </w:r>
      <w:r>
        <w:rPr>
          <w:rFonts w:hint="eastAsia"/>
        </w:rPr>
        <w:t>　　第二节 2010-2015年水电市场</w:t>
      </w:r>
      <w:r>
        <w:rPr>
          <w:rFonts w:hint="eastAsia"/>
        </w:rPr>
        <w:br/>
      </w:r>
      <w:r>
        <w:rPr>
          <w:rFonts w:hint="eastAsia"/>
        </w:rPr>
        <w:t>　　　　一 2010-2015年水电建设</w:t>
      </w:r>
      <w:r>
        <w:rPr>
          <w:rFonts w:hint="eastAsia"/>
        </w:rPr>
        <w:br/>
      </w:r>
      <w:r>
        <w:rPr>
          <w:rFonts w:hint="eastAsia"/>
        </w:rPr>
        <w:t>　　　　二 水电设备用大型铸锻件</w:t>
      </w:r>
      <w:r>
        <w:rPr>
          <w:rFonts w:hint="eastAsia"/>
        </w:rPr>
        <w:br/>
      </w:r>
      <w:r>
        <w:rPr>
          <w:rFonts w:hint="eastAsia"/>
        </w:rPr>
        <w:t>　　第三节 2010-2015年核电市场</w:t>
      </w:r>
      <w:r>
        <w:rPr>
          <w:rFonts w:hint="eastAsia"/>
        </w:rPr>
        <w:br/>
      </w:r>
      <w:r>
        <w:rPr>
          <w:rFonts w:hint="eastAsia"/>
        </w:rPr>
        <w:t>　　　　一 2010-2015年核电建设</w:t>
      </w:r>
      <w:r>
        <w:rPr>
          <w:rFonts w:hint="eastAsia"/>
        </w:rPr>
        <w:br/>
      </w:r>
      <w:r>
        <w:rPr>
          <w:rFonts w:hint="eastAsia"/>
        </w:rPr>
        <w:t>　　　　二 核电设备用大型铸锻件</w:t>
      </w:r>
      <w:r>
        <w:rPr>
          <w:rFonts w:hint="eastAsia"/>
        </w:rPr>
        <w:br/>
      </w:r>
      <w:r>
        <w:rPr>
          <w:rFonts w:hint="eastAsia"/>
        </w:rPr>
        <w:t>　　第四节 2010-2015年风电市场</w:t>
      </w:r>
      <w:r>
        <w:rPr>
          <w:rFonts w:hint="eastAsia"/>
        </w:rPr>
        <w:br/>
      </w:r>
      <w:r>
        <w:rPr>
          <w:rFonts w:hint="eastAsia"/>
        </w:rPr>
        <w:t>　　　　一 2010-2015年风电建设</w:t>
      </w:r>
      <w:r>
        <w:rPr>
          <w:rFonts w:hint="eastAsia"/>
        </w:rPr>
        <w:br/>
      </w:r>
      <w:r>
        <w:rPr>
          <w:rFonts w:hint="eastAsia"/>
        </w:rPr>
        <w:t>　　　　二 风电设备用大型铸锻件</w:t>
      </w:r>
      <w:r>
        <w:rPr>
          <w:rFonts w:hint="eastAsia"/>
        </w:rPr>
        <w:br/>
      </w:r>
      <w:r>
        <w:rPr>
          <w:rFonts w:hint="eastAsia"/>
        </w:rPr>
        <w:t>　　第五节 2010-2015年造船市场</w:t>
      </w:r>
      <w:r>
        <w:rPr>
          <w:rFonts w:hint="eastAsia"/>
        </w:rPr>
        <w:br/>
      </w:r>
      <w:r>
        <w:rPr>
          <w:rFonts w:hint="eastAsia"/>
        </w:rPr>
        <w:t>　　　　一 2010-2015年造船制造</w:t>
      </w:r>
      <w:r>
        <w:rPr>
          <w:rFonts w:hint="eastAsia"/>
        </w:rPr>
        <w:br/>
      </w:r>
      <w:r>
        <w:rPr>
          <w:rFonts w:hint="eastAsia"/>
        </w:rPr>
        <w:t>　　　　二 船用大型铸锻件分析</w:t>
      </w:r>
      <w:r>
        <w:rPr>
          <w:rFonts w:hint="eastAsia"/>
        </w:rPr>
        <w:br/>
      </w:r>
      <w:r>
        <w:rPr>
          <w:rFonts w:hint="eastAsia"/>
        </w:rPr>
        <w:t>　　第六节 2010-2015年石化市场</w:t>
      </w:r>
      <w:r>
        <w:rPr>
          <w:rFonts w:hint="eastAsia"/>
        </w:rPr>
        <w:br/>
      </w:r>
      <w:r>
        <w:rPr>
          <w:rFonts w:hint="eastAsia"/>
        </w:rPr>
        <w:t>　　　　一 2010-2015年石化建设</w:t>
      </w:r>
      <w:r>
        <w:rPr>
          <w:rFonts w:hint="eastAsia"/>
        </w:rPr>
        <w:br/>
      </w:r>
      <w:r>
        <w:rPr>
          <w:rFonts w:hint="eastAsia"/>
        </w:rPr>
        <w:t>　　　　二 石化市场用大型铸锻件</w:t>
      </w:r>
      <w:r>
        <w:rPr>
          <w:rFonts w:hint="eastAsia"/>
        </w:rPr>
        <w:br/>
      </w:r>
      <w:r>
        <w:rPr>
          <w:rFonts w:hint="eastAsia"/>
        </w:rPr>
        <w:t>　　第七节 2010-2015年其他市场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2009-2010年领先企业竞争力分析</w:t>
      </w:r>
      <w:r>
        <w:rPr>
          <w:rFonts w:hint="eastAsia"/>
        </w:rPr>
        <w:br/>
      </w:r>
      <w:r>
        <w:rPr>
          <w:rFonts w:hint="eastAsia"/>
        </w:rPr>
        <w:t>　　第一节 中国一重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2009-2010年财务运行</w:t>
      </w:r>
      <w:r>
        <w:rPr>
          <w:rFonts w:hint="eastAsia"/>
        </w:rPr>
        <w:br/>
      </w:r>
      <w:r>
        <w:rPr>
          <w:rFonts w:hint="eastAsia"/>
        </w:rPr>
        <w:t>　　第二节 中国二重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2009-2010年财务运行</w:t>
      </w:r>
      <w:r>
        <w:rPr>
          <w:rFonts w:hint="eastAsia"/>
        </w:rPr>
        <w:br/>
      </w:r>
      <w:r>
        <w:rPr>
          <w:rFonts w:hint="eastAsia"/>
        </w:rPr>
        <w:t>　　第三节 上海电气-上重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2009-2010年财务运行</w:t>
      </w:r>
      <w:r>
        <w:rPr>
          <w:rFonts w:hint="eastAsia"/>
        </w:rPr>
        <w:br/>
      </w:r>
      <w:r>
        <w:rPr>
          <w:rFonts w:hint="eastAsia"/>
        </w:rPr>
        <w:t>　　第四节 华锐重工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行业地位分析</w:t>
      </w:r>
      <w:r>
        <w:rPr>
          <w:rFonts w:hint="eastAsia"/>
        </w:rPr>
        <w:br/>
      </w:r>
      <w:r>
        <w:rPr>
          <w:rFonts w:hint="eastAsia"/>
        </w:rPr>
        <w:t>　　　　三 2009-2010年业务盈利</w:t>
      </w:r>
      <w:r>
        <w:rPr>
          <w:rFonts w:hint="eastAsia"/>
        </w:rPr>
        <w:br/>
      </w:r>
      <w:r>
        <w:rPr>
          <w:rFonts w:hint="eastAsia"/>
        </w:rPr>
        <w:t>　　　　四 2009-2010年财务运行</w:t>
      </w:r>
      <w:r>
        <w:rPr>
          <w:rFonts w:hint="eastAsia"/>
        </w:rPr>
        <w:br/>
      </w:r>
      <w:r>
        <w:rPr>
          <w:rFonts w:hint="eastAsia"/>
        </w:rPr>
        <w:t>　　第五节 沈重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三 竞争力分析</w:t>
      </w:r>
      <w:r>
        <w:rPr>
          <w:rFonts w:hint="eastAsia"/>
        </w:rPr>
        <w:br/>
      </w:r>
      <w:r>
        <w:rPr>
          <w:rFonts w:hint="eastAsia"/>
        </w:rPr>
        <w:t>　　第六节 中信重工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第七节 太重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第八节 中.智.林.－武汉重工铸锻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生产能力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石化、冶金、核电装备自主化要求</w:t>
      </w:r>
      <w:r>
        <w:rPr>
          <w:rFonts w:hint="eastAsia"/>
        </w:rPr>
        <w:br/>
      </w:r>
      <w:r>
        <w:rPr>
          <w:rFonts w:hint="eastAsia"/>
        </w:rPr>
        <w:t>　　图表 2 大型铸锻件行业目前的主要法律法规和政策一览表</w:t>
      </w:r>
      <w:r>
        <w:rPr>
          <w:rFonts w:hint="eastAsia"/>
        </w:rPr>
        <w:br/>
      </w:r>
      <w:r>
        <w:rPr>
          <w:rFonts w:hint="eastAsia"/>
        </w:rPr>
        <w:t>　　图表 3 大型铸锻件定价模式图</w:t>
      </w:r>
      <w:r>
        <w:rPr>
          <w:rFonts w:hint="eastAsia"/>
        </w:rPr>
        <w:br/>
      </w:r>
      <w:r>
        <w:rPr>
          <w:rFonts w:hint="eastAsia"/>
        </w:rPr>
        <w:t>　　图表 4 大型铸锻件行业上下游关系图</w:t>
      </w:r>
      <w:r>
        <w:rPr>
          <w:rFonts w:hint="eastAsia"/>
        </w:rPr>
        <w:br/>
      </w:r>
      <w:r>
        <w:rPr>
          <w:rFonts w:hint="eastAsia"/>
        </w:rPr>
        <w:t>　　图表 5 国内外重机企业大型铸锻件生产水平</w:t>
      </w:r>
      <w:r>
        <w:rPr>
          <w:rFonts w:hint="eastAsia"/>
        </w:rPr>
        <w:br/>
      </w:r>
      <w:r>
        <w:rPr>
          <w:rFonts w:hint="eastAsia"/>
        </w:rPr>
        <w:t>　　图表 6 世界主要重型机械企业生产能力</w:t>
      </w:r>
      <w:r>
        <w:rPr>
          <w:rFonts w:hint="eastAsia"/>
        </w:rPr>
        <w:br/>
      </w:r>
      <w:r>
        <w:rPr>
          <w:rFonts w:hint="eastAsia"/>
        </w:rPr>
        <w:t>　　图表 7 2008年1-12月中国铸钢件、铸铁件和金属锻件产量</w:t>
      </w:r>
      <w:r>
        <w:rPr>
          <w:rFonts w:hint="eastAsia"/>
        </w:rPr>
        <w:br/>
      </w:r>
      <w:r>
        <w:rPr>
          <w:rFonts w:hint="eastAsia"/>
        </w:rPr>
        <w:t>　　图表 8 国内重机企业锻压机水平</w:t>
      </w:r>
      <w:r>
        <w:rPr>
          <w:rFonts w:hint="eastAsia"/>
        </w:rPr>
        <w:br/>
      </w:r>
      <w:r>
        <w:rPr>
          <w:rFonts w:hint="eastAsia"/>
        </w:rPr>
        <w:t>　　图表 9 国内重机企业铸锻件极限生产能力</w:t>
      </w:r>
      <w:r>
        <w:rPr>
          <w:rFonts w:hint="eastAsia"/>
        </w:rPr>
        <w:br/>
      </w:r>
      <w:r>
        <w:rPr>
          <w:rFonts w:hint="eastAsia"/>
        </w:rPr>
        <w:t>　　图表 10 我国企业在生产大型铸锻件方面取得的突破</w:t>
      </w:r>
      <w:r>
        <w:rPr>
          <w:rFonts w:hint="eastAsia"/>
        </w:rPr>
        <w:br/>
      </w:r>
      <w:r>
        <w:rPr>
          <w:rFonts w:hint="eastAsia"/>
        </w:rPr>
        <w:t>　　图表 11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12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14 2001－2010年中国核电发电量地位一览表</w:t>
      </w:r>
      <w:r>
        <w:rPr>
          <w:rFonts w:hint="eastAsia"/>
        </w:rPr>
        <w:br/>
      </w:r>
      <w:r>
        <w:rPr>
          <w:rFonts w:hint="eastAsia"/>
        </w:rPr>
        <w:t>　　图表 16 全球核电产业链各环节主要竞争者</w:t>
      </w:r>
      <w:r>
        <w:rPr>
          <w:rFonts w:hint="eastAsia"/>
        </w:rPr>
        <w:br/>
      </w:r>
      <w:r>
        <w:rPr>
          <w:rFonts w:hint="eastAsia"/>
        </w:rPr>
        <w:t>　　图表 17 核电站设备价值链</w:t>
      </w:r>
      <w:r>
        <w:rPr>
          <w:rFonts w:hint="eastAsia"/>
        </w:rPr>
        <w:br/>
      </w:r>
      <w:r>
        <w:rPr>
          <w:rFonts w:hint="eastAsia"/>
        </w:rPr>
        <w:t>　　图表 18 国内核电规划和核电技术政策的演变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19 2010-2020年核电装机容量预测</w:t>
      </w:r>
      <w:r>
        <w:rPr>
          <w:rFonts w:hint="eastAsia"/>
        </w:rPr>
        <w:br/>
      </w:r>
      <w:r>
        <w:rPr>
          <w:rFonts w:hint="eastAsia"/>
        </w:rPr>
        <w:t>　　图表 20 已建及在建核电站国产化和总投资情况</w:t>
      </w:r>
      <w:r>
        <w:rPr>
          <w:rFonts w:hint="eastAsia"/>
        </w:rPr>
        <w:br/>
      </w:r>
      <w:r>
        <w:rPr>
          <w:rFonts w:hint="eastAsia"/>
        </w:rPr>
        <w:t>　　图表 21 核电项目投资成本结构</w:t>
      </w:r>
      <w:r>
        <w:rPr>
          <w:rFonts w:hint="eastAsia"/>
        </w:rPr>
        <w:br/>
      </w:r>
      <w:r>
        <w:rPr>
          <w:rFonts w:hint="eastAsia"/>
        </w:rPr>
        <w:t>　　图表 22 1996－2009年全球风电累计总装机容量一览表 单位：MW</w:t>
      </w:r>
      <w:r>
        <w:rPr>
          <w:rFonts w:hint="eastAsia"/>
        </w:rPr>
        <w:br/>
      </w:r>
      <w:r>
        <w:rPr>
          <w:rFonts w:hint="eastAsia"/>
        </w:rPr>
        <w:t>　　图表 23 1994－2009年世界风电总装机容量增长变化趋势图 单位：MW</w:t>
      </w:r>
      <w:r>
        <w:rPr>
          <w:rFonts w:hint="eastAsia"/>
        </w:rPr>
        <w:br/>
      </w:r>
      <w:r>
        <w:rPr>
          <w:rFonts w:hint="eastAsia"/>
        </w:rPr>
        <w:t>　　图表 24 2001－2009年中国风电装机容量一览表 单位：MW</w:t>
      </w:r>
      <w:r>
        <w:rPr>
          <w:rFonts w:hint="eastAsia"/>
        </w:rPr>
        <w:br/>
      </w:r>
      <w:r>
        <w:rPr>
          <w:rFonts w:hint="eastAsia"/>
        </w:rPr>
        <w:t>　　图表 25 2000－2009年中国风电装机容量增长趋势图 单位：MW</w:t>
      </w:r>
      <w:r>
        <w:rPr>
          <w:rFonts w:hint="eastAsia"/>
        </w:rPr>
        <w:br/>
      </w:r>
      <w:r>
        <w:rPr>
          <w:rFonts w:hint="eastAsia"/>
        </w:rPr>
        <w:t>　　图表 26 2009年世界造船三大指标市场份额</w:t>
      </w:r>
      <w:r>
        <w:rPr>
          <w:rFonts w:hint="eastAsia"/>
        </w:rPr>
        <w:br/>
      </w:r>
      <w:r>
        <w:rPr>
          <w:rFonts w:hint="eastAsia"/>
        </w:rPr>
        <w:t>　　图表 27 国内外石化装备制造业现状的对比</w:t>
      </w:r>
      <w:r>
        <w:rPr>
          <w:rFonts w:hint="eastAsia"/>
        </w:rPr>
        <w:br/>
      </w:r>
      <w:r>
        <w:rPr>
          <w:rFonts w:hint="eastAsia"/>
        </w:rPr>
        <w:t>　　图表 28 典型千万吨级炼厂及百万吨级乙烯工程主要设备及仪表需求统计</w:t>
      </w:r>
      <w:r>
        <w:rPr>
          <w:rFonts w:hint="eastAsia"/>
        </w:rPr>
        <w:br/>
      </w:r>
      <w:r>
        <w:rPr>
          <w:rFonts w:hint="eastAsia"/>
        </w:rPr>
        <w:t>　　图表 29 中国一重公司历年创新产品及获奖</w:t>
      </w:r>
      <w:r>
        <w:rPr>
          <w:rFonts w:hint="eastAsia"/>
        </w:rPr>
        <w:br/>
      </w:r>
      <w:r>
        <w:rPr>
          <w:rFonts w:hint="eastAsia"/>
        </w:rPr>
        <w:t>　　图表 30 2009年中国一重主营业务盈利一览表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31 2010年1-6月中国一重主营业务盈利一览表</w:t>
      </w:r>
      <w:r>
        <w:rPr>
          <w:rFonts w:hint="eastAsia"/>
        </w:rPr>
        <w:br/>
      </w:r>
      <w:r>
        <w:rPr>
          <w:rFonts w:hint="eastAsia"/>
        </w:rPr>
        <w:t>　　图表 32 2009-2010年中国一重财务运营一览表</w:t>
      </w:r>
      <w:r>
        <w:rPr>
          <w:rFonts w:hint="eastAsia"/>
        </w:rPr>
        <w:br/>
      </w:r>
      <w:r>
        <w:rPr>
          <w:rFonts w:hint="eastAsia"/>
        </w:rPr>
        <w:t>　　图表 33 2009年中国二重主营业务盈利一览表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34 2010年1-6月中国二重主营业务盈利一览表</w:t>
      </w:r>
      <w:r>
        <w:rPr>
          <w:rFonts w:hint="eastAsia"/>
        </w:rPr>
        <w:br/>
      </w:r>
      <w:r>
        <w:rPr>
          <w:rFonts w:hint="eastAsia"/>
        </w:rPr>
        <w:t>　　图表 36 2009年上海电气主营业务盈利一览表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37 2010年1-6月上海电气主营业务盈利一览表</w:t>
      </w:r>
      <w:r>
        <w:rPr>
          <w:rFonts w:hint="eastAsia"/>
        </w:rPr>
        <w:br/>
      </w:r>
      <w:r>
        <w:rPr>
          <w:rFonts w:hint="eastAsia"/>
        </w:rPr>
        <w:t>　　图表 39 2010年1-6月华锐铸钢业务结构一览表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40 2009年华锐铸钢业务结构一览表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41 2008年华锐铸钢业务结构一览表 单位：万元</w:t>
      </w:r>
      <w:r>
        <w:rPr>
          <w:rFonts w:hint="eastAsia"/>
        </w:rPr>
        <w:br/>
      </w:r>
      <w:r>
        <w:rPr>
          <w:rFonts w:hint="eastAsia"/>
        </w:rPr>
        <w:t>　　图表 42 2009-2010年上海电气财务运营一览表</w:t>
      </w:r>
      <w:r>
        <w:rPr>
          <w:rFonts w:hint="eastAsia"/>
        </w:rPr>
        <w:br/>
      </w:r>
      <w:r>
        <w:rPr>
          <w:rFonts w:hint="eastAsia"/>
        </w:rPr>
        <w:t>　　图表 43 2008年中信重工机械股份有限公司财务运营一览表 千元</w:t>
      </w:r>
      <w:r>
        <w:rPr>
          <w:rFonts w:hint="eastAsia"/>
        </w:rPr>
        <w:br/>
      </w:r>
      <w:r>
        <w:rPr>
          <w:rFonts w:hint="eastAsia"/>
        </w:rPr>
        <w:t>　　图表 44 2008年武汉重工铸锻有限责任公司财务运营一览表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609055aa0543f8" w:history="1">
        <w:r>
          <w:rPr>
            <w:rStyle w:val="Hyperlink"/>
          </w:rPr>
          <w:t>2011-2015年中国大型铸锻件市场全景调研及竞争格局分析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609055aa0543f8" w:history="1">
        <w:r>
          <w:rPr>
            <w:rStyle w:val="Hyperlink"/>
          </w:rPr>
          <w:t>https://www.20087.com/2010-11/R_2011_2015daxingzhuduanjianshichangqu.html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e492a193e48cf" w:history="1">
      <w:r>
        <w:rPr>
          <w:rStyle w:val="Hyperlink"/>
        </w:rPr>
        <w:t>2011-2015年中国大型铸锻件市场全景调研及竞争格局分析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daxingzhuduanjianshichangqu.html" TargetMode="External" Id="R43609055aa0543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daxingzhuduanjianshichangqu.html" TargetMode="External" Id="Rc8ee492a193e48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2010-11-30T03:47:00Z</dcterms:created>
  <dcterms:modified xsi:type="dcterms:W3CDTF">2010-11-30T04:47:00Z</dcterms:modified>
  <dc:subject>2011-2015年中国大型铸锻件市场全景调研及竞争格局分析</dc:subject>
  <dc:title>2011-2015年中国大型铸锻件市场全景调研及竞争格局分析</dc:title>
  <cp:keywords>2011-2015年中国大型铸锻件市场全景调研及竞争格局分析</cp:keywords>
  <dc:description>2011-2015年中国大型铸锻件市场全景调研及竞争格局分析</dc:description>
</cp:coreProperties>
</file>